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A96C" w14:textId="77777777" w:rsidR="00B47B06" w:rsidRPr="008B2BC7" w:rsidRDefault="00B47B06" w:rsidP="00B47B0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22FFF">
        <w:rPr>
          <w:rFonts w:ascii="Times New Roman" w:hAnsi="Times New Roman" w:cs="Times New Roman"/>
          <w:b/>
          <w:sz w:val="28"/>
        </w:rPr>
        <w:t>МИНИСТЕРСТВО ОБРАЗОВАНИЯ И НАУКИ РОССИЙСКОЙ ФЕДЕРАЦИИ</w:t>
      </w:r>
      <w:r w:rsidRPr="00022FFF">
        <w:rPr>
          <w:rFonts w:ascii="Times New Roman" w:hAnsi="Times New Roman" w:cs="Times New Roman"/>
          <w:b/>
          <w:sz w:val="28"/>
        </w:rPr>
        <w:br/>
        <w:t xml:space="preserve">ФЕДЕРАЛЬНОЕ ГОСУДАРСТВЕННОЕ БЮДЖЕТНОЕ ОБРАЗОВАТЕЛЬНОЕ УЧРЕЖДЕНИЕ </w:t>
      </w:r>
      <w:r w:rsidRPr="00022FFF">
        <w:rPr>
          <w:rFonts w:ascii="Times New Roman" w:hAnsi="Times New Roman" w:cs="Times New Roman"/>
          <w:b/>
          <w:sz w:val="28"/>
        </w:rPr>
        <w:br/>
        <w:t>ВЫСШЕГО ОБРАЗОВАНИЯ</w:t>
      </w:r>
      <w:r w:rsidRPr="00022FFF">
        <w:rPr>
          <w:rFonts w:ascii="Times New Roman" w:hAnsi="Times New Roman" w:cs="Times New Roman"/>
          <w:b/>
          <w:sz w:val="28"/>
        </w:rPr>
        <w:br/>
        <w:t>«РОССИЙСКИЙ ГОСУДАРСТВЕННЫЙ УНИВЕРСИТЕТ ТУРИЗМА И СЕРВИСА»</w:t>
      </w:r>
      <w:r w:rsidRPr="00022FFF">
        <w:rPr>
          <w:rFonts w:ascii="Times New Roman" w:hAnsi="Times New Roman" w:cs="Times New Roman"/>
          <w:sz w:val="28"/>
        </w:rPr>
        <w:br/>
      </w:r>
      <w:r w:rsidRPr="008B2BC7">
        <w:rPr>
          <w:rFonts w:ascii="Times New Roman" w:hAnsi="Times New Roman" w:cs="Times New Roman"/>
          <w:b/>
          <w:bCs/>
          <w:sz w:val="28"/>
        </w:rPr>
        <w:t>Институт сервисных технологий</w:t>
      </w:r>
      <w:r w:rsidRPr="008B2BC7">
        <w:rPr>
          <w:rFonts w:ascii="Times New Roman" w:hAnsi="Times New Roman" w:cs="Times New Roman"/>
          <w:b/>
          <w:bCs/>
          <w:sz w:val="28"/>
        </w:rPr>
        <w:br/>
        <w:t>Отделение среднего профессионального образования</w:t>
      </w:r>
    </w:p>
    <w:p w14:paraId="25979710" w14:textId="77777777" w:rsidR="00B47B06" w:rsidRDefault="00B47B06" w:rsidP="00B47B06">
      <w:pPr>
        <w:rPr>
          <w:rFonts w:ascii="Times New Roman" w:hAnsi="Times New Roman" w:cs="Times New Roman"/>
          <w:sz w:val="36"/>
        </w:rPr>
      </w:pPr>
      <w:r w:rsidRPr="00022FF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55A15AD" wp14:editId="3BFE5076">
            <wp:extent cx="1122045" cy="177822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99" cy="179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3297">
        <w:rPr>
          <w:rFonts w:ascii="Times New Roman" w:hAnsi="Times New Roman" w:cs="Times New Roman"/>
          <w:sz w:val="36"/>
        </w:rPr>
        <w:br/>
      </w:r>
    </w:p>
    <w:p w14:paraId="438AF9FC" w14:textId="77777777" w:rsidR="00B47B06" w:rsidRDefault="00B47B06" w:rsidP="00B47B06">
      <w:pPr>
        <w:jc w:val="center"/>
        <w:rPr>
          <w:rFonts w:ascii="Times New Roman" w:hAnsi="Times New Roman" w:cs="Times New Roman"/>
          <w:sz w:val="36"/>
        </w:rPr>
      </w:pPr>
    </w:p>
    <w:p w14:paraId="45A502BA" w14:textId="77777777" w:rsidR="00B47B06" w:rsidRDefault="00B47B06" w:rsidP="00B47B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Доклад</w:t>
      </w:r>
    </w:p>
    <w:p w14:paraId="66666CAA" w14:textId="4403265E" w:rsidR="00B47B06" w:rsidRPr="008B2BC7" w:rsidRDefault="00B47B06" w:rsidP="00B47B06">
      <w:pPr>
        <w:jc w:val="both"/>
        <w:rPr>
          <w:rFonts w:ascii="Times New Roman" w:hAnsi="Times New Roman" w:cs="Times New Roman"/>
          <w:sz w:val="28"/>
        </w:rPr>
      </w:pPr>
      <w:r w:rsidRPr="00E257D4">
        <w:rPr>
          <w:rFonts w:ascii="Times New Roman" w:hAnsi="Times New Roman" w:cs="Times New Roman"/>
          <w:sz w:val="28"/>
        </w:rPr>
        <w:t>На тем</w:t>
      </w:r>
      <w:r w:rsidR="00AD2E7A">
        <w:rPr>
          <w:rFonts w:ascii="Times New Roman" w:hAnsi="Times New Roman" w:cs="Times New Roman"/>
          <w:sz w:val="28"/>
        </w:rPr>
        <w:t>у</w:t>
      </w:r>
      <w:r w:rsidR="00AD2E7A" w:rsidRPr="00AD2E7A">
        <w:rPr>
          <w:rFonts w:ascii="Times New Roman" w:hAnsi="Times New Roman" w:cs="Times New Roman"/>
          <w:sz w:val="28"/>
        </w:rPr>
        <w:t xml:space="preserve">: </w:t>
      </w:r>
      <w:r w:rsidR="00AD2E7A">
        <w:rPr>
          <w:rFonts w:ascii="Times New Roman" w:hAnsi="Times New Roman" w:cs="Times New Roman"/>
          <w:sz w:val="28"/>
        </w:rPr>
        <w:t>Комплекс упражнения для лыжников</w:t>
      </w:r>
      <w:r w:rsidR="008B2BC7" w:rsidRPr="008B2BC7">
        <w:rPr>
          <w:rFonts w:ascii="Times New Roman" w:hAnsi="Times New Roman" w:cs="Times New Roman"/>
          <w:sz w:val="28"/>
        </w:rPr>
        <w:t xml:space="preserve"> </w:t>
      </w:r>
    </w:p>
    <w:p w14:paraId="0263A076" w14:textId="77777777" w:rsidR="00B47B06" w:rsidRDefault="00B47B06" w:rsidP="00B47B06">
      <w:pPr>
        <w:jc w:val="both"/>
        <w:rPr>
          <w:rFonts w:ascii="Times New Roman" w:hAnsi="Times New Roman" w:cs="Times New Roman"/>
          <w:sz w:val="36"/>
        </w:rPr>
      </w:pPr>
    </w:p>
    <w:p w14:paraId="430F7528" w14:textId="77777777" w:rsidR="00B47B06" w:rsidRDefault="00B47B06" w:rsidP="00B47B06">
      <w:pPr>
        <w:jc w:val="both"/>
        <w:rPr>
          <w:rFonts w:ascii="Times New Roman" w:hAnsi="Times New Roman" w:cs="Times New Roman"/>
          <w:sz w:val="36"/>
        </w:rPr>
      </w:pPr>
    </w:p>
    <w:p w14:paraId="430E5268" w14:textId="77777777" w:rsidR="00B47B06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7C2637" w14:textId="77777777" w:rsidR="00B47B06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0D2DBEF" w14:textId="77777777" w:rsidR="00B47B06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44C0C09" w14:textId="77777777" w:rsidR="00B47B06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4766F30" w14:textId="77777777" w:rsidR="00B47B06" w:rsidRPr="00131891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31891">
        <w:rPr>
          <w:rFonts w:ascii="Times New Roman" w:hAnsi="Times New Roman" w:cs="Times New Roman"/>
          <w:sz w:val="28"/>
        </w:rPr>
        <w:t xml:space="preserve">Выполнил:   </w:t>
      </w:r>
      <w:proofErr w:type="gramEnd"/>
      <w:r w:rsidRPr="00131891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Перетолчин Евгений ИС-19-02</w:t>
      </w:r>
    </w:p>
    <w:p w14:paraId="7E946DEF" w14:textId="506163B1" w:rsidR="00B47B06" w:rsidRPr="00131891" w:rsidRDefault="00B47B06" w:rsidP="00B47B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31891">
        <w:rPr>
          <w:rFonts w:ascii="Times New Roman" w:hAnsi="Times New Roman" w:cs="Times New Roman"/>
          <w:sz w:val="28"/>
        </w:rPr>
        <w:t>Руководитель</w:t>
      </w:r>
      <w:r w:rsidR="008B2BC7">
        <w:rPr>
          <w:rFonts w:ascii="Times New Roman" w:hAnsi="Times New Roman" w:cs="Times New Roman"/>
          <w:sz w:val="28"/>
          <w:lang w:val="en-US"/>
        </w:rPr>
        <w:t xml:space="preserve">: </w:t>
      </w:r>
      <w:r w:rsidRPr="00131891">
        <w:rPr>
          <w:rFonts w:ascii="Times New Roman" w:hAnsi="Times New Roman" w:cs="Times New Roman"/>
          <w:sz w:val="28"/>
        </w:rPr>
        <w:t xml:space="preserve">  </w:t>
      </w:r>
      <w:proofErr w:type="gramEnd"/>
      <w:r w:rsidRPr="0013189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Сакк Марина Николаевна</w:t>
      </w:r>
    </w:p>
    <w:p w14:paraId="1F4A6070" w14:textId="77777777" w:rsidR="00B47B06" w:rsidRDefault="00B47B06" w:rsidP="00B47B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36270D9" w14:textId="77777777" w:rsidR="00B47B06" w:rsidRDefault="00B47B06" w:rsidP="00B47B0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28FE53C" w14:textId="033D914B" w:rsidR="00B47B06" w:rsidRPr="008B2BC7" w:rsidRDefault="00B47B06" w:rsidP="00B47B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2BC7">
        <w:rPr>
          <w:rFonts w:ascii="Times New Roman" w:hAnsi="Times New Roman" w:cs="Times New Roman"/>
          <w:b/>
          <w:bCs/>
          <w:sz w:val="28"/>
        </w:rPr>
        <w:t>202</w:t>
      </w:r>
      <w:r w:rsidR="00AD2E7A" w:rsidRPr="008B2BC7">
        <w:rPr>
          <w:rFonts w:ascii="Times New Roman" w:hAnsi="Times New Roman" w:cs="Times New Roman"/>
          <w:b/>
          <w:bCs/>
          <w:sz w:val="28"/>
        </w:rPr>
        <w:t>1</w:t>
      </w:r>
      <w:r w:rsidRPr="008B2BC7">
        <w:rPr>
          <w:rFonts w:ascii="Times New Roman" w:hAnsi="Times New Roman" w:cs="Times New Roman"/>
          <w:b/>
          <w:bCs/>
          <w:sz w:val="28"/>
        </w:rPr>
        <w:t xml:space="preserve"> г</w:t>
      </w:r>
    </w:p>
    <w:p w14:paraId="156C8A1B" w14:textId="5DF27589" w:rsidR="00AD2E7A" w:rsidRPr="00AD2E7A" w:rsidRDefault="00AD2E7A" w:rsidP="00AD2E7A">
      <w:pPr>
        <w:pStyle w:val="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2E7A">
        <w:rPr>
          <w:color w:val="000000"/>
          <w:sz w:val="28"/>
          <w:szCs w:val="28"/>
        </w:rPr>
        <w:lastRenderedPageBreak/>
        <w:t>Упражнения для лыжников на стабилизацию и координацию:</w:t>
      </w:r>
    </w:p>
    <w:p w14:paraId="5A7E52B4" w14:textId="5D7F8B61" w:rsidR="00AD2E7A" w:rsidRPr="00AD2E7A" w:rsidRDefault="00AD2E7A" w:rsidP="00AD2E7A">
      <w:pPr>
        <w:pStyle w:val="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“</w:t>
      </w:r>
      <w:r w:rsidRPr="00AD2E7A">
        <w:rPr>
          <w:color w:val="000000"/>
          <w:sz w:val="28"/>
          <w:szCs w:val="28"/>
        </w:rPr>
        <w:t>Стабилизация мышц кора</w:t>
      </w:r>
      <w:r>
        <w:rPr>
          <w:color w:val="000000"/>
          <w:sz w:val="28"/>
          <w:szCs w:val="28"/>
          <w:lang w:val="en-US"/>
        </w:rPr>
        <w:t>”</w:t>
      </w:r>
    </w:p>
    <w:p w14:paraId="19C807E3" w14:textId="6DDE62F5" w:rsidR="00AD2E7A" w:rsidRDefault="00AD2E7A" w:rsidP="00AD2E7A">
      <w:pPr>
        <w:spacing w:after="0" w:line="360" w:lineRule="auto"/>
        <w:rPr>
          <w:lang w:eastAsia="ru-RU"/>
        </w:rPr>
      </w:pPr>
      <w:r>
        <w:rPr>
          <w:noProof/>
        </w:rPr>
        <w:drawing>
          <wp:inline distT="0" distB="0" distL="0" distR="0" wp14:anchorId="5BEF9090" wp14:editId="43B7665A">
            <wp:extent cx="4999227" cy="4257675"/>
            <wp:effectExtent l="0" t="0" r="0" b="0"/>
            <wp:docPr id="5" name="Рисунок 5" descr="10 преимуществ сильных мышц кора | Фактор формы 💪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преимуществ сильных мышц кора | Фактор формы 💪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043" cy="427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5029" w14:textId="787A0447" w:rsidR="00AD2E7A" w:rsidRPr="00AD2E7A" w:rsidRDefault="00AD2E7A" w:rsidP="00AD2E7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Мышцы кора – фундамент хорошей техники и выносливости в лыжных гонках.</w:t>
      </w:r>
    </w:p>
    <w:p w14:paraId="4BB194B0" w14:textId="77777777" w:rsidR="00AD2E7A" w:rsidRPr="00AD2E7A" w:rsidRDefault="00AD2E7A" w:rsidP="00AD2E7A">
      <w:pPr>
        <w:pStyle w:val="article-renderblock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AD2E7A">
        <w:rPr>
          <w:color w:val="000000"/>
        </w:rPr>
        <w:t>Статическая планка – с этого упражнения нужно начинать работать над мышцами кора</w:t>
      </w:r>
    </w:p>
    <w:p w14:paraId="76A1FC20" w14:textId="77777777" w:rsidR="00AD2E7A" w:rsidRPr="00AD2E7A" w:rsidRDefault="00AD2E7A" w:rsidP="00AD2E7A">
      <w:pPr>
        <w:pStyle w:val="article-renderblock"/>
        <w:numPr>
          <w:ilvl w:val="0"/>
          <w:numId w:val="4"/>
        </w:numPr>
        <w:shd w:val="clear" w:color="auto" w:fill="FFFFFF"/>
        <w:rPr>
          <w:color w:val="000000"/>
        </w:rPr>
      </w:pPr>
      <w:r w:rsidRPr="00AD2E7A">
        <w:rPr>
          <w:color w:val="000000"/>
        </w:rPr>
        <w:t xml:space="preserve">Динамическая планка – усложненная планка, именно такое упражнение делают профессиональные лыжники и </w:t>
      </w:r>
      <w:proofErr w:type="spellStart"/>
      <w:r w:rsidRPr="00AD2E7A">
        <w:rPr>
          <w:color w:val="000000"/>
        </w:rPr>
        <w:t>трейлраннеры</w:t>
      </w:r>
      <w:proofErr w:type="spellEnd"/>
      <w:r w:rsidRPr="00AD2E7A">
        <w:rPr>
          <w:color w:val="000000"/>
        </w:rPr>
        <w:t>.</w:t>
      </w:r>
    </w:p>
    <w:p w14:paraId="3F524FCF" w14:textId="0112EA66" w:rsidR="00AD2E7A" w:rsidRDefault="00AD2E7A" w:rsidP="00AD2E7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AD2E7A">
        <w:rPr>
          <w:color w:val="000000"/>
        </w:rPr>
        <w:t>Боковые планки тоже бывают динамические и статические. Все динамические планки выполняются очень медленно. Ключевой момент – не скорость выполнения, а стабилизация и напряжение.</w:t>
      </w:r>
    </w:p>
    <w:p w14:paraId="4DB6FC95" w14:textId="5C3EF394" w:rsidR="00AD2E7A" w:rsidRPr="00AD2E7A" w:rsidRDefault="00AD2E7A" w:rsidP="00AD2E7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>
        <w:rPr>
          <w:noProof/>
        </w:rPr>
        <w:drawing>
          <wp:inline distT="0" distB="0" distL="0" distR="0" wp14:anchorId="2DF37B0C" wp14:editId="28372353">
            <wp:extent cx="3806010" cy="2219325"/>
            <wp:effectExtent l="0" t="0" r="4445" b="0"/>
            <wp:docPr id="7" name="Рисунок 7" descr="Упражнение планка: какую пользу организму выполнение п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планка: какую пользу организму выполнение пла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82" cy="222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AB84" w14:textId="77777777" w:rsidR="00AD2E7A" w:rsidRPr="00DA39BE" w:rsidRDefault="00AD2E7A" w:rsidP="00AD2E7A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lastRenderedPageBreak/>
        <w:t>Упражнения для мышц ног и равновесия</w:t>
      </w:r>
    </w:p>
    <w:p w14:paraId="5F57AFEF" w14:textId="77777777" w:rsidR="00AD2E7A" w:rsidRPr="00AD2E7A" w:rsidRDefault="00AD2E7A" w:rsidP="00AD2E7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AD2E7A">
        <w:rPr>
          <w:color w:val="000000"/>
        </w:rPr>
        <w:t>Комплекс для улучшения техники конькового хода. Для упражнений нужен гимнастический жгут.</w:t>
      </w:r>
    </w:p>
    <w:p w14:paraId="42053A84" w14:textId="77777777" w:rsidR="00AD2E7A" w:rsidRPr="00AD2E7A" w:rsidRDefault="00AD2E7A" w:rsidP="00AD2E7A">
      <w:pPr>
        <w:pStyle w:val="article-renderblock"/>
        <w:numPr>
          <w:ilvl w:val="0"/>
          <w:numId w:val="5"/>
        </w:numPr>
        <w:shd w:val="clear" w:color="auto" w:fill="FFFFFF"/>
        <w:rPr>
          <w:color w:val="000000"/>
        </w:rPr>
      </w:pPr>
      <w:r w:rsidRPr="00AD2E7A">
        <w:rPr>
          <w:color w:val="000000"/>
        </w:rPr>
        <w:t>Отвод ноги в сторону с сопротивлением жгута. Упражнение выполняется плавно с ощущением жжения в мышцах. Корпус должен смотреть прямо и не раскачиваться, если зафиксировать тело не удается – возьмите более легкий жгут.</w:t>
      </w:r>
    </w:p>
    <w:p w14:paraId="5DA2B9DC" w14:textId="77777777" w:rsidR="00AD2E7A" w:rsidRPr="00AD2E7A" w:rsidRDefault="00AD2E7A" w:rsidP="00AD2E7A">
      <w:pPr>
        <w:pStyle w:val="article-renderblock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AD2E7A">
        <w:rPr>
          <w:color w:val="000000"/>
        </w:rPr>
        <w:t>Имитация конькового хода и коньковые приседы со жгутами.</w:t>
      </w:r>
    </w:p>
    <w:p w14:paraId="46C119F1" w14:textId="77777777" w:rsidR="00AD2E7A" w:rsidRPr="00AD2E7A" w:rsidRDefault="00AD2E7A" w:rsidP="00AD2E7A">
      <w:pPr>
        <w:pStyle w:val="article-renderblock"/>
        <w:numPr>
          <w:ilvl w:val="0"/>
          <w:numId w:val="5"/>
        </w:numPr>
        <w:shd w:val="clear" w:color="auto" w:fill="FFFFFF"/>
        <w:rPr>
          <w:color w:val="000000"/>
        </w:rPr>
      </w:pPr>
      <w:r w:rsidRPr="00AD2E7A">
        <w:rPr>
          <w:color w:val="000000"/>
        </w:rPr>
        <w:t>Имитация конькового хода с утяжелителем/без него на вытянутых руках.</w:t>
      </w:r>
    </w:p>
    <w:p w14:paraId="7C030ACE" w14:textId="493F960E" w:rsidR="00AD2E7A" w:rsidRDefault="00AD2E7A" w:rsidP="00AD2E7A">
      <w:pPr>
        <w:spacing w:after="0" w:line="360" w:lineRule="auto"/>
        <w:rPr>
          <w:lang w:eastAsia="ru-RU"/>
        </w:rPr>
      </w:pPr>
      <w:r>
        <w:rPr>
          <w:noProof/>
        </w:rPr>
        <w:drawing>
          <wp:inline distT="0" distB="0" distL="0" distR="0" wp14:anchorId="583D9C1D" wp14:editId="53BE5E97">
            <wp:extent cx="5105400" cy="7240900"/>
            <wp:effectExtent l="0" t="0" r="0" b="0"/>
            <wp:docPr id="8" name="Рисунок 8" descr="СПЕЦИАЛЬНО-ПОДГОТОВИТЕЛЬНЫЕ УПРАЖНЕНИЯ ДЛЯ ЛЫЖНИКОВ-ГОНЩ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ЕЦИАЛЬНО-ПОДГОТОВИТЕЛЬНЫЕ УПРАЖНЕНИЯ ДЛЯ ЛЫЖНИКОВ-ГОНЩ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20" cy="72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DFD2" w14:textId="77777777" w:rsidR="00AD2E7A" w:rsidRPr="00DA39BE" w:rsidRDefault="00AD2E7A" w:rsidP="00AD2E7A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lastRenderedPageBreak/>
        <w:t>Упражнения на баланс и координацию</w:t>
      </w:r>
    </w:p>
    <w:p w14:paraId="306F6EC1" w14:textId="77777777" w:rsidR="00AD2E7A" w:rsidRPr="00AD2E7A" w:rsidRDefault="00AD2E7A" w:rsidP="00AD2E7A">
      <w:pPr>
        <w:pStyle w:val="article-renderblock"/>
        <w:numPr>
          <w:ilvl w:val="0"/>
          <w:numId w:val="6"/>
        </w:numPr>
        <w:shd w:val="clear" w:color="auto" w:fill="FFFFFF"/>
        <w:rPr>
          <w:color w:val="000000"/>
        </w:rPr>
      </w:pPr>
      <w:r w:rsidRPr="00AD2E7A">
        <w:rPr>
          <w:color w:val="000000"/>
        </w:rPr>
        <w:t>Быстрый бег на месте и замирание в позиции на одной ноге. Для усложнения упражнения, делайте то же самое, но с перешагиванием небольших преград.</w:t>
      </w:r>
    </w:p>
    <w:p w14:paraId="3DF8B86E" w14:textId="77777777" w:rsidR="00AD2E7A" w:rsidRPr="00AD2E7A" w:rsidRDefault="00AD2E7A" w:rsidP="00AD2E7A">
      <w:pPr>
        <w:pStyle w:val="article-renderblock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</w:rPr>
      </w:pPr>
      <w:r w:rsidRPr="00AD2E7A">
        <w:rPr>
          <w:color w:val="000000"/>
        </w:rPr>
        <w:t>Коньковые приседания с акцентом на опорную ногу и постановку центра тяжести. С утяжелением на вытянутых руках или без него.</w:t>
      </w:r>
    </w:p>
    <w:p w14:paraId="09C83765" w14:textId="178D404A" w:rsidR="00AD2E7A" w:rsidRDefault="00AD2E7A" w:rsidP="00AD2E7A">
      <w:pPr>
        <w:pStyle w:val="article-renderblock"/>
        <w:numPr>
          <w:ilvl w:val="0"/>
          <w:numId w:val="6"/>
        </w:numPr>
        <w:shd w:val="clear" w:color="auto" w:fill="FFFFFF"/>
        <w:rPr>
          <w:color w:val="000000"/>
        </w:rPr>
      </w:pPr>
      <w:r w:rsidRPr="00AD2E7A">
        <w:rPr>
          <w:color w:val="000000"/>
        </w:rPr>
        <w:t>Упражнения на координацию с лыжным эспандером.</w:t>
      </w:r>
    </w:p>
    <w:p w14:paraId="20E81227" w14:textId="4D895749" w:rsidR="00AD2E7A" w:rsidRDefault="00AD2E7A" w:rsidP="00AD2E7A">
      <w:pPr>
        <w:pStyle w:val="article-renderblock"/>
        <w:shd w:val="clear" w:color="auto" w:fill="FFFFFF"/>
        <w:ind w:left="720"/>
        <w:rPr>
          <w:color w:val="000000"/>
        </w:rPr>
      </w:pPr>
      <w:r>
        <w:rPr>
          <w:noProof/>
        </w:rPr>
        <w:drawing>
          <wp:inline distT="0" distB="0" distL="0" distR="0" wp14:anchorId="619AACFC" wp14:editId="4B350EE5">
            <wp:extent cx="5940425" cy="3489325"/>
            <wp:effectExtent l="0" t="0" r="3175" b="0"/>
            <wp:docPr id="9" name="Рисунок 9" descr="Комплекс упражнений &quot;Лыжная подготов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плекс упражнений &quot;Лыжная подготовк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BA1F" w14:textId="77777777" w:rsidR="00DA39BE" w:rsidRPr="00DA39BE" w:rsidRDefault="00DA39BE" w:rsidP="00DA39BE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t>Укрепление мышц рук и ног</w:t>
      </w:r>
    </w:p>
    <w:p w14:paraId="6EE82029" w14:textId="77777777" w:rsidR="00DA39BE" w:rsidRPr="00DA39BE" w:rsidRDefault="00DA39BE" w:rsidP="00DA39BE">
      <w:pPr>
        <w:pStyle w:val="article-renderblock"/>
        <w:numPr>
          <w:ilvl w:val="0"/>
          <w:numId w:val="7"/>
        </w:numPr>
        <w:shd w:val="clear" w:color="auto" w:fill="FFFFFF"/>
        <w:rPr>
          <w:color w:val="000000"/>
        </w:rPr>
      </w:pPr>
      <w:r w:rsidRPr="00DA39BE">
        <w:rPr>
          <w:color w:val="000000"/>
        </w:rPr>
        <w:t>Лежа на спине двигайте ногами гимнастический шар, для усложнения упражнения можно двигать одной ногой. Выполняйте медленно с акцентом на стабилизацию и напряжение мышц.</w:t>
      </w:r>
    </w:p>
    <w:p w14:paraId="5A26AA1F" w14:textId="77777777" w:rsidR="00DA39BE" w:rsidRPr="00DA39BE" w:rsidRDefault="00DA39BE" w:rsidP="00DA39BE">
      <w:pPr>
        <w:pStyle w:val="article-renderblock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DA39BE">
        <w:rPr>
          <w:color w:val="000000"/>
        </w:rPr>
        <w:t>Прямые и косые приседания на платформе. С утяжелителем или без.</w:t>
      </w:r>
    </w:p>
    <w:p w14:paraId="18595064" w14:textId="77777777" w:rsidR="00DA39BE" w:rsidRPr="00DA39BE" w:rsidRDefault="00DA39BE" w:rsidP="00DA39BE">
      <w:pPr>
        <w:pStyle w:val="article-renderblock"/>
        <w:numPr>
          <w:ilvl w:val="0"/>
          <w:numId w:val="7"/>
        </w:numPr>
        <w:shd w:val="clear" w:color="auto" w:fill="FFFFFF"/>
        <w:rPr>
          <w:color w:val="000000"/>
        </w:rPr>
      </w:pPr>
      <w:r w:rsidRPr="00DA39BE">
        <w:rPr>
          <w:color w:val="000000"/>
        </w:rPr>
        <w:t>Тяга лыжного эспандера лежа на гимнастическом мяче. В усложненной версии – упор ногами в гимнастический мяч.</w:t>
      </w:r>
    </w:p>
    <w:p w14:paraId="28E65B2C" w14:textId="77777777" w:rsidR="00AD2E7A" w:rsidRPr="00AD2E7A" w:rsidRDefault="00AD2E7A" w:rsidP="00AD2E7A">
      <w:pPr>
        <w:pStyle w:val="article-renderblock"/>
        <w:shd w:val="clear" w:color="auto" w:fill="FFFFFF"/>
        <w:ind w:left="720"/>
        <w:rPr>
          <w:color w:val="000000"/>
        </w:rPr>
      </w:pPr>
    </w:p>
    <w:p w14:paraId="276C70B4" w14:textId="35708D49" w:rsidR="00AD2E7A" w:rsidRDefault="00DA39BE" w:rsidP="00AD2E7A">
      <w:pPr>
        <w:spacing w:after="0" w:line="360" w:lineRule="auto"/>
        <w:rPr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7BA8BD2D" wp14:editId="749D5120">
            <wp:extent cx="4572000" cy="3533775"/>
            <wp:effectExtent l="0" t="0" r="0" b="9525"/>
            <wp:docPr id="14" name="Рисунок 14" descr="Упражнение для развития силы и скор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пражнение для развития силы и скор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84FB" w14:textId="77777777" w:rsidR="00DA39BE" w:rsidRPr="00DA39BE" w:rsidRDefault="00DA39BE" w:rsidP="00DA39BE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t>Скорость и динамическая стабилизация</w:t>
      </w:r>
    </w:p>
    <w:p w14:paraId="1A156375" w14:textId="77777777" w:rsidR="00DA39BE" w:rsidRPr="00DA39BE" w:rsidRDefault="00DA39BE" w:rsidP="00DA39BE">
      <w:pPr>
        <w:pStyle w:val="article-renderblock"/>
        <w:numPr>
          <w:ilvl w:val="0"/>
          <w:numId w:val="8"/>
        </w:numPr>
        <w:shd w:val="clear" w:color="auto" w:fill="FFFFFF"/>
        <w:rPr>
          <w:color w:val="000000"/>
        </w:rPr>
      </w:pPr>
      <w:r w:rsidRPr="00DA39BE">
        <w:rPr>
          <w:color w:val="000000"/>
        </w:rPr>
        <w:t>Разминка на скакалке. Прыгайте на одной и двух ногах, меняйте интенсивность.</w:t>
      </w:r>
    </w:p>
    <w:p w14:paraId="419543EA" w14:textId="77777777" w:rsidR="00DA39BE" w:rsidRPr="00DA39BE" w:rsidRDefault="00DA39BE" w:rsidP="00DA39BE">
      <w:pPr>
        <w:pStyle w:val="article-renderblock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</w:rPr>
      </w:pPr>
      <w:r w:rsidRPr="00DA39BE">
        <w:rPr>
          <w:color w:val="000000"/>
        </w:rPr>
        <w:t>Разметьте на полу 4 квадрата и совершайте разные прыжки вперед, назад, в стороны, на одной и двух ногах. Старайтесь максимально сократить время пребывания на опоре.</w:t>
      </w:r>
    </w:p>
    <w:p w14:paraId="165B3BA1" w14:textId="77777777" w:rsidR="00DA39BE" w:rsidRPr="00DA39BE" w:rsidRDefault="00DA39BE" w:rsidP="00DA39BE">
      <w:pPr>
        <w:pStyle w:val="article-renderblock"/>
        <w:numPr>
          <w:ilvl w:val="0"/>
          <w:numId w:val="8"/>
        </w:numPr>
        <w:shd w:val="clear" w:color="auto" w:fill="FFFFFF"/>
        <w:rPr>
          <w:color w:val="000000"/>
        </w:rPr>
      </w:pPr>
      <w:r w:rsidRPr="00DA39BE">
        <w:rPr>
          <w:color w:val="000000"/>
        </w:rPr>
        <w:t>Имитация техники конькового хода. Сделайте на полу 2 параллельные линии и прыгайте через них, имитируя коньковый ход. Упражнение поможет улучшить прокат на одной лыже и качество отталкивания. Меняйте расстояние между линиями, скорость прыжков и время стабилизации на одной ноге.</w:t>
      </w:r>
    </w:p>
    <w:p w14:paraId="39E8F100" w14:textId="792B16AA" w:rsidR="00DA39BE" w:rsidRDefault="00DA39BE" w:rsidP="00AD2E7A">
      <w:pPr>
        <w:spacing w:after="0" w:line="360" w:lineRule="auto"/>
        <w:rPr>
          <w:lang w:eastAsia="ru-RU"/>
        </w:rPr>
      </w:pPr>
      <w:r>
        <w:rPr>
          <w:noProof/>
        </w:rPr>
        <w:drawing>
          <wp:inline distT="0" distB="0" distL="0" distR="0" wp14:anchorId="32313358" wp14:editId="44EDFDB6">
            <wp:extent cx="5940425" cy="3341370"/>
            <wp:effectExtent l="0" t="0" r="3175" b="0"/>
            <wp:docPr id="15" name="Рисунок 15" descr="Упражнения для лыжников от команды At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пражнения для лыжников от команды Atom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4C02" w14:textId="77777777" w:rsidR="00DA39BE" w:rsidRPr="00DA39BE" w:rsidRDefault="00DA39BE" w:rsidP="00DA39BE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lastRenderedPageBreak/>
        <w:t>Общая и скоростная выносливость</w:t>
      </w:r>
    </w:p>
    <w:p w14:paraId="527FA3B2" w14:textId="77777777" w:rsidR="00DA39BE" w:rsidRPr="00DA39BE" w:rsidRDefault="00DA39BE" w:rsidP="00DA39BE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DA39BE">
        <w:rPr>
          <w:color w:val="000000"/>
        </w:rPr>
        <w:t>Уделяйте внимание не только тренировкам, но и восстановлению. Для развития выносливости подходят лыжероллеры, бег, ходьба с палками по горам, велосипед. Такие тренировки должны длиться более 1 часа на пульсе около 130 ударов в минуту.</w:t>
      </w:r>
    </w:p>
    <w:p w14:paraId="05117903" w14:textId="5C3DB405" w:rsidR="00DA39BE" w:rsidRPr="00DA39BE" w:rsidRDefault="00DA39BE" w:rsidP="00DA39BE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DA39BE">
        <w:rPr>
          <w:color w:val="000000"/>
        </w:rPr>
        <w:t>На одной общей выносливости гонки не выигрывают, поэтому подключайте интервальные тренировки в гору или ускорения на равнине. Начните с 30 секундных интервалов нагрузки через 30 сек. отдыха, сделайте 3-5 циклов. По мере тренированности, можно увеличивать время интервалов и число циклов.</w:t>
      </w:r>
    </w:p>
    <w:p w14:paraId="53172657" w14:textId="77777777" w:rsidR="00DA39BE" w:rsidRPr="00DA39BE" w:rsidRDefault="00DA39BE" w:rsidP="00DA39BE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/>
          <w:bCs/>
          <w:color w:val="000000"/>
        </w:rPr>
      </w:pPr>
      <w:r w:rsidRPr="00DA39BE">
        <w:rPr>
          <w:rFonts w:ascii="Times New Roman" w:hAnsi="Times New Roman" w:cs="Times New Roman"/>
          <w:b/>
          <w:bCs/>
          <w:color w:val="000000"/>
        </w:rPr>
        <w:t>Интервальные силовые тренировки</w:t>
      </w:r>
    </w:p>
    <w:p w14:paraId="3A26CA79" w14:textId="77777777" w:rsidR="00DA39BE" w:rsidRPr="00DA39BE" w:rsidRDefault="00DA39BE" w:rsidP="00DA39BE">
      <w:pPr>
        <w:pStyle w:val="article-renderblock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</w:rPr>
      </w:pPr>
      <w:r w:rsidRPr="00DA39BE">
        <w:rPr>
          <w:color w:val="000000"/>
        </w:rPr>
        <w:t xml:space="preserve">10 отжиманий + 1 выпрыгивание, 9 отжиманий + 2 выпрыгивания и так далее до 1 отжимания и 10 </w:t>
      </w:r>
      <w:proofErr w:type="spellStart"/>
      <w:r w:rsidRPr="00DA39BE">
        <w:rPr>
          <w:color w:val="000000"/>
        </w:rPr>
        <w:t>выпригиваний</w:t>
      </w:r>
      <w:proofErr w:type="spellEnd"/>
      <w:r w:rsidRPr="00DA39BE">
        <w:rPr>
          <w:color w:val="000000"/>
        </w:rPr>
        <w:t>. Упражнение выполняется максимально быстро, насколько это возможно.</w:t>
      </w:r>
    </w:p>
    <w:p w14:paraId="7D3248E3" w14:textId="77777777" w:rsidR="00DA39BE" w:rsidRPr="00DA39BE" w:rsidRDefault="00DA39BE" w:rsidP="00DA39BE">
      <w:pPr>
        <w:pStyle w:val="article-renderblock"/>
        <w:numPr>
          <w:ilvl w:val="0"/>
          <w:numId w:val="9"/>
        </w:numPr>
        <w:shd w:val="clear" w:color="auto" w:fill="FFFFFF"/>
        <w:rPr>
          <w:color w:val="000000"/>
        </w:rPr>
      </w:pPr>
      <w:r w:rsidRPr="00DA39BE">
        <w:rPr>
          <w:color w:val="000000"/>
        </w:rPr>
        <w:t>Прямой степ, боковой степ и прыжки. Каждое упражнение делается на максимальной скорости по 20 секунд.</w:t>
      </w:r>
    </w:p>
    <w:p w14:paraId="0D2330DE" w14:textId="465D0F84" w:rsidR="00DA39BE" w:rsidRDefault="00DA39BE" w:rsidP="00DA39BE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DA39BE">
        <w:rPr>
          <w:color w:val="000000"/>
        </w:rPr>
        <w:t>После выполнения этого цикла сделайте перерыв 3 минуты.</w:t>
      </w:r>
    </w:p>
    <w:p w14:paraId="7B2913AA" w14:textId="58F48E98" w:rsidR="00DA39BE" w:rsidRPr="00DA39BE" w:rsidRDefault="00DA39BE" w:rsidP="00DA39BE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>
        <w:rPr>
          <w:noProof/>
        </w:rPr>
        <w:drawing>
          <wp:inline distT="0" distB="0" distL="0" distR="0" wp14:anchorId="73557F7C" wp14:editId="025A301E">
            <wp:extent cx="4867275" cy="4876800"/>
            <wp:effectExtent l="0" t="0" r="9525" b="0"/>
            <wp:docPr id="16" name="Рисунок 16" descr="Учёные нашли метод тренировок, который омолаживает тело на клеточном уров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чёные нашли метод тренировок, который омолаживает тело на клеточном уровн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25D0" w14:textId="4686BDCA" w:rsidR="00DA39BE" w:rsidRPr="008B2BC7" w:rsidRDefault="008B2BC7" w:rsidP="00AD2E7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8B2BC7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Спасибо за </w:t>
      </w:r>
      <w:proofErr w:type="gramStart"/>
      <w:r w:rsidRPr="008B2BC7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внимание !!!</w:t>
      </w:r>
      <w:proofErr w:type="gramEnd"/>
    </w:p>
    <w:sectPr w:rsidR="00DA39BE" w:rsidRPr="008B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23B"/>
    <w:multiLevelType w:val="multilevel"/>
    <w:tmpl w:val="868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67DE"/>
    <w:multiLevelType w:val="multilevel"/>
    <w:tmpl w:val="031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67E0"/>
    <w:multiLevelType w:val="multilevel"/>
    <w:tmpl w:val="879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60892"/>
    <w:multiLevelType w:val="multilevel"/>
    <w:tmpl w:val="DD8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928A2"/>
    <w:multiLevelType w:val="multilevel"/>
    <w:tmpl w:val="FB9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D3425"/>
    <w:multiLevelType w:val="multilevel"/>
    <w:tmpl w:val="3C32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7073B"/>
    <w:multiLevelType w:val="multilevel"/>
    <w:tmpl w:val="17BE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20ABF"/>
    <w:multiLevelType w:val="multilevel"/>
    <w:tmpl w:val="F01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4097B"/>
    <w:multiLevelType w:val="multilevel"/>
    <w:tmpl w:val="E668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20"/>
    <w:rsid w:val="00643A20"/>
    <w:rsid w:val="008B2BC7"/>
    <w:rsid w:val="00AD2E7A"/>
    <w:rsid w:val="00B47B06"/>
    <w:rsid w:val="00D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79F"/>
  <w15:chartTrackingRefBased/>
  <w15:docId w15:val="{D9F5E443-195B-4591-A94D-AF5D9A2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47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7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B0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47B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AD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406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15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38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5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7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723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2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9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84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45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7032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4796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3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13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8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8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7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1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9243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12587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5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9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4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18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1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8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85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206355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31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4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8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6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9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35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284">
              <w:marLeft w:val="0"/>
              <w:marRight w:val="0"/>
              <w:marTop w:val="5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 Евгений</dc:creator>
  <cp:keywords/>
  <dc:description/>
  <cp:lastModifiedBy>Евгений Перетолчин</cp:lastModifiedBy>
  <cp:revision>6</cp:revision>
  <dcterms:created xsi:type="dcterms:W3CDTF">2020-10-28T12:39:00Z</dcterms:created>
  <dcterms:modified xsi:type="dcterms:W3CDTF">2021-03-29T13:40:00Z</dcterms:modified>
</cp:coreProperties>
</file>