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36" w:rsidRDefault="00850136" w:rsidP="00971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связи как способ формирования обществоведческих знаний»</w:t>
      </w:r>
    </w:p>
    <w:p w:rsidR="00971B59" w:rsidRPr="00DF2A6A" w:rsidRDefault="00971B59" w:rsidP="00971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Антошкина Ю. В.</w:t>
      </w:r>
    </w:p>
    <w:p w:rsidR="00850136" w:rsidRDefault="00850136" w:rsidP="00850136">
      <w:pPr>
        <w:pStyle w:val="a4"/>
        <w:spacing w:line="276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E86796" w:rsidRDefault="00E86796" w:rsidP="00971B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Сегодня, как никогда ранее, необходимы поиски наиболее результативных путей улучшения качества преподавания в школе всех общеобразовательных предметов. Необходимо, чтобы и преподавание 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школе соответствовало требованиям времени: формировало всесторонние представления об изучаемом времени, развивало умения и ценностные установки, необходимые для формирования мышления, гражданско-патриотической самоидентификации личности и опы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жизни в поликультурном мире. П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риоритетными направлениями деятельности учителей 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стать патриотическое и гражданское воспитание подрастающего поколения, воспитание толерантности, создание условий, способствующих успешной социализации личности.</w:t>
      </w:r>
    </w:p>
    <w:p w:rsidR="00E86796" w:rsidRPr="003A71F2" w:rsidRDefault="00E86796" w:rsidP="003A7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ряду основных факторов, способствующих повыш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ению уровня преподавания 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решению важнейшей стратегической национальной задачи – превращению образовательного стандарта в инструмент опережающего развития, реализации ценностных идеалов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русского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общества, принадлежит использованию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внутрипредметных</w:t>
      </w:r>
      <w:proofErr w:type="spellEnd"/>
      <w:r w:rsidRP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связей. </w:t>
      </w:r>
    </w:p>
    <w:p w:rsidR="003A71F2" w:rsidRPr="00BA258E" w:rsidRDefault="003A71F2" w:rsidP="00850136">
      <w:pPr>
        <w:tabs>
          <w:tab w:val="left" w:pos="709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Главная цель обучения обществознания </w:t>
      </w:r>
      <w:r w:rsidR="00E86796" w:rsidRP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A71F2">
        <w:rPr>
          <w:rFonts w:ascii="Times New Roman" w:hAnsi="Times New Roman" w:cs="Times New Roman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</w:t>
      </w:r>
      <w:proofErr w:type="gramStart"/>
      <w:r w:rsidRPr="003A71F2">
        <w:rPr>
          <w:rFonts w:ascii="Times New Roman" w:hAnsi="Times New Roman" w:cs="Times New Roman"/>
          <w:sz w:val="28"/>
          <w:szCs w:val="28"/>
        </w:rPr>
        <w:t>;</w:t>
      </w:r>
      <w:r w:rsidRPr="00BA25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258E">
        <w:rPr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наук;формирование представлений об основных тенденциях и возможных перспективах развития мирового сообщества в глобальном мире;формирование представлений о методах познания социальных явлений и процессов;овладение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</w:t>
      </w:r>
      <w:proofErr w:type="gramStart"/>
      <w:r w:rsidRPr="00BA258E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BA258E">
        <w:rPr>
          <w:rFonts w:ascii="Times New Roman" w:hAnsi="Times New Roman" w:cs="Times New Roman"/>
          <w:sz w:val="28"/>
          <w:szCs w:val="28"/>
        </w:rPr>
        <w:t xml:space="preserve">ормирование навыков оценивания социальной информации, умений поиска информации в источниках различного </w:t>
      </w:r>
      <w:r w:rsidRPr="00BA258E">
        <w:rPr>
          <w:rFonts w:ascii="Times New Roman" w:hAnsi="Times New Roman" w:cs="Times New Roman"/>
          <w:sz w:val="28"/>
          <w:szCs w:val="28"/>
        </w:rPr>
        <w:lastRenderedPageBreak/>
        <w:t>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E86796" w:rsidRDefault="00E86796" w:rsidP="003A7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 создаётся важная предпосылка для целостного восприятия мира в его единстве и многообразии.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овлиять на повышение качества образования, формировать всесторонние представления о прошлом и современном состоянии мира позволит использование </w:t>
      </w:r>
      <w:proofErr w:type="spellStart"/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 на уроках обществоведения. </w:t>
      </w:r>
    </w:p>
    <w:p w:rsidR="009B34B6" w:rsidRDefault="00E86796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азвитие </w:t>
      </w:r>
      <w:proofErr w:type="spellStart"/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 предполагает установление взаимной согласованности содержания образования по учебным дисциплинам, построение и отбор материала, исходя из общих целей образования и оптимального учёта учебно-воспитательных задач, обусловленных спецификой каждого учебного предмета.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Принято выделять пять основных функций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 – </w:t>
      </w:r>
      <w:proofErr w:type="gram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методологическую</w:t>
      </w:r>
      <w:proofErr w:type="gram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образовательную, развивающую, воспитывающую, функциональную.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Методологическая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функция способствует формированию у учащихся современных представлений о целостности окружающего мира.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связи, учитывая методологию современной науки, помогают учащимся лучше усвоить эти методы познания.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Образовательная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функция направлена на формирование таких качеств знаний учащихся, как системность, глубина, осознанность, гибкость.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 выступают как средство развития понятий, способствуют усвоению связей между ними.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Развивающая 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функция определяется ролью МПС в развитии системного и творческого мышления учащихся, в формировании их познавательной активности, самостоятельности и интереса к процессу</w:t>
      </w:r>
      <w:r w:rsidR="00E86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познания. Эта функция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расширяет кругозор учащихся.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Воспитывающая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функция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 заключается в том, что они активно влияют на все направления воспитания школьников. Учитель,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опираясь на связи с другими предметами, реализует комплексный подход к воспитанию.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Конструктивная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функция МПС позволяет совершенствовать содержание учебного материала, методы и формы организации обучения.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 выступают как система отношений между знаниями, умениями и навыками, которые формируются в результате последовательного отражения в средствах, методах и содержании изучаемых дисциплин тех объективных связей, которые существуют в реальном мире.</w:t>
      </w:r>
    </w:p>
    <w:p w:rsidR="00E86796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своего педагогического опыта я убедил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обучение 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обществознанию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обеспечивает создание необходимого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социального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фона для таки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предметов, как история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литература, география, изобразительное искусство, музыка, иностранный язык. Очевидно, что изучение многих тем в курсах смежных предметов не может обойтись без глубоких 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обществоведческих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аний. В равной степени и обществознание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нуждается в ссылках и опорах на содержание всех перечисленных и других школьных предметов и областей знаний. </w:t>
      </w:r>
    </w:p>
    <w:p w:rsidR="00BE7E93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менее важно овладение учащимися прин</w:t>
      </w:r>
      <w:r w:rsidR="00BE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ципами научности,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могут быть использованы ими при изучении других предметов. В свою очередь знание законов природы, изучаемых в предметах естественнонаучного цикла, опора на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 знания при изучении 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помогает создать у учащихся целостное понимание объективной картины мира, взаимосвязей, существующих между природой и обществом.</w:t>
      </w:r>
    </w:p>
    <w:p w:rsidR="00BE7E93" w:rsidRDefault="00994550" w:rsidP="00E86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целенаправленного и комплексного решения этих ведущих педагогическ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идей мне, как учителю 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очевидно, что в работе постоянно приходится опираться не только на знание программ, но и на содержание учебников по предметам, с которыми возможны наиболее частые и органиче</w:t>
      </w:r>
      <w:r w:rsidR="00BE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ские связи в обучении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обществознанию</w:t>
      </w:r>
      <w:r w:rsidR="00BE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F2A6A" w:rsidRPr="0035539A" w:rsidRDefault="00994550" w:rsidP="003553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практической работе считаю необходимым продолжить развитие тех умений и навыков, которые формировались у учащихся при изучении других учебных предметов: грамотной устной и письменной речи, выразительного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чтения, умения описывать или составлять рассказ по учебной картине, составлять таблицы, схемы, анализировать статистические данные, работать с картой, опираться на литературное произведение и другие.</w:t>
      </w:r>
    </w:p>
    <w:p w:rsidR="00BE7E93" w:rsidRDefault="00994550" w:rsidP="00BE7E9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Хорошая тра</w:t>
      </w:r>
      <w:r w:rsidR="003A7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диция школьного изучения 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широкое использование на уроках произведений 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литературы,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изобразительного искусства, которое в своём развитии неизбежно отражает те вечные вопросы, которые волновали человека и общество во все времена. 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 это ценно при работе с учащимися 5-9 классов.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Расширяя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общеэстетический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кругозор школьников, произведения 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культуры 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их сопоставлении с 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 событиями служат одним из эффективных сред</w:t>
      </w:r>
      <w:r w:rsidR="00BA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постижения специфики обществознания</w:t>
      </w: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науки о людях во все времена, создают условия для художественно-эстетического развития, для творческой самореализации учащихся, воспитывают уважение к достижениям человечества в различных сферах жизни.</w:t>
      </w:r>
    </w:p>
    <w:p w:rsidR="00BE7E93" w:rsidRDefault="00BE7E93" w:rsidP="00BE7E9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 курсе на протяжении всех лет обучения есть отдельные темы, посвящённые развитию образования, науки, искусства</w:t>
      </w:r>
      <w:r w:rsidR="00355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религии</w:t>
      </w:r>
      <w:r w:rsidR="00994550"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 сожалению, не все учебники снабжены достойными иллюстрациями, что осложняет процесс изучения темы и заставляет учителя прибегать к дополнительной информации – мультимедиа изданиям, альбомам, учебным картинам, фотографиям. Но этот недостаток имеет и положительное последствие, так как может быть использован для повышения мотивации учащихся к подготовке сообщения, доклада, реферата, более активному и заинтересованному слушанию, что способствует расширению кругозора, развивает эстетическую культуру, создаёт условия для творчества, активности, а учителя ориентирует на учёт личностного подхода в обучении и воспитании. </w:t>
      </w:r>
    </w:p>
    <w:p w:rsidR="00994550" w:rsidRPr="009B34B6" w:rsidRDefault="00994550" w:rsidP="00BE7E9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широкое использование </w:t>
      </w:r>
      <w:proofErr w:type="spellStart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9B3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 на уроках обществоведения позволяет оптимизировать и совершенствовать процесс обществоведческого образования, всесторонне развить личность учащегося, дифференцировать образовательный процесс на уроке и во внеурочной деятельности.</w:t>
      </w:r>
    </w:p>
    <w:sectPr w:rsidR="00994550" w:rsidRPr="009B34B6" w:rsidSect="008501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729"/>
    <w:multiLevelType w:val="multilevel"/>
    <w:tmpl w:val="19A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C747A"/>
    <w:multiLevelType w:val="multilevel"/>
    <w:tmpl w:val="8C2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C2BE7"/>
    <w:multiLevelType w:val="multilevel"/>
    <w:tmpl w:val="E59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21EC2"/>
    <w:multiLevelType w:val="multilevel"/>
    <w:tmpl w:val="3B1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73641"/>
    <w:multiLevelType w:val="multilevel"/>
    <w:tmpl w:val="27C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550"/>
    <w:rsid w:val="0021570C"/>
    <w:rsid w:val="00262A9E"/>
    <w:rsid w:val="0035539A"/>
    <w:rsid w:val="003A71F2"/>
    <w:rsid w:val="00570495"/>
    <w:rsid w:val="00850136"/>
    <w:rsid w:val="00971B59"/>
    <w:rsid w:val="00991ACD"/>
    <w:rsid w:val="00994550"/>
    <w:rsid w:val="009B34B6"/>
    <w:rsid w:val="00BA258E"/>
    <w:rsid w:val="00BE7E93"/>
    <w:rsid w:val="00DF2A6A"/>
    <w:rsid w:val="00E8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50136"/>
    <w:rPr>
      <w:b/>
      <w:bCs/>
    </w:rPr>
  </w:style>
  <w:style w:type="paragraph" w:styleId="a4">
    <w:name w:val="No Spacing"/>
    <w:link w:val="a5"/>
    <w:uiPriority w:val="1"/>
    <w:qFormat/>
    <w:rsid w:val="008501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50136"/>
    <w:rPr>
      <w:rFonts w:ascii="Calibri" w:eastAsia="Calibri" w:hAnsi="Calibri" w:cs="Times New Roman"/>
    </w:rPr>
  </w:style>
  <w:style w:type="paragraph" w:customStyle="1" w:styleId="p13">
    <w:name w:val="p13"/>
    <w:basedOn w:val="a"/>
    <w:rsid w:val="008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501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2021-04-03T15:06:00Z</dcterms:created>
  <dcterms:modified xsi:type="dcterms:W3CDTF">2021-04-03T15:07:00Z</dcterms:modified>
</cp:coreProperties>
</file>