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5E" w:rsidRDefault="008F565E" w:rsidP="008F56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565E" w:rsidRDefault="008F565E" w:rsidP="008F565E">
      <w:pPr>
        <w:pStyle w:val="a5"/>
        <w:rPr>
          <w:rFonts w:ascii="Times New Roman" w:hAnsi="Times New Roman"/>
          <w:sz w:val="28"/>
          <w:szCs w:val="28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</w:t>
      </w:r>
    </w:p>
    <w:p w:rsidR="008F565E" w:rsidRPr="005616C8" w:rsidRDefault="008F565E" w:rsidP="008F565E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5616C8">
        <w:rPr>
          <w:rFonts w:ascii="Times New Roman" w:hAnsi="Times New Roman"/>
          <w:sz w:val="32"/>
          <w:szCs w:val="32"/>
        </w:rPr>
        <w:t>организованной образовательной деятельности</w:t>
      </w:r>
    </w:p>
    <w:p w:rsidR="008F565E" w:rsidRPr="005616C8" w:rsidRDefault="008F565E" w:rsidP="008F565E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для детей 2-ой общеобразовательной</w:t>
      </w:r>
      <w:r w:rsidRPr="005616C8">
        <w:rPr>
          <w:rFonts w:ascii="Times New Roman" w:hAnsi="Times New Roman"/>
          <w:sz w:val="32"/>
          <w:szCs w:val="32"/>
        </w:rPr>
        <w:t xml:space="preserve"> группы </w:t>
      </w:r>
      <w:r>
        <w:rPr>
          <w:rFonts w:ascii="Times New Roman" w:hAnsi="Times New Roman"/>
          <w:sz w:val="32"/>
          <w:szCs w:val="32"/>
        </w:rPr>
        <w:t>раннего возраста</w:t>
      </w:r>
    </w:p>
    <w:p w:rsidR="008F565E" w:rsidRDefault="008F565E" w:rsidP="008F565E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Pr="005616C8">
        <w:rPr>
          <w:rFonts w:ascii="Times New Roman" w:hAnsi="Times New Roman"/>
          <w:sz w:val="32"/>
          <w:szCs w:val="32"/>
        </w:rPr>
        <w:t>бразов</w:t>
      </w:r>
      <w:r>
        <w:rPr>
          <w:rFonts w:ascii="Times New Roman" w:hAnsi="Times New Roman"/>
          <w:sz w:val="32"/>
          <w:szCs w:val="32"/>
        </w:rPr>
        <w:t>ательная область «Речевое развитие»</w:t>
      </w:r>
    </w:p>
    <w:p w:rsidR="008F565E" w:rsidRDefault="008F565E" w:rsidP="008F565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Тема: «В гостях у зайчика»</w:t>
      </w:r>
    </w:p>
    <w:p w:rsidR="008F565E" w:rsidRDefault="008F565E" w:rsidP="008F565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8F565E" w:rsidRDefault="008F565E" w:rsidP="008F565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9C432E" w:rsidRDefault="009C432E" w:rsidP="008F565E">
      <w:pPr>
        <w:pStyle w:val="a5"/>
        <w:rPr>
          <w:rFonts w:ascii="Times New Roman" w:hAnsi="Times New Roman"/>
          <w:sz w:val="28"/>
          <w:szCs w:val="28"/>
        </w:rPr>
      </w:pPr>
    </w:p>
    <w:p w:rsidR="009C432E" w:rsidRDefault="009C432E" w:rsidP="008F565E">
      <w:pPr>
        <w:pStyle w:val="a5"/>
        <w:rPr>
          <w:rFonts w:ascii="Times New Roman" w:hAnsi="Times New Roman"/>
          <w:sz w:val="28"/>
          <w:szCs w:val="28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8F565E" w:rsidRPr="005616C8" w:rsidRDefault="008F565E" w:rsidP="008F56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EF5A7D" w:rsidRDefault="00EF5A7D" w:rsidP="008F56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F5A7D" w:rsidRDefault="00EF5A7D" w:rsidP="008F56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</w:t>
      </w:r>
    </w:p>
    <w:p w:rsidR="008F565E" w:rsidRDefault="008F565E" w:rsidP="008F565E">
      <w:pPr>
        <w:pStyle w:val="a5"/>
        <w:rPr>
          <w:rFonts w:ascii="Times New Roman" w:hAnsi="Times New Roman"/>
          <w:sz w:val="28"/>
          <w:szCs w:val="28"/>
        </w:rPr>
      </w:pPr>
    </w:p>
    <w:p w:rsidR="008F565E" w:rsidRDefault="008F565E" w:rsidP="008F565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Технологическая карта</w:t>
      </w:r>
      <w:r w:rsidRPr="00FF1C43">
        <w:rPr>
          <w:rFonts w:ascii="Times New Roman" w:hAnsi="Times New Roman"/>
          <w:b/>
          <w:sz w:val="32"/>
          <w:szCs w:val="32"/>
        </w:rPr>
        <w:t xml:space="preserve"> непосредственно</w:t>
      </w:r>
      <w:r>
        <w:rPr>
          <w:rFonts w:ascii="Times New Roman" w:hAnsi="Times New Roman"/>
          <w:b/>
          <w:sz w:val="32"/>
          <w:szCs w:val="32"/>
        </w:rPr>
        <w:t>й</w:t>
      </w:r>
      <w:r w:rsidRPr="00FF1C4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организованной </w:t>
      </w:r>
      <w:r w:rsidRPr="00FF1C43">
        <w:rPr>
          <w:rFonts w:ascii="Times New Roman" w:hAnsi="Times New Roman"/>
          <w:b/>
          <w:sz w:val="32"/>
          <w:szCs w:val="32"/>
        </w:rPr>
        <w:t>образовательной деятельности</w:t>
      </w:r>
    </w:p>
    <w:p w:rsidR="008F565E" w:rsidRDefault="008F565E" w:rsidP="008F565E">
      <w:pPr>
        <w:pStyle w:val="a5"/>
        <w:rPr>
          <w:rFonts w:ascii="Times New Roman" w:hAnsi="Times New Roman"/>
          <w:sz w:val="28"/>
          <w:szCs w:val="28"/>
        </w:rPr>
      </w:pPr>
    </w:p>
    <w:p w:rsidR="008F565E" w:rsidRDefault="008F565E" w:rsidP="008F565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C188C">
        <w:rPr>
          <w:rFonts w:ascii="Times New Roman" w:hAnsi="Times New Roman"/>
          <w:b/>
          <w:sz w:val="28"/>
          <w:szCs w:val="28"/>
        </w:rPr>
        <w:t>Педагог (ФИО):</w:t>
      </w:r>
      <w:r>
        <w:rPr>
          <w:rFonts w:ascii="Times New Roman" w:hAnsi="Times New Roman"/>
          <w:sz w:val="28"/>
          <w:szCs w:val="28"/>
        </w:rPr>
        <w:t xml:space="preserve"> Анастасия Владимировна</w:t>
      </w:r>
    </w:p>
    <w:p w:rsidR="008F565E" w:rsidRDefault="008F565E" w:rsidP="008F565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C188C">
        <w:rPr>
          <w:rFonts w:ascii="Times New Roman" w:hAnsi="Times New Roman"/>
          <w:b/>
          <w:sz w:val="28"/>
          <w:szCs w:val="28"/>
        </w:rPr>
        <w:t>Возрастная группа детей</w:t>
      </w:r>
      <w:r>
        <w:rPr>
          <w:rFonts w:ascii="Times New Roman" w:hAnsi="Times New Roman"/>
          <w:sz w:val="28"/>
          <w:szCs w:val="28"/>
        </w:rPr>
        <w:t>: 2-ая группа раннего возраста общеобразовательной направленности</w:t>
      </w:r>
    </w:p>
    <w:p w:rsidR="008F565E" w:rsidRDefault="008F565E" w:rsidP="008F565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C188C">
        <w:rPr>
          <w:rFonts w:ascii="Times New Roman" w:hAnsi="Times New Roman"/>
          <w:b/>
          <w:sz w:val="28"/>
          <w:szCs w:val="28"/>
        </w:rPr>
        <w:t xml:space="preserve">Тема непосредственно </w:t>
      </w:r>
      <w:r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8C188C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ОО «Речевое развитие», тема: «В гости к зайчику»</w:t>
      </w:r>
    </w:p>
    <w:p w:rsidR="008F565E" w:rsidRPr="00C94955" w:rsidRDefault="008F565E" w:rsidP="008F565E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 w:rsidRPr="008C188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955">
        <w:rPr>
          <w:rFonts w:ascii="Times New Roman" w:eastAsia="Calibri" w:hAnsi="Times New Roman"/>
          <w:sz w:val="28"/>
          <w:lang w:eastAsia="en-US"/>
        </w:rPr>
        <w:t>формирование предст</w:t>
      </w:r>
      <w:r>
        <w:rPr>
          <w:rFonts w:ascii="Times New Roman" w:eastAsia="Calibri" w:hAnsi="Times New Roman"/>
          <w:sz w:val="28"/>
          <w:lang w:eastAsia="en-US"/>
        </w:rPr>
        <w:t>авлений детей об диких животных и чем они питаются</w:t>
      </w:r>
      <w:r w:rsidRPr="00C94955">
        <w:rPr>
          <w:rFonts w:ascii="Times New Roman" w:eastAsia="Calibri" w:hAnsi="Times New Roman"/>
          <w:sz w:val="28"/>
          <w:lang w:eastAsia="en-US"/>
        </w:rPr>
        <w:t>.</w:t>
      </w:r>
    </w:p>
    <w:p w:rsidR="008F565E" w:rsidRDefault="008F565E" w:rsidP="008F565E">
      <w:pPr>
        <w:pStyle w:val="a5"/>
        <w:rPr>
          <w:rFonts w:ascii="Times New Roman" w:hAnsi="Times New Roman"/>
          <w:sz w:val="28"/>
          <w:szCs w:val="28"/>
        </w:rPr>
      </w:pPr>
      <w:r w:rsidRPr="008C188C">
        <w:rPr>
          <w:rFonts w:ascii="Times New Roman" w:hAnsi="Times New Roman"/>
          <w:b/>
          <w:sz w:val="28"/>
          <w:szCs w:val="28"/>
        </w:rPr>
        <w:t>Психолого-педагогические 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565E" w:rsidRDefault="008F565E" w:rsidP="008F56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E19">
        <w:rPr>
          <w:rFonts w:ascii="Times New Roman" w:hAnsi="Times New Roman"/>
          <w:i/>
          <w:sz w:val="28"/>
          <w:szCs w:val="28"/>
        </w:rPr>
        <w:t>Образовательные:</w:t>
      </w:r>
      <w:r w:rsidRPr="00BB6E19">
        <w:rPr>
          <w:rFonts w:ascii="Times New Roman" w:hAnsi="Times New Roman"/>
          <w:b/>
          <w:sz w:val="28"/>
          <w:szCs w:val="28"/>
        </w:rPr>
        <w:t xml:space="preserve"> </w:t>
      </w:r>
    </w:p>
    <w:p w:rsidR="00BB6E19" w:rsidRDefault="00BB6E19" w:rsidP="008F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продолжать учить детей узнавать и называть по картинкам: белочку, ежика, мишку; понимать и отвечать на вопросы воспитателя; побуждать проговаривать слова, фразы вместе с воспитателем;</w:t>
      </w:r>
    </w:p>
    <w:p w:rsidR="00BB6E19" w:rsidRDefault="00BB6E19" w:rsidP="008F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развитие артикуляционного аппарата, умение регулировать силу голоса (громко, тихо) и темп речи (быстро, медленно);</w:t>
      </w:r>
    </w:p>
    <w:p w:rsidR="008F565E" w:rsidRPr="00BB6E19" w:rsidRDefault="00BB6E19" w:rsidP="00BB6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речевой слух, побуждать детей четко и правильно произносить звук «э»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65E" w:rsidRPr="00F73BF7" w:rsidRDefault="008F565E" w:rsidP="008F56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3BF7">
        <w:rPr>
          <w:rFonts w:ascii="Times New Roman" w:hAnsi="Times New Roman"/>
          <w:i/>
          <w:sz w:val="28"/>
          <w:szCs w:val="28"/>
        </w:rPr>
        <w:t>Развивающие:</w:t>
      </w:r>
    </w:p>
    <w:p w:rsidR="008F565E" w:rsidRDefault="008F565E" w:rsidP="008F56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развивать зрительное восприятие;</w:t>
      </w:r>
    </w:p>
    <w:p w:rsidR="008F565E" w:rsidRPr="00F73BF7" w:rsidRDefault="008F565E" w:rsidP="008F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развивать умение детей понимать вопрос взрослого, отвечать на него.</w:t>
      </w:r>
    </w:p>
    <w:p w:rsidR="008F565E" w:rsidRPr="00F73BF7" w:rsidRDefault="008F565E" w:rsidP="008F56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3BF7"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 w:rsidR="008F565E" w:rsidRPr="00D62918" w:rsidRDefault="008F565E" w:rsidP="008F565E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 w:rsidRPr="00F73BF7">
        <w:rPr>
          <w:rFonts w:ascii="Times New Roman" w:hAnsi="Times New Roman"/>
          <w:sz w:val="28"/>
          <w:szCs w:val="28"/>
        </w:rPr>
        <w:t>-</w:t>
      </w:r>
      <w:r w:rsidRPr="0019577A">
        <w:rPr>
          <w:rFonts w:ascii="Times New Roman" w:eastAsia="Calibri" w:hAnsi="Times New Roman"/>
          <w:sz w:val="28"/>
          <w:lang w:eastAsia="en-US"/>
        </w:rPr>
        <w:t xml:space="preserve"> </w:t>
      </w:r>
      <w:r w:rsidRPr="00C94955">
        <w:rPr>
          <w:rFonts w:ascii="Times New Roman" w:eastAsia="Calibri" w:hAnsi="Times New Roman"/>
          <w:sz w:val="28"/>
          <w:lang w:eastAsia="en-US"/>
        </w:rPr>
        <w:t>воспитыв</w:t>
      </w:r>
      <w:r>
        <w:rPr>
          <w:rFonts w:ascii="Times New Roman" w:eastAsia="Calibri" w:hAnsi="Times New Roman"/>
          <w:sz w:val="28"/>
          <w:lang w:eastAsia="en-US"/>
        </w:rPr>
        <w:t>ать эмоциональную отзывчивость; умение действовать в небольшой группе сверстников; воспитывать отзывчивость, желание помочь игровому персонажу, сверстнику.</w:t>
      </w:r>
    </w:p>
    <w:p w:rsidR="008F565E" w:rsidRPr="005269A7" w:rsidRDefault="008F565E" w:rsidP="008F565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5269A7">
        <w:rPr>
          <w:rFonts w:ascii="Times New Roman" w:hAnsi="Times New Roman"/>
          <w:sz w:val="28"/>
          <w:szCs w:val="28"/>
        </w:rPr>
        <w:t>«Речевое развитие»</w:t>
      </w:r>
      <w:r>
        <w:rPr>
          <w:rFonts w:ascii="Times New Roman" w:hAnsi="Times New Roman"/>
          <w:sz w:val="28"/>
          <w:szCs w:val="28"/>
        </w:rPr>
        <w:t>, «Социально-коммуникативное развитие»</w:t>
      </w:r>
    </w:p>
    <w:p w:rsidR="008F565E" w:rsidRPr="00F73BF7" w:rsidRDefault="008F565E" w:rsidP="008F565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Используемые технологии: </w:t>
      </w:r>
      <w:r>
        <w:rPr>
          <w:rFonts w:ascii="Times New Roman" w:hAnsi="Times New Roman"/>
          <w:sz w:val="28"/>
          <w:szCs w:val="28"/>
        </w:rPr>
        <w:t>игровые технологии</w:t>
      </w:r>
    </w:p>
    <w:p w:rsidR="008F565E" w:rsidRDefault="008F565E" w:rsidP="008F56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3753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BB6E19" w:rsidRPr="00BB6E19">
        <w:rPr>
          <w:rFonts w:ascii="Times New Roman" w:hAnsi="Times New Roman"/>
          <w:sz w:val="28"/>
          <w:szCs w:val="28"/>
        </w:rPr>
        <w:t>приключение</w:t>
      </w:r>
    </w:p>
    <w:p w:rsidR="008F565E" w:rsidRDefault="008F565E" w:rsidP="008F56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работы с детьми: </w:t>
      </w:r>
      <w:r>
        <w:rPr>
          <w:rFonts w:ascii="Times New Roman" w:hAnsi="Times New Roman"/>
          <w:sz w:val="28"/>
          <w:szCs w:val="28"/>
        </w:rPr>
        <w:t>подгрупповая</w:t>
      </w:r>
    </w:p>
    <w:p w:rsidR="008F565E" w:rsidRPr="004146FC" w:rsidRDefault="008F565E" w:rsidP="008F56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детской деятельности, лежащей в основе детской деятельности: </w:t>
      </w:r>
      <w:r>
        <w:rPr>
          <w:rFonts w:ascii="Times New Roman" w:hAnsi="Times New Roman"/>
          <w:sz w:val="28"/>
          <w:szCs w:val="28"/>
        </w:rPr>
        <w:t>познавательная, коммуникативная, игровая</w:t>
      </w:r>
    </w:p>
    <w:p w:rsidR="008F565E" w:rsidRPr="008132BA" w:rsidRDefault="008F565E" w:rsidP="008F565E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Оборудование и материалы:</w:t>
      </w:r>
      <w:r w:rsidR="0071330F">
        <w:rPr>
          <w:rFonts w:ascii="Times New Roman" w:hAnsi="Times New Roman"/>
          <w:b/>
          <w:sz w:val="28"/>
          <w:szCs w:val="28"/>
        </w:rPr>
        <w:t xml:space="preserve"> </w:t>
      </w:r>
      <w:r w:rsidR="0071330F">
        <w:rPr>
          <w:rFonts w:ascii="Times New Roman" w:hAnsi="Times New Roman"/>
          <w:sz w:val="28"/>
          <w:szCs w:val="28"/>
        </w:rPr>
        <w:t xml:space="preserve">искусственные елочки, разноцветные </w:t>
      </w:r>
      <w:proofErr w:type="spellStart"/>
      <w:r w:rsidR="0071330F">
        <w:rPr>
          <w:rFonts w:ascii="Times New Roman" w:hAnsi="Times New Roman"/>
          <w:sz w:val="28"/>
          <w:szCs w:val="28"/>
        </w:rPr>
        <w:t>следочки</w:t>
      </w:r>
      <w:proofErr w:type="spellEnd"/>
      <w:r w:rsidR="0071330F">
        <w:rPr>
          <w:rFonts w:ascii="Times New Roman" w:hAnsi="Times New Roman"/>
          <w:sz w:val="28"/>
          <w:szCs w:val="28"/>
        </w:rPr>
        <w:t xml:space="preserve">, мягкая игрушка – зайчик, корзина с орехами, яблоком, баночкой меда, </w:t>
      </w:r>
      <w:proofErr w:type="spellStart"/>
      <w:r w:rsidR="0071330F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="0071330F">
        <w:rPr>
          <w:rFonts w:ascii="Times New Roman" w:hAnsi="Times New Roman"/>
          <w:sz w:val="28"/>
          <w:szCs w:val="28"/>
        </w:rPr>
        <w:t xml:space="preserve">, картинки для </w:t>
      </w:r>
      <w:proofErr w:type="spellStart"/>
      <w:r w:rsidR="0071330F">
        <w:rPr>
          <w:rFonts w:ascii="Times New Roman" w:hAnsi="Times New Roman"/>
          <w:sz w:val="28"/>
          <w:szCs w:val="28"/>
        </w:rPr>
        <w:t>фланелеграфа</w:t>
      </w:r>
      <w:proofErr w:type="spellEnd"/>
      <w:r w:rsidR="0071330F">
        <w:rPr>
          <w:rFonts w:ascii="Times New Roman" w:hAnsi="Times New Roman"/>
          <w:sz w:val="28"/>
          <w:szCs w:val="28"/>
        </w:rPr>
        <w:t xml:space="preserve"> (белочка, ежик, мишка, яблоко, орехи, баночка с медом), угощенье (морковка).</w:t>
      </w:r>
      <w:r w:rsidR="0071330F">
        <w:rPr>
          <w:rFonts w:ascii="Times New Roman" w:eastAsia="Calibri" w:hAnsi="Times New Roman"/>
          <w:sz w:val="28"/>
          <w:lang w:eastAsia="en-US"/>
        </w:rPr>
        <w:t xml:space="preserve"> </w:t>
      </w:r>
      <w:proofErr w:type="gramEnd"/>
    </w:p>
    <w:p w:rsidR="008F565E" w:rsidRPr="008132BA" w:rsidRDefault="008F565E" w:rsidP="008F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753">
        <w:rPr>
          <w:rFonts w:ascii="Times New Roman" w:hAnsi="Times New Roman"/>
          <w:b/>
          <w:sz w:val="28"/>
          <w:szCs w:val="28"/>
        </w:rPr>
        <w:lastRenderedPageBreak/>
        <w:t>Методические приемы: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753">
        <w:rPr>
          <w:rFonts w:ascii="Times New Roman" w:hAnsi="Times New Roman"/>
          <w:sz w:val="28"/>
          <w:szCs w:val="28"/>
        </w:rPr>
        <w:t xml:space="preserve">игровая мотивация, </w:t>
      </w:r>
      <w:r>
        <w:rPr>
          <w:rFonts w:ascii="Times New Roman" w:hAnsi="Times New Roman"/>
          <w:sz w:val="28"/>
          <w:szCs w:val="28"/>
        </w:rPr>
        <w:t xml:space="preserve">сюрпризный момент, объяснение, </w:t>
      </w:r>
      <w:r w:rsidRPr="008A3753">
        <w:rPr>
          <w:rFonts w:ascii="Times New Roman" w:hAnsi="Times New Roman"/>
          <w:sz w:val="28"/>
          <w:szCs w:val="28"/>
        </w:rPr>
        <w:t xml:space="preserve">собственная речевая деятельность детей, </w:t>
      </w:r>
      <w:r>
        <w:rPr>
          <w:rFonts w:ascii="Times New Roman" w:hAnsi="Times New Roman"/>
          <w:sz w:val="28"/>
          <w:szCs w:val="28"/>
        </w:rPr>
        <w:t>анализ деятельности детей</w:t>
      </w:r>
      <w:r w:rsidRPr="008A3753">
        <w:rPr>
          <w:rFonts w:ascii="Times New Roman" w:hAnsi="Times New Roman"/>
          <w:sz w:val="28"/>
          <w:szCs w:val="28"/>
        </w:rPr>
        <w:t xml:space="preserve"> воспитателем, поощрение.</w:t>
      </w:r>
    </w:p>
    <w:p w:rsidR="008F565E" w:rsidRDefault="008F565E" w:rsidP="008F56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="0071330F">
        <w:rPr>
          <w:rFonts w:ascii="Times New Roman" w:hAnsi="Times New Roman"/>
          <w:sz w:val="28"/>
          <w:szCs w:val="28"/>
        </w:rPr>
        <w:t xml:space="preserve">рассматривание картинок диких животных, чтение художественной </w:t>
      </w:r>
      <w:proofErr w:type="spellStart"/>
      <w:r w:rsidR="0071330F">
        <w:rPr>
          <w:rFonts w:ascii="Times New Roman" w:hAnsi="Times New Roman"/>
          <w:sz w:val="28"/>
          <w:szCs w:val="28"/>
        </w:rPr>
        <w:t>дитературы</w:t>
      </w:r>
      <w:proofErr w:type="spellEnd"/>
      <w:r w:rsidR="0071330F">
        <w:rPr>
          <w:rFonts w:ascii="Times New Roman" w:hAnsi="Times New Roman"/>
          <w:sz w:val="28"/>
          <w:szCs w:val="28"/>
        </w:rPr>
        <w:t xml:space="preserve">, разучивание стихотворений «Мишка косолапый», «Ежик, ежик, погоди!», </w:t>
      </w:r>
      <w:proofErr w:type="spellStart"/>
      <w:r w:rsidR="0071330F">
        <w:rPr>
          <w:rFonts w:ascii="Times New Roman" w:hAnsi="Times New Roman"/>
          <w:sz w:val="28"/>
          <w:szCs w:val="28"/>
        </w:rPr>
        <w:t>потешки</w:t>
      </w:r>
      <w:proofErr w:type="spellEnd"/>
      <w:r w:rsidR="0071330F">
        <w:rPr>
          <w:rFonts w:ascii="Times New Roman" w:hAnsi="Times New Roman"/>
          <w:sz w:val="28"/>
          <w:szCs w:val="28"/>
        </w:rPr>
        <w:t xml:space="preserve"> «Сидит белка на тележке».</w:t>
      </w:r>
    </w:p>
    <w:p w:rsidR="008F565E" w:rsidRDefault="008F565E" w:rsidP="008F56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04CE5">
        <w:rPr>
          <w:rFonts w:ascii="Times New Roman" w:hAnsi="Times New Roman"/>
          <w:b/>
          <w:sz w:val="28"/>
          <w:szCs w:val="28"/>
        </w:rPr>
        <w:t>Предполагаемый результат:</w:t>
      </w:r>
      <w:r w:rsidRPr="00304CE5">
        <w:rPr>
          <w:rFonts w:ascii="Times New Roman" w:hAnsi="Times New Roman"/>
          <w:sz w:val="28"/>
          <w:szCs w:val="28"/>
        </w:rPr>
        <w:t xml:space="preserve"> </w:t>
      </w:r>
      <w:r w:rsidR="00B1337B">
        <w:rPr>
          <w:rFonts w:ascii="Times New Roman" w:hAnsi="Times New Roman"/>
          <w:sz w:val="28"/>
        </w:rPr>
        <w:t xml:space="preserve"> дети смогут различать животных</w:t>
      </w:r>
      <w:r>
        <w:rPr>
          <w:rFonts w:ascii="Times New Roman" w:hAnsi="Times New Roman"/>
          <w:sz w:val="28"/>
        </w:rPr>
        <w:t xml:space="preserve">; </w:t>
      </w:r>
    </w:p>
    <w:p w:rsidR="008F565E" w:rsidRPr="00304CE5" w:rsidRDefault="008F565E" w:rsidP="008F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Развито умение понимать вопрос взрослого, отвечать на него; пополнится речевой запас детей</w:t>
      </w:r>
      <w:r w:rsidR="00B1337B">
        <w:rPr>
          <w:rFonts w:ascii="Times New Roman" w:hAnsi="Times New Roman"/>
          <w:sz w:val="28"/>
        </w:rPr>
        <w:t xml:space="preserve"> словами: ежик, белочка, мишка, орешки, мед, яблоко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</w:rPr>
        <w:t>азовьется зрительное восприятие, мелкая моторика пальцев рук. Сформирован интерес к играм с дидактическим материалом.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eastAsia="Calibri" w:hAnsi="Times New Roman"/>
          <w:sz w:val="28"/>
          <w:lang w:eastAsia="en-US"/>
        </w:rPr>
        <w:t>оспитана эмоциональная отзывчивость, желание помочь игровому персонажу, сверстнику.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lang w:eastAsia="en-US"/>
        </w:rPr>
        <w:t xml:space="preserve">Сформировано умение действовать в небольшой группе сверстников. </w:t>
      </w:r>
    </w:p>
    <w:p w:rsidR="008F565E" w:rsidRPr="00304CE5" w:rsidRDefault="008F565E" w:rsidP="008F565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8F565E" w:rsidRDefault="008F565E" w:rsidP="008F56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групповая комната</w:t>
      </w:r>
    </w:p>
    <w:p w:rsidR="008F565E" w:rsidRDefault="008F565E" w:rsidP="008F565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565E" w:rsidRDefault="008F565E" w:rsidP="008F565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565E" w:rsidRPr="00D62918" w:rsidRDefault="008F565E" w:rsidP="008F56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организованной образовательной деятельности</w:t>
      </w:r>
    </w:p>
    <w:p w:rsidR="00F244F4" w:rsidRDefault="00F244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3"/>
        <w:gridCol w:w="6969"/>
        <w:gridCol w:w="2790"/>
        <w:gridCol w:w="30"/>
        <w:gridCol w:w="15"/>
        <w:gridCol w:w="75"/>
        <w:gridCol w:w="75"/>
        <w:gridCol w:w="2399"/>
      </w:tblGrid>
      <w:tr w:rsidR="00F244F4" w:rsidRPr="00B07253" w:rsidTr="00437969">
        <w:tc>
          <w:tcPr>
            <w:tcW w:w="2433" w:type="dxa"/>
          </w:tcPr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69" w:type="dxa"/>
          </w:tcPr>
          <w:p w:rsidR="00F244F4" w:rsidRPr="00F05433" w:rsidRDefault="00F244F4" w:rsidP="00437969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433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F244F4" w:rsidRDefault="00F244F4" w:rsidP="00437969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253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253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  <w:gridSpan w:val="5"/>
            <w:tcBorders>
              <w:left w:val="single" w:sz="4" w:space="0" w:color="auto"/>
            </w:tcBorders>
          </w:tcPr>
          <w:p w:rsidR="00F244F4" w:rsidRDefault="00F244F4" w:rsidP="00437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44F4" w:rsidRPr="00B07253" w:rsidTr="00437969">
        <w:tc>
          <w:tcPr>
            <w:tcW w:w="2433" w:type="dxa"/>
          </w:tcPr>
          <w:p w:rsidR="00F244F4" w:rsidRPr="00B07253" w:rsidRDefault="00F244F4" w:rsidP="00437969">
            <w:pPr>
              <w:pStyle w:val="a5"/>
              <w:tabs>
                <w:tab w:val="left" w:pos="7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организационная</w:t>
            </w:r>
          </w:p>
        </w:tc>
        <w:tc>
          <w:tcPr>
            <w:tcW w:w="12353" w:type="dxa"/>
            <w:gridSpan w:val="7"/>
          </w:tcPr>
          <w:p w:rsidR="00F244F4" w:rsidRPr="00F0543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433">
              <w:rPr>
                <w:rFonts w:ascii="Times New Roman" w:hAnsi="Times New Roman"/>
                <w:sz w:val="28"/>
                <w:szCs w:val="28"/>
              </w:rPr>
              <w:t>Цель: определение темы занятия.</w:t>
            </w:r>
          </w:p>
        </w:tc>
      </w:tr>
      <w:tr w:rsidR="00F244F4" w:rsidRPr="00B07253" w:rsidTr="00437969">
        <w:trPr>
          <w:trHeight w:val="1066"/>
        </w:trPr>
        <w:tc>
          <w:tcPr>
            <w:tcW w:w="2433" w:type="dxa"/>
          </w:tcPr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6969" w:type="dxa"/>
          </w:tcPr>
          <w:p w:rsidR="00F244F4" w:rsidRPr="00F05433" w:rsidRDefault="00F244F4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Дети играют на коврике. </w:t>
            </w:r>
            <w:r w:rsidR="00667DBA"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Обращаю внимание детей на корзиночку</w:t>
            </w:r>
            <w:r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F244F4" w:rsidRPr="00F05433" w:rsidRDefault="00F244F4" w:rsidP="00580A39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580A39"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Ребята, я сегодня в группу ш</w:t>
            </w:r>
            <w:r w:rsidR="00580A39"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ла и корзинку нашла. </w:t>
            </w:r>
          </w:p>
        </w:tc>
        <w:tc>
          <w:tcPr>
            <w:tcW w:w="2820" w:type="dxa"/>
            <w:gridSpan w:val="2"/>
            <w:tcBorders>
              <w:right w:val="single" w:sz="4" w:space="0" w:color="auto"/>
            </w:tcBorders>
          </w:tcPr>
          <w:p w:rsidR="00F244F4" w:rsidRPr="00F72CA9" w:rsidRDefault="00580A39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Дети рассматривают корзиночку</w:t>
            </w:r>
            <w:r w:rsidR="00F244F4">
              <w:rPr>
                <w:rFonts w:ascii="Times New Roman" w:eastAsia="Calibri" w:hAnsi="Times New Roman"/>
                <w:sz w:val="28"/>
                <w:lang w:eastAsia="en-US"/>
              </w:rPr>
              <w:t>.</w:t>
            </w:r>
          </w:p>
          <w:p w:rsidR="00F244F4" w:rsidRPr="00C039AD" w:rsidRDefault="00F244F4" w:rsidP="004379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</w:tcBorders>
          </w:tcPr>
          <w:p w:rsidR="00F244F4" w:rsidRPr="00C039AD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непроизвольного внимания.</w:t>
            </w:r>
          </w:p>
        </w:tc>
      </w:tr>
      <w:tr w:rsidR="00F244F4" w:rsidRPr="00B07253" w:rsidTr="00437969">
        <w:trPr>
          <w:trHeight w:val="2459"/>
        </w:trPr>
        <w:tc>
          <w:tcPr>
            <w:tcW w:w="2433" w:type="dxa"/>
          </w:tcPr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Мотивация детей на предстоящую деятельность</w:t>
            </w:r>
          </w:p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969" w:type="dxa"/>
          </w:tcPr>
          <w:p w:rsidR="00F244F4" w:rsidRPr="00F05433" w:rsidRDefault="00667DBA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Поворачиваю корзиночку</w:t>
            </w:r>
            <w:r w:rsidR="00F244F4"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в разные стороны.</w:t>
            </w:r>
          </w:p>
          <w:p w:rsidR="00F244F4" w:rsidRPr="00F05433" w:rsidRDefault="00F244F4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580A39"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Давайте посмотрим</w:t>
            </w:r>
            <w:r w:rsidR="00580A39"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, что в ней лежит?</w:t>
            </w:r>
          </w:p>
          <w:p w:rsidR="00F244F4" w:rsidRPr="00F05433" w:rsidRDefault="00C4024A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Открываю корзино</w:t>
            </w:r>
            <w:r w:rsidR="00580A39"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чку</w:t>
            </w:r>
            <w:r w:rsidR="00F244F4"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 Показываю детям палочки.</w:t>
            </w:r>
          </w:p>
          <w:p w:rsidR="00F244F4" w:rsidRPr="00F05433" w:rsidRDefault="00F244F4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Что это? </w:t>
            </w:r>
          </w:p>
          <w:p w:rsidR="00F244F4" w:rsidRPr="00F05433" w:rsidRDefault="00F244F4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Правильно,</w:t>
            </w:r>
            <w:r w:rsidR="00667DBA"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это </w:t>
            </w:r>
            <w:r w:rsidR="00667DBA"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орешки, бочонок с мёдом, яблоко</w:t>
            </w:r>
            <w:r w:rsidR="00C4024A"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. Кто же потерял эту корзиночку? </w:t>
            </w:r>
            <w:r w:rsidR="00C4024A"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Ребята, вы хотите </w:t>
            </w:r>
            <w:proofErr w:type="gramStart"/>
            <w:r w:rsidR="00C4024A"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узнать</w:t>
            </w:r>
            <w:proofErr w:type="gramEnd"/>
            <w:r w:rsidR="00C4024A"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кто потерял эту корзиночку</w:t>
            </w: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? </w:t>
            </w:r>
          </w:p>
          <w:p w:rsidR="00F244F4" w:rsidRPr="00F05433" w:rsidRDefault="00F244F4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C4024A"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Я предлагаю вам всем пойти в лес и поискать того, кто потерял  эту корзиночку</w:t>
            </w: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наблюдают, слушают, отвечают.</w:t>
            </w: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Pr="000E71E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</w:tcBorders>
          </w:tcPr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 интерес к предстоящей деятельности.</w:t>
            </w:r>
          </w:p>
        </w:tc>
      </w:tr>
      <w:tr w:rsidR="00F244F4" w:rsidRPr="00B07253" w:rsidTr="00437969">
        <w:trPr>
          <w:trHeight w:val="558"/>
        </w:trPr>
        <w:tc>
          <w:tcPr>
            <w:tcW w:w="2433" w:type="dxa"/>
          </w:tcPr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ятельности и принятие ее детьми</w:t>
            </w:r>
          </w:p>
        </w:tc>
        <w:tc>
          <w:tcPr>
            <w:tcW w:w="6969" w:type="dxa"/>
          </w:tcPr>
          <w:p w:rsidR="00F244F4" w:rsidRPr="00F05433" w:rsidRDefault="00F244F4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Ребятки, </w:t>
            </w:r>
            <w:r w:rsidR="00667DBA"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ейчас мы с</w:t>
            </w:r>
            <w:r w:rsidR="00667DBA"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вами отправимся в лес и </w:t>
            </w:r>
            <w:proofErr w:type="gramStart"/>
            <w:r w:rsidR="00667DBA"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узнаем</w:t>
            </w:r>
            <w:proofErr w:type="gramEnd"/>
            <w:r w:rsidR="00667DBA"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кто потерял эту корзину</w:t>
            </w: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 ровненькой дорожке, по ровненькой дорожке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Зашагали наши ножки, зашагали наши ножки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gram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Шли мы шли</w:t>
            </w:r>
            <w:proofErr w:type="gram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, шли мы шли и в лес пришли</w:t>
            </w:r>
          </w:p>
          <w:p w:rsidR="00667DBA" w:rsidRPr="00F05433" w:rsidRDefault="00667DBA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44F4" w:rsidRPr="00F05433" w:rsidRDefault="00F244F4" w:rsidP="004379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667DBA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повторяют движения за воспитателем. </w:t>
            </w:r>
          </w:p>
          <w:p w:rsidR="00F244F4" w:rsidRPr="000E71E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</w:tcBorders>
          </w:tcPr>
          <w:p w:rsidR="00F244F4" w:rsidRPr="00C039AD" w:rsidRDefault="00F244F4" w:rsidP="00437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Сформирована внутренняя мотивация на предстоящую деятельность и эмоциональная отзывчивость. Сформировано зрительное восприятие.</w:t>
            </w:r>
          </w:p>
        </w:tc>
      </w:tr>
      <w:tr w:rsidR="00F244F4" w:rsidRPr="00B07253" w:rsidTr="00437969">
        <w:tc>
          <w:tcPr>
            <w:tcW w:w="2433" w:type="dxa"/>
          </w:tcPr>
          <w:p w:rsidR="00F244F4" w:rsidRPr="0019577A" w:rsidRDefault="00F244F4" w:rsidP="00437969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  <w:tc>
          <w:tcPr>
            <w:tcW w:w="12353" w:type="dxa"/>
            <w:gridSpan w:val="7"/>
          </w:tcPr>
          <w:p w:rsidR="00F244F4" w:rsidRPr="00F05433" w:rsidRDefault="00F244F4" w:rsidP="004379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433">
              <w:rPr>
                <w:rFonts w:ascii="Times New Roman" w:hAnsi="Times New Roman"/>
                <w:sz w:val="28"/>
                <w:szCs w:val="28"/>
              </w:rPr>
              <w:t>Цель: создание условий для закрепления и</w:t>
            </w:r>
            <w:r w:rsidRPr="00F054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05433">
              <w:rPr>
                <w:rFonts w:ascii="Times New Roman" w:hAnsi="Times New Roman"/>
                <w:sz w:val="28"/>
                <w:szCs w:val="28"/>
              </w:rPr>
              <w:t xml:space="preserve">систематизации знаний детей </w:t>
            </w:r>
          </w:p>
        </w:tc>
      </w:tr>
      <w:tr w:rsidR="00F244F4" w:rsidRPr="00B07253" w:rsidTr="00437969">
        <w:trPr>
          <w:trHeight w:val="2967"/>
        </w:trPr>
        <w:tc>
          <w:tcPr>
            <w:tcW w:w="2433" w:type="dxa"/>
          </w:tcPr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B07253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B07253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6969" w:type="dxa"/>
          </w:tcPr>
          <w:p w:rsidR="00667DBA" w:rsidRPr="00A936C6" w:rsidRDefault="00F244F4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667DBA"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Ребята, посмотрите под елочкой кто-то сидит.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Здесь сидит в кустах зверушка.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Ах, дрожат у неё ушки.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Ясно, что она боится: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</w:t>
            </w:r>
            <w:proofErr w:type="gram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Цыц</w:t>
            </w:r>
            <w:proofErr w:type="gram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! Молчок! Идёт лисица!»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Давайте позовём его тихонечко: «Иди к нам, зайка». Теперь по громче.</w:t>
            </w:r>
          </w:p>
          <w:p w:rsidR="00667DBA" w:rsidRPr="00A936C6" w:rsidRDefault="003E3BD3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Здравствуй, зайка.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Посмотрите, ребята, на зайку. Какого цвета зайчик? (белого).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Правильно зайчик белого цвета.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Погладьте зайку, какой он? (мягкий, пушистый, тёплый).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Что есть у зайки? (ушки, хвостик…).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Какие ушки у зайки? (длинные, мягкие, пушистые).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Какой хвостик?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Посмотрите, ребята, какой зайка грустный, невесёлый. Давайте спросим, что у него случилось?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Зайка потерял корзиночку с угощеньями. Он позвал к себе друзей, приготовил угощенье, но забыл, кто, что любит есть. Поможем, ребята, зайке подскажем, кто, что л</w:t>
            </w:r>
            <w:r w:rsidR="003E3BD3"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юбит кушать? </w:t>
            </w:r>
          </w:p>
          <w:p w:rsidR="00667DBA" w:rsidRPr="00A936C6" w:rsidRDefault="00667DBA" w:rsidP="00667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Тогда давайте присядем тихонеч</w:t>
            </w:r>
            <w:r w:rsidR="003E3BD3"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 и будем слушать внимательно.</w:t>
            </w:r>
          </w:p>
          <w:p w:rsidR="00F244F4" w:rsidRPr="00F05433" w:rsidRDefault="0071330F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2.Выставляю на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фланелеграф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картинки </w:t>
            </w:r>
            <w:r w:rsidR="003E3BD3"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животных</w:t>
            </w:r>
            <w:r w:rsidR="00F244F4"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F244F4" w:rsidRPr="00F05433" w:rsidRDefault="00F05433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Ребята, </w:t>
            </w:r>
            <w:proofErr w:type="gramStart"/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посмотрите</w:t>
            </w:r>
            <w:proofErr w:type="gramEnd"/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кто </w:t>
            </w:r>
            <w:r w:rsidR="00F244F4"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пришел в гости</w:t>
            </w: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 зайчику</w:t>
            </w:r>
            <w:r w:rsidR="00F244F4"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Давайте </w:t>
            </w:r>
            <w:proofErr w:type="gram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посмотрим</w:t>
            </w:r>
            <w:proofErr w:type="gram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кто придёт в гости к зайчику.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Кто это? (мишка)</w:t>
            </w:r>
          </w:p>
          <w:p w:rsidR="00F05433" w:rsidRPr="00F05433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- Правильно мишка. Давайте поиграем. Закроем глазки и превратимся в мишек. Открывайте глазки</w:t>
            </w:r>
            <w:r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Мишка косолапый по лесу идет 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Шишки собирает и в мешок кладет 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Вдруг упала шишка прямо Мишке в лоб 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Мишка рассердился и ногою - топ!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Молодцы, ребята. Закройте глазки, откройте. Теперь мы стали </w:t>
            </w:r>
            <w:proofErr w:type="gram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–д</w:t>
            </w:r>
            <w:proofErr w:type="gram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етками.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Мишка поёт свою песенку вот так: э </w:t>
            </w:r>
            <w:proofErr w:type="spellStart"/>
            <w:proofErr w:type="gram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э</w:t>
            </w:r>
            <w:proofErr w:type="spellEnd"/>
            <w:proofErr w:type="gram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э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э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э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э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. Давайте её споём. А мишка умеет петь свою песенку громко. Вот так: э </w:t>
            </w:r>
            <w:proofErr w:type="spellStart"/>
            <w:proofErr w:type="gram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э</w:t>
            </w:r>
            <w:proofErr w:type="spellEnd"/>
            <w:proofErr w:type="gram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э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э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, и тихо вот так: э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э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э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э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э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Молодцы, ребята.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Скажите мне, что мишка любит кушать? (мёд).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Молодцы, ребята. Посмотрите, кто ещё в гости к зайке собирается?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Кто это? (белочка).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Правильно, это белочка. Давайте расскажем белочке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потешку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, которую мы уже знаем: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«Сидит белка на тележке».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Сидит белка на тележке,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Продает она орешки: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(загибаем пальчики)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Лисичке-сестричке,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Воробью, синичке,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Мишке толстопятому,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Заяньке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усатому,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Кому в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зобок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,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Кому в платок,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Кому в лапочку.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Молодцы, ребята, белочке понравилось </w:t>
            </w:r>
            <w:proofErr w:type="gram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наша</w:t>
            </w:r>
            <w:proofErr w:type="gram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потешка</w:t>
            </w:r>
            <w:proofErr w:type="spell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А белочка поёт свою песенку вот так: цок-цок-цок. Давайте споём её.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Скажите мне, а, что белочка любит кушать (орешки).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Давайте посмотрим, кто ещё в гости к зайке придёт. Кто это? (ёжик).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Правильно ёжик. А какое стихотворение, мы про ёжика знаем?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Ёжик, Ёжик, погоди! От меня не уходи! Посмотрю я на колючки, Хоть и колешь ты мне ручки!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А ёжик свою песенку поёт вот так: пых-пых. Давайте споём её. Когда ёжик торопится он поёт свою песенку так: пых-пых (быстро), а когда идёт не спеша, вот так: пых…</w:t>
            </w:r>
            <w:proofErr w:type="gram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пых</w:t>
            </w:r>
            <w:proofErr w:type="gram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…(медленно) - молодцы, ребята, а, что ёжик любит кушать? (яблоки).</w:t>
            </w:r>
          </w:p>
          <w:p w:rsidR="00F244F4" w:rsidRPr="00F05433" w:rsidRDefault="00F244F4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Провожу индивидуальную работу.</w:t>
            </w:r>
          </w:p>
        </w:tc>
        <w:tc>
          <w:tcPr>
            <w:tcW w:w="2910" w:type="dxa"/>
            <w:gridSpan w:val="4"/>
            <w:tcBorders>
              <w:right w:val="single" w:sz="4" w:space="0" w:color="auto"/>
            </w:tcBorders>
          </w:tcPr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откликаются на предложение педагога, </w:t>
            </w:r>
            <w:r w:rsidR="003E3BD3">
              <w:rPr>
                <w:rFonts w:ascii="Times New Roman" w:hAnsi="Times New Roman"/>
                <w:sz w:val="28"/>
                <w:szCs w:val="28"/>
              </w:rPr>
              <w:t>зовут зайчика</w:t>
            </w: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Pr="003E3BD3" w:rsidRDefault="003E3BD3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E3B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</w:t>
            </w: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ети здороваются с зайчиком</w:t>
            </w:r>
          </w:p>
          <w:p w:rsidR="003E3BD3" w:rsidRDefault="003E3BD3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3E3BD3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трогают зайчика.</w:t>
            </w:r>
          </w:p>
          <w:p w:rsidR="003E3BD3" w:rsidRDefault="003E3BD3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вопрос.</w:t>
            </w: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 зайчика</w:t>
            </w:r>
          </w:p>
          <w:p w:rsidR="00F244F4" w:rsidRDefault="00F244F4" w:rsidP="00437969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3E3BD3" w:rsidRDefault="003E3BD3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3E3BD3">
              <w:rPr>
                <w:rFonts w:ascii="Times New Roman" w:hAnsi="Times New Roman"/>
                <w:sz w:val="28"/>
                <w:szCs w:val="28"/>
              </w:rPr>
              <w:t>садятся на стулья</w:t>
            </w:r>
          </w:p>
          <w:p w:rsidR="00F244F4" w:rsidRDefault="00F244F4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lang w:eastAsia="en-US"/>
              </w:rPr>
            </w:pPr>
          </w:p>
          <w:p w:rsidR="00F244F4" w:rsidRDefault="00F244F4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F244F4" w:rsidRDefault="00F244F4" w:rsidP="00437969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ети встают около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стульчиков</w:t>
            </w:r>
          </w:p>
          <w:p w:rsidR="00F244F4" w:rsidRDefault="00F244F4" w:rsidP="00437969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Pr="00F17796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на вопросы, </w:t>
            </w:r>
            <w:r w:rsidRPr="00F72CA9">
              <w:rPr>
                <w:rFonts w:ascii="Times New Roman" w:eastAsia="Calibri" w:hAnsi="Times New Roman"/>
                <w:sz w:val="28"/>
                <w:lang w:eastAsia="en-US"/>
              </w:rPr>
              <w:t>выполняют задание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Закреплены </w:t>
            </w:r>
            <w:r w:rsidR="003E3BD3">
              <w:rPr>
                <w:rFonts w:ascii="Times New Roman" w:hAnsi="Times New Roman"/>
                <w:sz w:val="28"/>
                <w:szCs w:val="28"/>
              </w:rPr>
              <w:t>представления приветствия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Закреплены знания части тела зайчика</w:t>
            </w: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BD3" w:rsidRDefault="003E3BD3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3E3BD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Вызван интерес к дальнейшей деятельности;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желание </w:t>
            </w:r>
            <w:r w:rsidR="003E3BD3">
              <w:rPr>
                <w:rFonts w:ascii="Times New Roman" w:hAnsi="Times New Roman"/>
                <w:sz w:val="28"/>
                <w:szCs w:val="28"/>
              </w:rPr>
              <w:t>помочь зайчику вспомнить, что предпочитают  животные в еде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44F4" w:rsidRPr="00F17796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4F4" w:rsidRPr="00B07253" w:rsidTr="00437969">
        <w:tc>
          <w:tcPr>
            <w:tcW w:w="2433" w:type="dxa"/>
          </w:tcPr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часть - заключительная</w:t>
            </w:r>
          </w:p>
        </w:tc>
        <w:tc>
          <w:tcPr>
            <w:tcW w:w="12353" w:type="dxa"/>
            <w:gridSpan w:val="7"/>
          </w:tcPr>
          <w:p w:rsidR="00F244F4" w:rsidRPr="00F05433" w:rsidRDefault="00F244F4" w:rsidP="00437969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F05433">
              <w:rPr>
                <w:rFonts w:ascii="Times New Roman" w:hAnsi="Times New Roman"/>
                <w:sz w:val="28"/>
                <w:szCs w:val="28"/>
              </w:rPr>
              <w:t>Цель: подведение итогов деятельности</w:t>
            </w:r>
            <w:r w:rsidRPr="00F054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244F4" w:rsidRPr="00B07253" w:rsidTr="00437969">
        <w:tc>
          <w:tcPr>
            <w:tcW w:w="2433" w:type="dxa"/>
          </w:tcPr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t>Педагогическая оценка результатов деятельности детей</w:t>
            </w:r>
          </w:p>
        </w:tc>
        <w:tc>
          <w:tcPr>
            <w:tcW w:w="6969" w:type="dxa"/>
          </w:tcPr>
          <w:p w:rsidR="00F244F4" w:rsidRPr="00F05433" w:rsidRDefault="00F244F4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Даю положительную оценку каждому ребенку</w:t>
            </w:r>
          </w:p>
          <w:p w:rsidR="00F05433" w:rsidRPr="00F05433" w:rsidRDefault="00F244F4" w:rsidP="00F0543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Вот какие молодцы, все постарались</w:t>
            </w:r>
            <w:r w:rsidR="00F05433"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="00F05433"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всех гостей узнали и правильно назвали то, что они любят кушать</w:t>
            </w:r>
            <w:r w:rsidR="00F05433"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. 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</w:t>
            </w:r>
            <w:r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Ребята, мы помогли  зайке? 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А как мы помогли зайке? </w:t>
            </w:r>
          </w:p>
          <w:p w:rsidR="00F244F4" w:rsidRPr="00F05433" w:rsidRDefault="00F244F4" w:rsidP="00F05433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F05433"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 говори</w:t>
            </w: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 вам большое спасибо! 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 А  ещё за</w:t>
            </w:r>
            <w:r w:rsidRPr="00F054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йка приготовил вам подарки (</w:t>
            </w: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угощенье).</w:t>
            </w:r>
          </w:p>
          <w:p w:rsidR="00F05433" w:rsidRPr="00F05433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Давайте попрощаемся с зайкой. Скажем ему до </w:t>
            </w: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свиданья. И пойдем обратно в детский сад.</w:t>
            </w:r>
          </w:p>
        </w:tc>
        <w:tc>
          <w:tcPr>
            <w:tcW w:w="2985" w:type="dxa"/>
            <w:gridSpan w:val="5"/>
            <w:tcBorders>
              <w:right w:val="single" w:sz="4" w:space="0" w:color="auto"/>
            </w:tcBorders>
          </w:tcPr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4F4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F244F4" w:rsidRPr="00DA39C6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F244F4" w:rsidRPr="00DA39C6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Сформирована положительная эмоциональная отзывчивость</w:t>
            </w:r>
          </w:p>
        </w:tc>
      </w:tr>
      <w:tr w:rsidR="00F244F4" w:rsidRPr="00B07253" w:rsidTr="00437969">
        <w:tc>
          <w:tcPr>
            <w:tcW w:w="2433" w:type="dxa"/>
          </w:tcPr>
          <w:p w:rsidR="00F244F4" w:rsidRPr="00B0725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6969" w:type="dxa"/>
          </w:tcPr>
          <w:p w:rsidR="00F244F4" w:rsidRPr="00F05433" w:rsidRDefault="00F244F4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Показываю де</w:t>
            </w:r>
            <w:r w:rsidR="00F05433"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тям корзиночку с угощеньем (морковка)</w:t>
            </w:r>
            <w:r w:rsidRPr="00F0543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F05433" w:rsidRPr="00A936C6" w:rsidRDefault="00F244F4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054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F05433"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 ровненькой дорожке, по ровненькой дорожке, 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gramStart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Шли мы шли</w:t>
            </w:r>
            <w:proofErr w:type="gramEnd"/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, шли мы шли </w:t>
            </w:r>
          </w:p>
          <w:p w:rsidR="00F05433" w:rsidRPr="00A936C6" w:rsidRDefault="00F05433" w:rsidP="00F054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93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 детский сад пришли.</w:t>
            </w:r>
          </w:p>
          <w:p w:rsidR="00F244F4" w:rsidRPr="00F05433" w:rsidRDefault="00F244F4" w:rsidP="00437969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44F4" w:rsidRPr="00F05433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tcBorders>
              <w:right w:val="single" w:sz="4" w:space="0" w:color="auto"/>
            </w:tcBorders>
          </w:tcPr>
          <w:p w:rsidR="00F244F4" w:rsidRPr="0019577A" w:rsidRDefault="00F244F4" w:rsidP="00F0543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рассматривают </w:t>
            </w:r>
            <w:r w:rsidR="00B1337B">
              <w:rPr>
                <w:rFonts w:ascii="Times New Roman" w:hAnsi="Times New Roman"/>
                <w:sz w:val="28"/>
                <w:szCs w:val="28"/>
              </w:rPr>
              <w:t>корзиночк</w:t>
            </w:r>
            <w:r w:rsidR="00F05433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F244F4" w:rsidRPr="0019577A" w:rsidRDefault="00F244F4" w:rsidP="00437969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Вызван интерес к дальнейшей игровой деятельности</w:t>
            </w:r>
          </w:p>
        </w:tc>
      </w:tr>
    </w:tbl>
    <w:p w:rsidR="00F244F4" w:rsidRDefault="00F244F4"/>
    <w:sectPr w:rsidR="00F244F4" w:rsidSect="00F244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4F4"/>
    <w:rsid w:val="000B1583"/>
    <w:rsid w:val="003912E2"/>
    <w:rsid w:val="003E3BD3"/>
    <w:rsid w:val="00580A39"/>
    <w:rsid w:val="00667DBA"/>
    <w:rsid w:val="0071330F"/>
    <w:rsid w:val="008E3C19"/>
    <w:rsid w:val="008F565E"/>
    <w:rsid w:val="009A6F57"/>
    <w:rsid w:val="009C432E"/>
    <w:rsid w:val="00B1337B"/>
    <w:rsid w:val="00BB6E19"/>
    <w:rsid w:val="00C4024A"/>
    <w:rsid w:val="00EF5A7D"/>
    <w:rsid w:val="00F05433"/>
    <w:rsid w:val="00F2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4F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44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F24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F244F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2020-11-23T16:32:00Z</dcterms:created>
  <dcterms:modified xsi:type="dcterms:W3CDTF">2021-04-13T10:06:00Z</dcterms:modified>
</cp:coreProperties>
</file>