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75" w:rsidRPr="00F12B8D" w:rsidRDefault="008E2175" w:rsidP="008E2175">
      <w:pPr>
        <w:pStyle w:val="a3"/>
        <w:spacing w:line="360" w:lineRule="auto"/>
        <w:jc w:val="center"/>
        <w:rPr>
          <w:rFonts w:ascii="Times New Roman" w:hAnsi="Times New Roman" w:cs="Times New Roman"/>
          <w:color w:val="000000" w:themeColor="text1"/>
          <w:sz w:val="28"/>
          <w:szCs w:val="28"/>
        </w:rPr>
      </w:pPr>
      <w:bookmarkStart w:id="0" w:name="_GoBack"/>
      <w:r w:rsidRPr="00F12B8D">
        <w:rPr>
          <w:rFonts w:ascii="Times New Roman" w:hAnsi="Times New Roman" w:cs="Times New Roman"/>
          <w:color w:val="000000" w:themeColor="text1"/>
          <w:sz w:val="28"/>
          <w:szCs w:val="28"/>
          <w:shd w:val="clear" w:color="auto" w:fill="FFFFFF"/>
        </w:rPr>
        <w:t>ТИПЫ ИННОВАЦИОННЫХ ПОДХОДОВ К ОБУЧЕНИЮ ИСТОРИИ</w:t>
      </w:r>
      <w:bookmarkEnd w:id="0"/>
    </w:p>
    <w:p w:rsidR="00DC4321" w:rsidRDefault="00DC4321" w:rsidP="00E3130B">
      <w:pPr>
        <w:pStyle w:val="a3"/>
        <w:spacing w:line="360" w:lineRule="auto"/>
        <w:ind w:left="-567"/>
        <w:jc w:val="center"/>
        <w:rPr>
          <w:rFonts w:ascii="Times New Roman" w:hAnsi="Times New Roman" w:cs="Times New Roman"/>
          <w:sz w:val="28"/>
          <w:shd w:val="clear" w:color="auto" w:fill="FFFFFF"/>
        </w:rPr>
      </w:pPr>
    </w:p>
    <w:p w:rsidR="00AF4CFE" w:rsidRPr="00AF4CFE" w:rsidRDefault="00AF4CFE" w:rsidP="00AF4CFE">
      <w:pPr>
        <w:pStyle w:val="a3"/>
        <w:spacing w:line="360" w:lineRule="auto"/>
        <w:ind w:left="-567"/>
        <w:jc w:val="right"/>
        <w:rPr>
          <w:rFonts w:ascii="Times New Roman" w:hAnsi="Times New Roman" w:cs="Times New Roman"/>
          <w:sz w:val="28"/>
          <w:shd w:val="clear" w:color="auto" w:fill="FFFFFF"/>
        </w:rPr>
      </w:pPr>
      <w:r w:rsidRPr="00AF4CFE">
        <w:rPr>
          <w:rFonts w:ascii="Times New Roman" w:hAnsi="Times New Roman" w:cs="Times New Roman"/>
          <w:b/>
          <w:sz w:val="28"/>
          <w:shd w:val="clear" w:color="auto" w:fill="FFFFFF"/>
        </w:rPr>
        <w:t>Назарова Александра Алексеевна</w:t>
      </w:r>
      <w:r>
        <w:rPr>
          <w:rFonts w:ascii="Times New Roman" w:hAnsi="Times New Roman" w:cs="Times New Roman"/>
          <w:b/>
          <w:sz w:val="28"/>
          <w:shd w:val="clear" w:color="auto" w:fill="FFFFFF"/>
        </w:rPr>
        <w:br/>
      </w:r>
      <w:r w:rsidRPr="00AF4CFE">
        <w:rPr>
          <w:rFonts w:ascii="Times New Roman" w:hAnsi="Times New Roman" w:cs="Times New Roman"/>
          <w:i/>
          <w:sz w:val="28"/>
          <w:shd w:val="clear" w:color="auto" w:fill="FFFFFF"/>
        </w:rPr>
        <w:t>студент, Севастопольского Государственного Университета,</w:t>
      </w:r>
      <w:r w:rsidRPr="00AF4CFE">
        <w:rPr>
          <w:rFonts w:ascii="Times New Roman" w:hAnsi="Times New Roman" w:cs="Times New Roman"/>
          <w:i/>
          <w:sz w:val="28"/>
          <w:shd w:val="clear" w:color="auto" w:fill="FFFFFF"/>
        </w:rPr>
        <w:br/>
        <w:t>Россия, г.Севастополь</w:t>
      </w:r>
    </w:p>
    <w:p w:rsidR="00B2402E" w:rsidRDefault="00B2402E" w:rsidP="00EB6A98">
      <w:pPr>
        <w:pStyle w:val="a3"/>
        <w:spacing w:line="360" w:lineRule="auto"/>
        <w:rPr>
          <w:rFonts w:ascii="Times New Roman" w:hAnsi="Times New Roman" w:cs="Times New Roman"/>
          <w:b/>
          <w:sz w:val="28"/>
          <w:shd w:val="clear" w:color="auto" w:fill="FFFFFF"/>
        </w:rPr>
      </w:pPr>
    </w:p>
    <w:p w:rsidR="00B2402E" w:rsidRPr="004E277A" w:rsidRDefault="00F97F25" w:rsidP="00F97F25">
      <w:pPr>
        <w:pStyle w:val="a3"/>
        <w:ind w:firstLine="709"/>
        <w:jc w:val="both"/>
        <w:rPr>
          <w:rFonts w:ascii="Times New Roman" w:hAnsi="Times New Roman" w:cs="Times New Roman"/>
          <w:i/>
          <w:color w:val="000000" w:themeColor="text1"/>
          <w:sz w:val="28"/>
          <w:szCs w:val="28"/>
          <w:shd w:val="clear" w:color="auto" w:fill="FFFFFF"/>
        </w:rPr>
      </w:pPr>
      <w:r w:rsidRPr="004E277A">
        <w:rPr>
          <w:rFonts w:ascii="Times New Roman" w:hAnsi="Times New Roman" w:cs="Times New Roman"/>
          <w:i/>
          <w:color w:val="000000" w:themeColor="text1"/>
          <w:sz w:val="28"/>
          <w:szCs w:val="28"/>
          <w:shd w:val="clear" w:color="auto" w:fill="FFFFFF"/>
        </w:rPr>
        <w:t>Инновации – это</w:t>
      </w:r>
      <w:r w:rsidR="004E277A" w:rsidRPr="004E277A">
        <w:rPr>
          <w:rFonts w:ascii="Times New Roman" w:hAnsi="Times New Roman" w:cs="Times New Roman"/>
          <w:i/>
          <w:color w:val="000000" w:themeColor="text1"/>
          <w:sz w:val="28"/>
          <w:szCs w:val="28"/>
        </w:rPr>
        <w:t xml:space="preserve"> введение новшеств в образовательный процесс. Люди, которые не удовлетворены традиционной системой обучения, стремятся к введению инновационных методов.</w:t>
      </w:r>
      <w:r w:rsidR="00EB6A98" w:rsidRPr="004E277A">
        <w:rPr>
          <w:rFonts w:ascii="Times New Roman" w:hAnsi="Times New Roman" w:cs="Times New Roman"/>
          <w:i/>
          <w:color w:val="000000" w:themeColor="text1"/>
          <w:sz w:val="28"/>
          <w:szCs w:val="28"/>
          <w:shd w:val="clear" w:color="auto" w:fill="FFFFFF"/>
        </w:rPr>
        <w:t xml:space="preserve"> Современный учитель должен быть</w:t>
      </w:r>
      <w:r w:rsidRPr="004E277A">
        <w:rPr>
          <w:rFonts w:ascii="Times New Roman" w:hAnsi="Times New Roman" w:cs="Times New Roman"/>
          <w:i/>
          <w:color w:val="FF0000"/>
          <w:sz w:val="28"/>
          <w:szCs w:val="28"/>
          <w:shd w:val="clear" w:color="auto" w:fill="FFFFFF"/>
        </w:rPr>
        <w:t xml:space="preserve"> </w:t>
      </w:r>
      <w:r w:rsidRPr="004E277A">
        <w:rPr>
          <w:rFonts w:ascii="Times New Roman" w:hAnsi="Times New Roman" w:cs="Times New Roman"/>
          <w:i/>
          <w:color w:val="000000" w:themeColor="text1"/>
          <w:sz w:val="28"/>
          <w:szCs w:val="28"/>
          <w:shd w:val="clear" w:color="auto" w:fill="FFFFFF"/>
        </w:rPr>
        <w:t>с новыми взглядами и задачами, который не только знает современные технологии, методы, подходы, но и испытывает необходимость в их использовании в быстро изменяющемся мире. </w:t>
      </w:r>
    </w:p>
    <w:p w:rsidR="004E277A" w:rsidRDefault="004E277A" w:rsidP="00F97F25">
      <w:pPr>
        <w:pStyle w:val="a3"/>
        <w:ind w:firstLine="709"/>
        <w:jc w:val="both"/>
        <w:rPr>
          <w:rFonts w:ascii="Times New Roman" w:hAnsi="Times New Roman" w:cs="Times New Roman"/>
          <w:i/>
          <w:color w:val="000000" w:themeColor="text1"/>
          <w:sz w:val="28"/>
          <w:szCs w:val="28"/>
          <w:shd w:val="clear" w:color="auto" w:fill="FFFFFF"/>
        </w:rPr>
      </w:pPr>
    </w:p>
    <w:p w:rsidR="00F97F25" w:rsidRPr="00F97F25" w:rsidRDefault="00EB6A98" w:rsidP="00F97F25">
      <w:pPr>
        <w:pStyle w:val="a3"/>
        <w:ind w:firstLine="709"/>
        <w:jc w:val="both"/>
        <w:rPr>
          <w:rFonts w:ascii="Times New Roman" w:hAnsi="Times New Roman" w:cs="Times New Roman"/>
          <w:i/>
          <w:color w:val="000000" w:themeColor="text1"/>
          <w:sz w:val="28"/>
          <w:szCs w:val="28"/>
          <w:shd w:val="clear" w:color="auto" w:fill="FFFFFF"/>
        </w:rPr>
      </w:pPr>
      <w:r w:rsidRPr="00EB6A98">
        <w:rPr>
          <w:rFonts w:ascii="Times New Roman" w:hAnsi="Times New Roman" w:cs="Times New Roman"/>
          <w:color w:val="000000"/>
          <w:sz w:val="28"/>
          <w:szCs w:val="28"/>
        </w:rPr>
        <w:t xml:space="preserve">Инновация ― это результат деятельности, направленной на </w:t>
      </w:r>
      <w:r>
        <w:rPr>
          <w:rFonts w:ascii="Arial" w:hAnsi="Arial" w:cs="Arial"/>
          <w:color w:val="000000"/>
          <w:sz w:val="21"/>
          <w:szCs w:val="21"/>
        </w:rPr>
        <w:t>технологий.</w:t>
      </w:r>
      <w:r>
        <w:rPr>
          <w:rFonts w:ascii="Arial" w:hAnsi="Arial" w:cs="Arial"/>
          <w:color w:val="000000"/>
          <w:sz w:val="21"/>
          <w:szCs w:val="21"/>
        </w:rPr>
        <w:br/>
      </w:r>
      <w:r w:rsidR="00F97F25" w:rsidRPr="00F97F25">
        <w:rPr>
          <w:rFonts w:ascii="Times New Roman" w:hAnsi="Times New Roman" w:cs="Times New Roman"/>
          <w:b/>
          <w:i/>
          <w:color w:val="000000" w:themeColor="text1"/>
          <w:sz w:val="28"/>
          <w:szCs w:val="28"/>
          <w:shd w:val="clear" w:color="auto" w:fill="FFFFFF"/>
        </w:rPr>
        <w:t>Ключевые слова:</w:t>
      </w:r>
      <w:r w:rsidR="00F97F25" w:rsidRPr="00F97F25">
        <w:rPr>
          <w:rFonts w:ascii="Times New Roman" w:hAnsi="Times New Roman" w:cs="Times New Roman"/>
          <w:i/>
          <w:color w:val="000000" w:themeColor="text1"/>
          <w:sz w:val="28"/>
          <w:szCs w:val="28"/>
          <w:shd w:val="clear" w:color="auto" w:fill="FFFFFF"/>
        </w:rPr>
        <w:t xml:space="preserve"> инновации, технологии, методы обучения, учебный процесс, история в средней школе.</w:t>
      </w:r>
    </w:p>
    <w:p w:rsidR="00F97F25" w:rsidRDefault="00F97F25" w:rsidP="00F97F25">
      <w:pPr>
        <w:pStyle w:val="a3"/>
        <w:ind w:firstLine="709"/>
        <w:jc w:val="both"/>
        <w:rPr>
          <w:rFonts w:ascii="Times New Roman" w:hAnsi="Times New Roman" w:cs="Times New Roman"/>
          <w:color w:val="000000" w:themeColor="text1"/>
          <w:sz w:val="28"/>
          <w:szCs w:val="28"/>
          <w:shd w:val="clear" w:color="auto" w:fill="FFFFFF"/>
        </w:rPr>
      </w:pPr>
    </w:p>
    <w:p w:rsidR="00F97F25" w:rsidRPr="000F0D5D" w:rsidRDefault="00F97F25" w:rsidP="00F97F25">
      <w:pPr>
        <w:pStyle w:val="a3"/>
        <w:jc w:val="center"/>
        <w:rPr>
          <w:rFonts w:ascii="Times New Roman" w:hAnsi="Times New Roman" w:cs="Times New Roman"/>
          <w:b/>
          <w:i/>
          <w:color w:val="000000" w:themeColor="text1"/>
          <w:sz w:val="28"/>
          <w:szCs w:val="28"/>
          <w:lang w:val="en-US"/>
        </w:rPr>
      </w:pPr>
      <w:r w:rsidRPr="00F97F25">
        <w:rPr>
          <w:rFonts w:ascii="Times New Roman" w:hAnsi="Times New Roman" w:cs="Times New Roman"/>
          <w:b/>
          <w:i/>
          <w:color w:val="000000" w:themeColor="text1"/>
          <w:sz w:val="28"/>
          <w:szCs w:val="28"/>
        </w:rPr>
        <w:t>А</w:t>
      </w:r>
      <w:r w:rsidRPr="000F0D5D">
        <w:rPr>
          <w:rFonts w:ascii="Times New Roman" w:hAnsi="Times New Roman" w:cs="Times New Roman"/>
          <w:b/>
          <w:i/>
          <w:color w:val="000000" w:themeColor="text1"/>
          <w:sz w:val="28"/>
          <w:szCs w:val="28"/>
          <w:lang w:val="en-US"/>
        </w:rPr>
        <w:t>nnotation</w:t>
      </w:r>
    </w:p>
    <w:p w:rsidR="00F97F25" w:rsidRPr="000F0D5D" w:rsidRDefault="00F97F25" w:rsidP="00F97F25">
      <w:pPr>
        <w:pStyle w:val="a3"/>
        <w:jc w:val="center"/>
        <w:rPr>
          <w:rFonts w:ascii="Times New Roman" w:hAnsi="Times New Roman" w:cs="Times New Roman"/>
          <w:b/>
          <w:color w:val="000000" w:themeColor="text1"/>
          <w:sz w:val="28"/>
          <w:szCs w:val="28"/>
          <w:lang w:val="en-US"/>
        </w:rPr>
      </w:pPr>
    </w:p>
    <w:p w:rsidR="00212CEE" w:rsidRPr="000F0D5D"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 xml:space="preserve">Education issues are becoming a priority all over the world, as they determine the future not only of each country, but of all mankind as a whole. Development of education without mastering new ideas is impossible. </w:t>
      </w:r>
    </w:p>
    <w:p w:rsidR="00F97F25" w:rsidRPr="00F97F25"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In the age of innovative technologies and scientific and technical process, the role of educational institutions has increased immeasurably, in this regard, the organization of the educational process, the quality of knowledge have become the subject of increased attention.</w:t>
      </w:r>
    </w:p>
    <w:p w:rsidR="00F97F25" w:rsidRPr="00F97F25"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Innovation is also a new teacher with new views and tasks, who not only knows modern technologies, methods, approaches, but also feels the need to use them in a rapidly changing world.</w:t>
      </w:r>
    </w:p>
    <w:p w:rsidR="00F97F25" w:rsidRPr="000F0D5D"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b/>
          <w:i/>
          <w:color w:val="000000" w:themeColor="text1"/>
          <w:sz w:val="28"/>
          <w:szCs w:val="28"/>
          <w:lang w:val="en-US"/>
        </w:rPr>
        <w:t>Key words:</w:t>
      </w:r>
      <w:r w:rsidRPr="00F97F25">
        <w:rPr>
          <w:rFonts w:ascii="Times New Roman" w:hAnsi="Times New Roman" w:cs="Times New Roman"/>
          <w:i/>
          <w:color w:val="000000" w:themeColor="text1"/>
          <w:sz w:val="28"/>
          <w:szCs w:val="28"/>
          <w:lang w:val="en-US"/>
        </w:rPr>
        <w:t xml:space="preserve"> innovation, technology, teaching methods, educational process, history in high school.</w:t>
      </w:r>
    </w:p>
    <w:p w:rsidR="00F97F25" w:rsidRPr="000F0D5D" w:rsidRDefault="00F97F25" w:rsidP="00F97F25">
      <w:pPr>
        <w:pStyle w:val="a3"/>
        <w:ind w:firstLine="709"/>
        <w:jc w:val="both"/>
        <w:rPr>
          <w:rFonts w:ascii="Times New Roman" w:hAnsi="Times New Roman" w:cs="Times New Roman"/>
          <w:i/>
          <w:color w:val="000000" w:themeColor="text1"/>
          <w:sz w:val="28"/>
          <w:szCs w:val="28"/>
          <w:lang w:val="en-US"/>
        </w:rPr>
      </w:pPr>
    </w:p>
    <w:p w:rsidR="00A41A6E" w:rsidRPr="00EB6A98" w:rsidRDefault="00A41A6E" w:rsidP="00A41A6E">
      <w:pPr>
        <w:pStyle w:val="a3"/>
        <w:spacing w:line="360" w:lineRule="auto"/>
        <w:ind w:firstLine="709"/>
        <w:jc w:val="both"/>
        <w:rPr>
          <w:rStyle w:val="aa"/>
          <w:rFonts w:ascii="Times New Roman" w:hAnsi="Times New Roman" w:cs="Times New Roman"/>
          <w:b w:val="0"/>
          <w:color w:val="000000"/>
          <w:sz w:val="28"/>
          <w:shd w:val="clear" w:color="auto" w:fill="FFFFFF"/>
        </w:rPr>
      </w:pPr>
      <w:r w:rsidRPr="00A41A6E">
        <w:rPr>
          <w:rStyle w:val="aa"/>
          <w:rFonts w:ascii="Times New Roman" w:hAnsi="Times New Roman" w:cs="Times New Roman"/>
          <w:b w:val="0"/>
          <w:color w:val="000000"/>
          <w:sz w:val="28"/>
          <w:shd w:val="clear" w:color="auto" w:fill="FFFFFF"/>
        </w:rPr>
        <w:t>Инновационные технологии на уроках истории предполагают организацию и развитие диалогового общения, которое приводит к взаимопониманию, взаимодействию, к совместному решению общих, но в то же время важных для каждого участника задач</w:t>
      </w:r>
      <w:r w:rsidR="00EB6A98">
        <w:rPr>
          <w:rStyle w:val="aa"/>
          <w:rFonts w:ascii="Times New Roman" w:hAnsi="Times New Roman" w:cs="Times New Roman"/>
          <w:b w:val="0"/>
          <w:color w:val="000000"/>
          <w:sz w:val="28"/>
        </w:rPr>
        <w:t>.</w:t>
      </w:r>
    </w:p>
    <w:p w:rsidR="00A41A6E" w:rsidRDefault="00A41A6E" w:rsidP="00A41A6E">
      <w:pPr>
        <w:pStyle w:val="a3"/>
        <w:spacing w:line="360" w:lineRule="auto"/>
        <w:ind w:firstLine="709"/>
        <w:jc w:val="both"/>
        <w:rPr>
          <w:rStyle w:val="aa"/>
          <w:rFonts w:ascii="Times New Roman" w:hAnsi="Times New Roman" w:cs="Times New Roman"/>
          <w:b w:val="0"/>
          <w:color w:val="000000"/>
          <w:sz w:val="28"/>
          <w:shd w:val="clear" w:color="auto" w:fill="FFFFFF"/>
        </w:rPr>
      </w:pPr>
      <w:r w:rsidRPr="00A41A6E">
        <w:rPr>
          <w:rStyle w:val="aa"/>
          <w:rFonts w:ascii="Times New Roman" w:hAnsi="Times New Roman" w:cs="Times New Roman"/>
          <w:b w:val="0"/>
          <w:color w:val="000000"/>
          <w:sz w:val="28"/>
          <w:shd w:val="clear" w:color="auto" w:fill="FFFFFF"/>
        </w:rPr>
        <w:t xml:space="preserve">Инновационные уроки и внеклассные занятия по истории должны включать такие современные образовательные технологии, как игровые </w:t>
      </w:r>
      <w:r w:rsidRPr="00A41A6E">
        <w:rPr>
          <w:rStyle w:val="aa"/>
          <w:rFonts w:ascii="Times New Roman" w:hAnsi="Times New Roman" w:cs="Times New Roman"/>
          <w:b w:val="0"/>
          <w:color w:val="000000"/>
          <w:sz w:val="28"/>
          <w:shd w:val="clear" w:color="auto" w:fill="FFFFFF"/>
        </w:rPr>
        <w:lastRenderedPageBreak/>
        <w:t xml:space="preserve">технологии (викторина, турнир, КВН, деловая игра и др.), </w:t>
      </w:r>
      <w:r w:rsidR="00C06404">
        <w:rPr>
          <w:rStyle w:val="aa"/>
          <w:rFonts w:ascii="Times New Roman" w:hAnsi="Times New Roman" w:cs="Times New Roman"/>
          <w:b w:val="0"/>
          <w:color w:val="000000"/>
          <w:sz w:val="28"/>
          <w:shd w:val="clear" w:color="auto" w:fill="FFFFFF"/>
        </w:rPr>
        <w:t>т</w:t>
      </w:r>
      <w:r w:rsidRPr="00A41A6E">
        <w:rPr>
          <w:rStyle w:val="aa"/>
          <w:rFonts w:ascii="Times New Roman" w:hAnsi="Times New Roman" w:cs="Times New Roman"/>
          <w:b w:val="0"/>
          <w:color w:val="000000"/>
          <w:sz w:val="28"/>
          <w:shd w:val="clear" w:color="auto" w:fill="FFFFFF"/>
        </w:rPr>
        <w:t xml:space="preserve">ехнологии сотрудничества (дискуссия, телеконференция, семинар, конференция и др.), </w:t>
      </w:r>
      <w:r w:rsidR="00C06404" w:rsidRPr="00C70455">
        <w:rPr>
          <w:rFonts w:ascii="Times New Roman" w:hAnsi="Times New Roman" w:cs="Times New Roman"/>
          <w:sz w:val="28"/>
          <w:szCs w:val="28"/>
        </w:rPr>
        <w:t>блочно-рейтинговая</w:t>
      </w:r>
      <w:r w:rsidR="00C06404" w:rsidRPr="00A41A6E">
        <w:rPr>
          <w:rStyle w:val="aa"/>
          <w:rFonts w:ascii="Times New Roman" w:hAnsi="Times New Roman" w:cs="Times New Roman"/>
          <w:b w:val="0"/>
          <w:color w:val="000000"/>
          <w:sz w:val="28"/>
          <w:shd w:val="clear" w:color="auto" w:fill="FFFFFF"/>
        </w:rPr>
        <w:t xml:space="preserve"> </w:t>
      </w:r>
      <w:r w:rsidRPr="00A41A6E">
        <w:rPr>
          <w:rStyle w:val="aa"/>
          <w:rFonts w:ascii="Times New Roman" w:hAnsi="Times New Roman" w:cs="Times New Roman"/>
          <w:b w:val="0"/>
          <w:color w:val="000000"/>
          <w:sz w:val="28"/>
          <w:shd w:val="clear" w:color="auto" w:fill="FFFFFF"/>
        </w:rPr>
        <w:t>технология.</w:t>
      </w:r>
    </w:p>
    <w:p w:rsidR="00C06404" w:rsidRDefault="00C06404" w:rsidP="00C70455">
      <w:pPr>
        <w:pStyle w:val="a3"/>
        <w:spacing w:line="360" w:lineRule="auto"/>
        <w:ind w:firstLine="709"/>
        <w:jc w:val="both"/>
        <w:rPr>
          <w:rFonts w:ascii="Times New Roman" w:hAnsi="Times New Roman" w:cs="Times New Roman"/>
          <w:sz w:val="28"/>
          <w:szCs w:val="28"/>
        </w:rPr>
      </w:pPr>
      <w:r w:rsidRPr="00C06404">
        <w:rPr>
          <w:rFonts w:ascii="Times New Roman" w:hAnsi="Times New Roman" w:cs="Times New Roman"/>
          <w:sz w:val="28"/>
          <w:szCs w:val="28"/>
        </w:rPr>
        <w:t xml:space="preserve">Использование медиа на уроках истории значительно облегчает процесс запоминания дат и исторических событий, делает урок более интересным и динамичным: так как зрительная память лучше развита, в процессе визуального «погружения» в среду изучаемой исторической эпохи, материал лучше усваивается, создается иллюзия соучастия, сопереживания, помощи. Это приводит к получению объемных и ярких представлений о прошлом. </w:t>
      </w:r>
    </w:p>
    <w:p w:rsidR="00C06404" w:rsidRDefault="00C06404" w:rsidP="00C70455">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Преимущество использования современных технологий и учебных пособий в преподавании истории заключается в том, что знания, полученные через зрительные и слуховые каналы, лучше усваиваются и сохраняются в течение длительного времени.</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Сюжет раскрывается с разных сторон, восприятие и усвоение материала происходит в созерцательной манере, не только по комментариям, но и по сюжету. При этом усиливается взаимосвязь между субъектами образовательного процесса.</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Сейчас в помощь учителю разработано большое количество видеоуроков с документальной кинохроникой, позволяющих проводить занятия на высоком информационном уровне.</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Медиаобразование - это современное направление педагогики, выступающее за изучение законов массовой коммуникации (пресса, телевидение, радио, кино, видео, Интернет).</w:t>
      </w:r>
    </w:p>
    <w:p w:rsidR="00C06404" w:rsidRPr="00C06404" w:rsidRDefault="00EB6A98" w:rsidP="00C0640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w:t>
      </w:r>
      <w:r w:rsidR="00C06404" w:rsidRPr="00C06404">
        <w:rPr>
          <w:rFonts w:ascii="Times New Roman" w:hAnsi="Times New Roman" w:cs="Times New Roman"/>
          <w:sz w:val="28"/>
        </w:rPr>
        <w:t>спользование видеоматериала в процессе презентации исторических событий позволяет объективно осветить проблему. В первую очередь это касается материалов об исторических личностях, памятниках, военных действиях и др.</w:t>
      </w:r>
    </w:p>
    <w:p w:rsidR="00C06404" w:rsidRDefault="00EB6A98" w:rsidP="00C0640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Медийные средства </w:t>
      </w:r>
      <w:r w:rsidR="00C06404" w:rsidRPr="00C06404">
        <w:rPr>
          <w:rFonts w:ascii="Times New Roman" w:hAnsi="Times New Roman" w:cs="Times New Roman"/>
          <w:sz w:val="28"/>
        </w:rPr>
        <w:t xml:space="preserve">дают возможность использовать огромное количество архивных материалов. Помимо использования видео и аудио инструментов в классе, эффективны </w:t>
      </w:r>
      <w:r w:rsidR="00C06404" w:rsidRPr="00C54F11">
        <w:rPr>
          <w:rFonts w:ascii="Times New Roman" w:hAnsi="Times New Roman" w:cs="Times New Roman"/>
          <w:sz w:val="28"/>
        </w:rPr>
        <w:t xml:space="preserve">практикумы и проектные </w:t>
      </w:r>
      <w:r w:rsidR="00C06404" w:rsidRPr="00C06404">
        <w:rPr>
          <w:rFonts w:ascii="Times New Roman" w:hAnsi="Times New Roman" w:cs="Times New Roman"/>
          <w:sz w:val="28"/>
        </w:rPr>
        <w:t>технологии.</w:t>
      </w:r>
    </w:p>
    <w:p w:rsidR="00C06404" w:rsidRDefault="00C06404" w:rsidP="00DE4F75">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lastRenderedPageBreak/>
        <w:t xml:space="preserve">В настоящее время в преподавании истории актуально использование технологий проектной деятельности. Он ориентирован на самостоятельную деятельность </w:t>
      </w:r>
      <w:r>
        <w:rPr>
          <w:rStyle w:val="aa"/>
          <w:rFonts w:ascii="Times New Roman" w:hAnsi="Times New Roman" w:cs="Times New Roman"/>
          <w:b w:val="0"/>
          <w:color w:val="000000"/>
          <w:sz w:val="28"/>
          <w:shd w:val="clear" w:color="auto" w:fill="FFFFFF"/>
        </w:rPr>
        <w:t>учеников</w:t>
      </w:r>
      <w:r w:rsidRPr="00C06404">
        <w:rPr>
          <w:rStyle w:val="aa"/>
          <w:rFonts w:ascii="Times New Roman" w:hAnsi="Times New Roman" w:cs="Times New Roman"/>
          <w:b w:val="0"/>
          <w:color w:val="000000"/>
          <w:sz w:val="28"/>
          <w:shd w:val="clear" w:color="auto" w:fill="FFFFFF"/>
        </w:rPr>
        <w:t xml:space="preserve"> и органично сочетается с групповым подходом к обучению. </w:t>
      </w:r>
    </w:p>
    <w:p w:rsidR="00C06404" w:rsidRPr="00C06404" w:rsidRDefault="00C06404" w:rsidP="00C06404">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t>Метод проектов предполагает решение проблемы, которая предполагает как использование различных методов и учебных пособий, так и интеграцию знаний и навыков из различных областей науки.</w:t>
      </w:r>
    </w:p>
    <w:p w:rsidR="00C06404" w:rsidRDefault="00C06404" w:rsidP="00C06404">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t>Технология дизайна направлена на достижение целей и усвоение знаний исследовательскими, поисковыми, творческими методами.</w:t>
      </w:r>
    </w:p>
    <w:p w:rsidR="00212CEE"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Он направлен на развитие индивидуальных способностей </w:t>
      </w:r>
      <w:r>
        <w:rPr>
          <w:rFonts w:ascii="Times New Roman" w:hAnsi="Times New Roman" w:cs="Times New Roman"/>
          <w:sz w:val="28"/>
        </w:rPr>
        <w:t>учеников</w:t>
      </w:r>
      <w:r w:rsidRPr="00C06404">
        <w:rPr>
          <w:rFonts w:ascii="Times New Roman" w:hAnsi="Times New Roman" w:cs="Times New Roman"/>
          <w:sz w:val="28"/>
        </w:rPr>
        <w:t xml:space="preserve"> и предполагает самостоятельный анализ задачи и умение предложить варианты ее решения.</w:t>
      </w:r>
      <w:r w:rsidR="005E2FD3" w:rsidRPr="005E2FD3">
        <w:rPr>
          <w:rFonts w:ascii="Times New Roman" w:hAnsi="Times New Roman" w:cs="Times New Roman"/>
          <w:sz w:val="28"/>
        </w:rPr>
        <w:t xml:space="preserve"> </w:t>
      </w:r>
      <w:r w:rsidRPr="00C06404">
        <w:rPr>
          <w:rFonts w:ascii="Times New Roman" w:hAnsi="Times New Roman" w:cs="Times New Roman"/>
          <w:sz w:val="28"/>
        </w:rPr>
        <w:t xml:space="preserve">Поиск материала из разных источников учит сравнивать, анализировать и находить объективную информацию по теме изучаемой проблемы. </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Учитывая огромное информационное поле сегодня, роль учителя заключается в том, чтобы помочь ученикам выбрать правильные источники.</w:t>
      </w:r>
    </w:p>
    <w:p w:rsidR="00C06404" w:rsidRDefault="00C06404" w:rsidP="00C70455">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Использование другого действенного метода, такого как «мозговой штурм», развивает мышление и формирует такие навыки и умения, как четко и лаконично излагать свои мысли, выделяя главное из всего материала.</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Самая эффективная и оригинальная технология на уроках истории - это </w:t>
      </w:r>
      <w:r w:rsidRPr="00C54F11">
        <w:rPr>
          <w:rFonts w:ascii="Times New Roman" w:hAnsi="Times New Roman" w:cs="Times New Roman"/>
          <w:sz w:val="28"/>
        </w:rPr>
        <w:t>практикум</w:t>
      </w:r>
      <w:r w:rsidRPr="00C06404">
        <w:rPr>
          <w:rFonts w:ascii="Times New Roman" w:hAnsi="Times New Roman" w:cs="Times New Roman"/>
          <w:sz w:val="28"/>
        </w:rPr>
        <w:t>, который основан на коллективном, творческом и групповом решении задач. Здесь ученики взаимодействуют не только с учителем, но и друг с другом.</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Коллективные </w:t>
      </w:r>
      <w:r w:rsidRPr="00C54F11">
        <w:rPr>
          <w:rFonts w:ascii="Times New Roman" w:hAnsi="Times New Roman" w:cs="Times New Roman"/>
          <w:sz w:val="28"/>
        </w:rPr>
        <w:t>дискуссии</w:t>
      </w:r>
      <w:r w:rsidRPr="00C06404">
        <w:rPr>
          <w:rFonts w:ascii="Times New Roman" w:hAnsi="Times New Roman" w:cs="Times New Roman"/>
          <w:sz w:val="28"/>
        </w:rPr>
        <w:t>, обсуждения, решение логических и проблемных задач, сравнительный анализ различной исторической информации способствуют расширению кругозора и развитию навыков оценки исторических событий.</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Главное в </w:t>
      </w:r>
      <w:r w:rsidRPr="00C54F11">
        <w:rPr>
          <w:rFonts w:ascii="Times New Roman" w:hAnsi="Times New Roman" w:cs="Times New Roman"/>
          <w:sz w:val="28"/>
        </w:rPr>
        <w:t xml:space="preserve">практикуме </w:t>
      </w:r>
      <w:r w:rsidRPr="00C06404">
        <w:rPr>
          <w:rFonts w:ascii="Times New Roman" w:hAnsi="Times New Roman" w:cs="Times New Roman"/>
          <w:sz w:val="28"/>
        </w:rPr>
        <w:t>- нетрадиционное изложение материала в игровой форме, что позволяет узнать индивидуальные особенности каждого ученика.</w:t>
      </w:r>
      <w:r w:rsidR="005E2FD3" w:rsidRPr="005E2FD3">
        <w:rPr>
          <w:rFonts w:ascii="Times New Roman" w:hAnsi="Times New Roman" w:cs="Times New Roman"/>
          <w:sz w:val="28"/>
        </w:rPr>
        <w:t xml:space="preserve"> </w:t>
      </w:r>
      <w:r w:rsidRPr="00C06404">
        <w:rPr>
          <w:rFonts w:ascii="Times New Roman" w:hAnsi="Times New Roman" w:cs="Times New Roman"/>
          <w:sz w:val="28"/>
        </w:rPr>
        <w:lastRenderedPageBreak/>
        <w:t>Еще один инновационный метод обучения истории - блочно-модульная технология обучения.</w:t>
      </w:r>
    </w:p>
    <w:p w:rsidR="00C06404" w:rsidRP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r w:rsidRPr="00C06404">
        <w:rPr>
          <w:rStyle w:val="c0"/>
          <w:rFonts w:ascii="Times New Roman" w:hAnsi="Times New Roman" w:cs="Times New Roman"/>
          <w:color w:val="000000" w:themeColor="text1"/>
          <w:sz w:val="28"/>
          <w:szCs w:val="28"/>
        </w:rPr>
        <w:t>Блочно-модульная технология преподавания истории - одна из самых распространенных форм обучения в средней школе. В этом нет ничего удивительного, так как этот метод имеет ряд преимуществ как для учителя, так и для учеников.</w:t>
      </w:r>
    </w:p>
    <w:p w:rsid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r w:rsidRPr="00C06404">
        <w:rPr>
          <w:rStyle w:val="c0"/>
          <w:rFonts w:ascii="Times New Roman" w:hAnsi="Times New Roman" w:cs="Times New Roman"/>
          <w:color w:val="000000" w:themeColor="text1"/>
          <w:sz w:val="28"/>
          <w:szCs w:val="28"/>
        </w:rPr>
        <w:t xml:space="preserve">Главное преимущество - разнообразие. Эта технология позволяет использовать и сочетать множество различных форм изложения материала и самостоятельной работы </w:t>
      </w:r>
      <w:r>
        <w:rPr>
          <w:rStyle w:val="c0"/>
          <w:rFonts w:ascii="Times New Roman" w:hAnsi="Times New Roman" w:cs="Times New Roman"/>
          <w:color w:val="000000" w:themeColor="text1"/>
          <w:sz w:val="28"/>
          <w:szCs w:val="28"/>
        </w:rPr>
        <w:t>учеников</w:t>
      </w:r>
      <w:r w:rsidRPr="00C06404">
        <w:rPr>
          <w:rStyle w:val="c0"/>
          <w:rFonts w:ascii="Times New Roman" w:hAnsi="Times New Roman" w:cs="Times New Roman"/>
          <w:color w:val="000000" w:themeColor="text1"/>
          <w:sz w:val="28"/>
          <w:szCs w:val="28"/>
        </w:rPr>
        <w:t>. Уже из названия метода раскрываются две его составляющие.</w:t>
      </w:r>
    </w:p>
    <w:p w:rsid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r w:rsidRPr="00C06404">
        <w:rPr>
          <w:rStyle w:val="c0"/>
          <w:rFonts w:ascii="Times New Roman" w:hAnsi="Times New Roman" w:cs="Times New Roman"/>
          <w:color w:val="000000" w:themeColor="text1"/>
          <w:sz w:val="28"/>
          <w:szCs w:val="28"/>
        </w:rPr>
        <w:t>Первое слово означает объединение нескольких хронологически связанных и исторически важных тем в один блок, а второе - сочетание различных моделей обучения:</w:t>
      </w:r>
    </w:p>
    <w:p w:rsidR="00C06404" w:rsidRDefault="00552803" w:rsidP="00C06404">
      <w:pPr>
        <w:pStyle w:val="a3"/>
        <w:numPr>
          <w:ilvl w:val="0"/>
          <w:numId w:val="4"/>
        </w:numPr>
        <w:spacing w:line="360" w:lineRule="auto"/>
        <w:ind w:left="0" w:firstLine="709"/>
        <w:jc w:val="both"/>
        <w:rPr>
          <w:rStyle w:val="c3"/>
          <w:rFonts w:ascii="Times New Roman" w:hAnsi="Times New Roman" w:cs="Times New Roman"/>
          <w:color w:val="000000" w:themeColor="text1"/>
          <w:sz w:val="14"/>
          <w:szCs w:val="14"/>
        </w:rPr>
      </w:pPr>
      <w:r w:rsidRPr="00552803">
        <w:rPr>
          <w:rStyle w:val="c0"/>
          <w:rFonts w:ascii="Times New Roman" w:hAnsi="Times New Roman" w:cs="Times New Roman"/>
          <w:color w:val="000000" w:themeColor="text1"/>
          <w:sz w:val="28"/>
          <w:szCs w:val="28"/>
        </w:rPr>
        <w:t>нформативный модуль (конспект, сопровождающийся видеорядом, диалоговая лекция);</w:t>
      </w:r>
      <w:r w:rsidRPr="00552803">
        <w:rPr>
          <w:rStyle w:val="c3"/>
          <w:rFonts w:ascii="Times New Roman" w:hAnsi="Times New Roman" w:cs="Times New Roman"/>
          <w:color w:val="000000" w:themeColor="text1"/>
          <w:sz w:val="14"/>
          <w:szCs w:val="14"/>
        </w:rPr>
        <w:t xml:space="preserve"> </w:t>
      </w:r>
    </w:p>
    <w:p w:rsidR="00C06404" w:rsidRDefault="00552803" w:rsidP="00C06404">
      <w:pPr>
        <w:pStyle w:val="a3"/>
        <w:numPr>
          <w:ilvl w:val="0"/>
          <w:numId w:val="4"/>
        </w:numPr>
        <w:spacing w:line="360" w:lineRule="auto"/>
        <w:ind w:left="0" w:firstLine="709"/>
        <w:jc w:val="both"/>
        <w:rPr>
          <w:rStyle w:val="c0"/>
          <w:rFonts w:ascii="Times New Roman" w:hAnsi="Times New Roman" w:cs="Times New Roman"/>
          <w:color w:val="000000" w:themeColor="text1"/>
          <w:sz w:val="14"/>
          <w:szCs w:val="14"/>
        </w:rPr>
      </w:pPr>
      <w:r w:rsidRPr="00C06404">
        <w:rPr>
          <w:rStyle w:val="c0"/>
          <w:rFonts w:ascii="Times New Roman" w:hAnsi="Times New Roman" w:cs="Times New Roman"/>
          <w:color w:val="000000" w:themeColor="text1"/>
          <w:sz w:val="28"/>
          <w:szCs w:val="28"/>
        </w:rPr>
        <w:t>практический модуль (работа с документами и историческими текстами, сообщения учащихся, работа с видео и аудиоматериалами);</w:t>
      </w:r>
    </w:p>
    <w:p w:rsidR="00552803" w:rsidRPr="00C06404" w:rsidRDefault="00C06404" w:rsidP="00C06404">
      <w:pPr>
        <w:pStyle w:val="a3"/>
        <w:numPr>
          <w:ilvl w:val="0"/>
          <w:numId w:val="4"/>
        </w:numPr>
        <w:spacing w:line="360" w:lineRule="auto"/>
        <w:ind w:left="0" w:firstLine="709"/>
        <w:jc w:val="both"/>
        <w:rPr>
          <w:rStyle w:val="c3"/>
          <w:rFonts w:ascii="Times New Roman" w:hAnsi="Times New Roman" w:cs="Times New Roman"/>
          <w:color w:val="000000" w:themeColor="text1"/>
          <w:sz w:val="14"/>
          <w:szCs w:val="14"/>
        </w:rPr>
      </w:pPr>
      <w:r w:rsidRPr="00C06404">
        <w:rPr>
          <w:rStyle w:val="c0"/>
          <w:rFonts w:ascii="Times New Roman" w:hAnsi="Times New Roman" w:cs="Times New Roman"/>
          <w:color w:val="000000" w:themeColor="text1"/>
          <w:sz w:val="28"/>
          <w:szCs w:val="28"/>
        </w:rPr>
        <w:t xml:space="preserve">повторяющийся и обобщающий </w:t>
      </w:r>
      <w:r w:rsidR="00552803" w:rsidRPr="00C06404">
        <w:rPr>
          <w:rStyle w:val="c0"/>
          <w:rFonts w:ascii="Times New Roman" w:hAnsi="Times New Roman" w:cs="Times New Roman"/>
          <w:color w:val="000000" w:themeColor="text1"/>
          <w:sz w:val="28"/>
          <w:szCs w:val="28"/>
        </w:rPr>
        <w:t>модуль (коллоквиумы, круглый стол);</w:t>
      </w:r>
      <w:r w:rsidR="00552803" w:rsidRPr="00C06404">
        <w:rPr>
          <w:rStyle w:val="c3"/>
          <w:rFonts w:ascii="Times New Roman" w:hAnsi="Times New Roman" w:cs="Times New Roman"/>
          <w:color w:val="000000" w:themeColor="text1"/>
          <w:sz w:val="14"/>
          <w:szCs w:val="14"/>
        </w:rPr>
        <w:t xml:space="preserve"> </w:t>
      </w:r>
    </w:p>
    <w:p w:rsidR="00DE4F75" w:rsidRPr="00DE4F75" w:rsidRDefault="00552803" w:rsidP="00DE4F75">
      <w:pPr>
        <w:pStyle w:val="a3"/>
        <w:numPr>
          <w:ilvl w:val="0"/>
          <w:numId w:val="4"/>
        </w:numPr>
        <w:spacing w:line="360" w:lineRule="auto"/>
        <w:ind w:left="0" w:firstLine="709"/>
        <w:jc w:val="both"/>
        <w:rPr>
          <w:rStyle w:val="c0"/>
          <w:rFonts w:ascii="Times New Roman" w:hAnsi="Times New Roman" w:cs="Times New Roman"/>
          <w:color w:val="000000" w:themeColor="text1"/>
          <w:sz w:val="28"/>
        </w:rPr>
      </w:pPr>
      <w:r w:rsidRPr="00552803">
        <w:rPr>
          <w:rStyle w:val="c0"/>
          <w:rFonts w:ascii="Times New Roman" w:hAnsi="Times New Roman" w:cs="Times New Roman"/>
          <w:color w:val="000000" w:themeColor="text1"/>
          <w:sz w:val="28"/>
          <w:szCs w:val="28"/>
        </w:rPr>
        <w:t>модуль</w:t>
      </w:r>
      <w:r w:rsidR="00C06404">
        <w:rPr>
          <w:rStyle w:val="c0"/>
          <w:rFonts w:ascii="Times New Roman" w:hAnsi="Times New Roman" w:cs="Times New Roman"/>
          <w:color w:val="000000" w:themeColor="text1"/>
          <w:sz w:val="28"/>
          <w:szCs w:val="28"/>
        </w:rPr>
        <w:t xml:space="preserve"> контроля</w:t>
      </w:r>
      <w:r w:rsidRPr="00552803">
        <w:rPr>
          <w:rStyle w:val="c0"/>
          <w:rFonts w:ascii="Times New Roman" w:hAnsi="Times New Roman" w:cs="Times New Roman"/>
          <w:color w:val="000000" w:themeColor="text1"/>
          <w:sz w:val="28"/>
          <w:szCs w:val="28"/>
        </w:rPr>
        <w:t xml:space="preserve"> (тест</w:t>
      </w:r>
      <w:r>
        <w:rPr>
          <w:rStyle w:val="c0"/>
          <w:rFonts w:ascii="Times New Roman" w:hAnsi="Times New Roman" w:cs="Times New Roman"/>
          <w:color w:val="000000" w:themeColor="text1"/>
          <w:sz w:val="28"/>
          <w:szCs w:val="28"/>
        </w:rPr>
        <w:t>ы, письменный анализ источников</w:t>
      </w:r>
      <w:r w:rsidRPr="00552803">
        <w:rPr>
          <w:rStyle w:val="c0"/>
          <w:rFonts w:ascii="Times New Roman" w:hAnsi="Times New Roman" w:cs="Times New Roman"/>
          <w:color w:val="000000" w:themeColor="text1"/>
          <w:sz w:val="28"/>
          <w:szCs w:val="28"/>
        </w:rPr>
        <w:t>).</w:t>
      </w:r>
    </w:p>
    <w:p w:rsidR="00DE4F75" w:rsidRDefault="00552803" w:rsidP="00DE4F75">
      <w:pPr>
        <w:pStyle w:val="a3"/>
        <w:spacing w:line="360" w:lineRule="auto"/>
        <w:ind w:firstLine="709"/>
        <w:jc w:val="both"/>
        <w:rPr>
          <w:rFonts w:ascii="Times New Roman" w:hAnsi="Times New Roman" w:cs="Times New Roman"/>
          <w:color w:val="000000" w:themeColor="text1"/>
          <w:sz w:val="28"/>
          <w:szCs w:val="28"/>
        </w:rPr>
      </w:pPr>
      <w:r w:rsidRPr="00DE4F75">
        <w:rPr>
          <w:rFonts w:ascii="Times New Roman" w:hAnsi="Times New Roman" w:cs="Times New Roman"/>
          <w:color w:val="000000" w:themeColor="text1"/>
          <w:sz w:val="28"/>
          <w:szCs w:val="28"/>
        </w:rPr>
        <w:t>Рассмотрим компьютерные технологии как один из инновационных методов обучения истории в средней школе.</w:t>
      </w:r>
      <w:r w:rsidR="00DE4F75" w:rsidRPr="00DE4F75">
        <w:rPr>
          <w:rFonts w:ascii="Times New Roman" w:hAnsi="Times New Roman" w:cs="Times New Roman"/>
          <w:color w:val="000000" w:themeColor="text1"/>
          <w:sz w:val="28"/>
          <w:szCs w:val="28"/>
        </w:rPr>
        <w:t xml:space="preserve"> </w:t>
      </w:r>
    </w:p>
    <w:p w:rsidR="00C06404" w:rsidRPr="00C06404" w:rsidRDefault="00C06404" w:rsidP="00C06404">
      <w:pPr>
        <w:pStyle w:val="a3"/>
        <w:spacing w:line="360" w:lineRule="auto"/>
        <w:ind w:firstLine="709"/>
        <w:jc w:val="both"/>
        <w:rPr>
          <w:rFonts w:ascii="Times New Roman" w:eastAsia="Times New Roman" w:hAnsi="Times New Roman" w:cs="Times New Roman"/>
          <w:color w:val="000000"/>
          <w:sz w:val="28"/>
          <w:szCs w:val="28"/>
          <w:lang w:eastAsia="ru-RU"/>
        </w:rPr>
      </w:pPr>
      <w:r w:rsidRPr="00C06404">
        <w:rPr>
          <w:rFonts w:ascii="Times New Roman" w:eastAsia="Times New Roman" w:hAnsi="Times New Roman" w:cs="Times New Roman"/>
          <w:color w:val="000000"/>
          <w:sz w:val="28"/>
          <w:szCs w:val="28"/>
          <w:lang w:eastAsia="ru-RU"/>
        </w:rPr>
        <w:t xml:space="preserve">Компьютерные технологии позволяют использовать различные типы заданий: по событиям, хронологии, географическим названиям, топонимии, терминам и понятиям, личностям - </w:t>
      </w:r>
      <w:r w:rsidR="00212CEE">
        <w:rPr>
          <w:rFonts w:ascii="Times New Roman" w:eastAsia="Times New Roman" w:hAnsi="Times New Roman" w:cs="Times New Roman"/>
          <w:color w:val="000000"/>
          <w:sz w:val="28"/>
          <w:szCs w:val="28"/>
          <w:lang w:eastAsia="ru-RU"/>
        </w:rPr>
        <w:t>например,</w:t>
      </w:r>
      <w:r w:rsidRPr="00C06404">
        <w:rPr>
          <w:rFonts w:ascii="Times New Roman" w:eastAsia="Times New Roman" w:hAnsi="Times New Roman" w:cs="Times New Roman"/>
          <w:color w:val="000000"/>
          <w:sz w:val="28"/>
          <w:szCs w:val="28"/>
          <w:lang w:eastAsia="ru-RU"/>
        </w:rPr>
        <w:t xml:space="preserve"> </w:t>
      </w:r>
      <w:r w:rsidR="00212CEE">
        <w:rPr>
          <w:rFonts w:ascii="Times New Roman" w:eastAsia="Times New Roman" w:hAnsi="Times New Roman" w:cs="Times New Roman"/>
          <w:color w:val="000000"/>
          <w:sz w:val="28"/>
          <w:szCs w:val="28"/>
          <w:lang w:eastAsia="ru-RU"/>
        </w:rPr>
        <w:t>учащиеся</w:t>
      </w:r>
      <w:r w:rsidRPr="00C06404">
        <w:rPr>
          <w:rFonts w:ascii="Times New Roman" w:eastAsia="Times New Roman" w:hAnsi="Times New Roman" w:cs="Times New Roman"/>
          <w:color w:val="000000"/>
          <w:sz w:val="28"/>
          <w:szCs w:val="28"/>
          <w:lang w:eastAsia="ru-RU"/>
        </w:rPr>
        <w:t xml:space="preserve"> сравнивают левую и правую части столбцов, расставляя стрелки; </w:t>
      </w:r>
      <w:r w:rsidR="00212CEE" w:rsidRPr="00DE4F75">
        <w:rPr>
          <w:rFonts w:ascii="Times New Roman" w:eastAsia="Times New Roman" w:hAnsi="Times New Roman" w:cs="Times New Roman"/>
          <w:color w:val="000000"/>
          <w:sz w:val="28"/>
          <w:szCs w:val="28"/>
          <w:lang w:eastAsia="ru-RU"/>
        </w:rPr>
        <w:t>ставят номера в  нужном порядке</w:t>
      </w:r>
      <w:r w:rsidRPr="00C06404">
        <w:rPr>
          <w:rFonts w:ascii="Times New Roman" w:eastAsia="Times New Roman" w:hAnsi="Times New Roman" w:cs="Times New Roman"/>
          <w:color w:val="000000"/>
          <w:sz w:val="28"/>
          <w:szCs w:val="28"/>
          <w:lang w:eastAsia="ru-RU"/>
        </w:rPr>
        <w:t xml:space="preserve">; </w:t>
      </w:r>
      <w:r w:rsidR="00212CEE" w:rsidRPr="00DE4F75">
        <w:rPr>
          <w:rFonts w:ascii="Times New Roman" w:eastAsia="Times New Roman" w:hAnsi="Times New Roman" w:cs="Times New Roman"/>
          <w:color w:val="000000"/>
          <w:sz w:val="28"/>
          <w:szCs w:val="28"/>
          <w:lang w:eastAsia="ru-RU"/>
        </w:rPr>
        <w:t>заполняют пробелы</w:t>
      </w:r>
      <w:r w:rsidRPr="00C06404">
        <w:rPr>
          <w:rFonts w:ascii="Times New Roman" w:eastAsia="Times New Roman" w:hAnsi="Times New Roman" w:cs="Times New Roman"/>
          <w:color w:val="000000"/>
          <w:sz w:val="28"/>
          <w:szCs w:val="28"/>
          <w:lang w:eastAsia="ru-RU"/>
        </w:rPr>
        <w:t>; выполня</w:t>
      </w:r>
      <w:r w:rsidR="00212CEE">
        <w:rPr>
          <w:rFonts w:ascii="Times New Roman" w:eastAsia="Times New Roman" w:hAnsi="Times New Roman" w:cs="Times New Roman"/>
          <w:color w:val="000000"/>
          <w:sz w:val="28"/>
          <w:szCs w:val="28"/>
          <w:lang w:eastAsia="ru-RU"/>
        </w:rPr>
        <w:t>ю</w:t>
      </w:r>
      <w:r w:rsidRPr="00C06404">
        <w:rPr>
          <w:rFonts w:ascii="Times New Roman" w:eastAsia="Times New Roman" w:hAnsi="Times New Roman" w:cs="Times New Roman"/>
          <w:color w:val="000000"/>
          <w:sz w:val="28"/>
          <w:szCs w:val="28"/>
          <w:lang w:eastAsia="ru-RU"/>
        </w:rPr>
        <w:t>т тестовые задания, разгадыва</w:t>
      </w:r>
      <w:r w:rsidR="00212CEE">
        <w:rPr>
          <w:rFonts w:ascii="Times New Roman" w:eastAsia="Times New Roman" w:hAnsi="Times New Roman" w:cs="Times New Roman"/>
          <w:color w:val="000000"/>
          <w:sz w:val="28"/>
          <w:szCs w:val="28"/>
          <w:lang w:eastAsia="ru-RU"/>
        </w:rPr>
        <w:t>ю</w:t>
      </w:r>
      <w:r w:rsidRPr="00C06404">
        <w:rPr>
          <w:rFonts w:ascii="Times New Roman" w:eastAsia="Times New Roman" w:hAnsi="Times New Roman" w:cs="Times New Roman"/>
          <w:color w:val="000000"/>
          <w:sz w:val="28"/>
          <w:szCs w:val="28"/>
          <w:lang w:eastAsia="ru-RU"/>
        </w:rPr>
        <w:t>т кроссворды.</w:t>
      </w:r>
    </w:p>
    <w:p w:rsidR="00C06404" w:rsidRDefault="00212CEE" w:rsidP="00C06404">
      <w:pPr>
        <w:pStyle w:val="a3"/>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Ученики</w:t>
      </w:r>
      <w:r w:rsidR="00C06404" w:rsidRPr="00C06404">
        <w:rPr>
          <w:rFonts w:ascii="Times New Roman" w:eastAsia="Times New Roman" w:hAnsi="Times New Roman" w:cs="Times New Roman"/>
          <w:color w:val="000000"/>
          <w:sz w:val="28"/>
          <w:szCs w:val="28"/>
          <w:lang w:eastAsia="ru-RU"/>
        </w:rPr>
        <w:t xml:space="preserve"> проверяют правильность выполнения заданий с ответами на большом экране, изображение на котором отображается с помощью мультимедийного проектора.</w:t>
      </w:r>
    </w:p>
    <w:p w:rsidR="00212CEE" w:rsidRDefault="00212CEE"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212CEE">
        <w:rPr>
          <w:rFonts w:ascii="Times New Roman" w:eastAsia="Times New Roman" w:hAnsi="Times New Roman" w:cs="Times New Roman"/>
          <w:color w:val="000000"/>
          <w:sz w:val="28"/>
          <w:szCs w:val="28"/>
          <w:lang w:eastAsia="ru-RU"/>
        </w:rPr>
        <w:lastRenderedPageBreak/>
        <w:t>Учитель и ученики успешно создают интерактивные карты истории, которые используются как для изучения нового, так и для повторения и обобщения уроков.</w:t>
      </w:r>
      <w:r>
        <w:rPr>
          <w:rFonts w:ascii="Times New Roman" w:eastAsia="Times New Roman" w:hAnsi="Times New Roman" w:cs="Times New Roman"/>
          <w:color w:val="000000"/>
          <w:sz w:val="28"/>
          <w:szCs w:val="28"/>
          <w:lang w:eastAsia="ru-RU"/>
        </w:rPr>
        <w:t xml:space="preserve"> </w:t>
      </w:r>
    </w:p>
    <w:p w:rsid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Возможно конструирование урока на основе материалов исторической игры «Современники» (CD-ROM), «Аванта» или программы PowerPoint из пакета Microsoft Office.</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Учитель также использует следующие инновационные методы обучения истории:</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1) компьютерные презентации;</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2) программы для повторительно-обобщающих уроков;</w:t>
      </w:r>
    </w:p>
    <w:p w:rsid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3) компьютерный диафильм с элементами анимации.</w:t>
      </w:r>
    </w:p>
    <w:p w:rsidR="00212CEE" w:rsidRPr="00212CEE" w:rsidRDefault="00212CEE" w:rsidP="00212CE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212CEE">
        <w:rPr>
          <w:rFonts w:ascii="Times New Roman" w:eastAsia="Times New Roman" w:hAnsi="Times New Roman" w:cs="Times New Roman"/>
          <w:color w:val="000000" w:themeColor="text1"/>
          <w:sz w:val="28"/>
          <w:szCs w:val="28"/>
          <w:lang w:eastAsia="ru-RU"/>
        </w:rPr>
        <w:t>Использование компьютерных диафильмов на уроке дает возможность вводить, снимать, перемещать фрагменты кадров, представленных в виде слайдов, в нужной последовательности.</w:t>
      </w:r>
    </w:p>
    <w:p w:rsidR="00212CEE" w:rsidRDefault="00212CEE" w:rsidP="00212CE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212CEE">
        <w:rPr>
          <w:rFonts w:ascii="Times New Roman" w:eastAsia="Times New Roman" w:hAnsi="Times New Roman" w:cs="Times New Roman"/>
          <w:color w:val="000000" w:themeColor="text1"/>
          <w:sz w:val="28"/>
          <w:szCs w:val="28"/>
          <w:lang w:eastAsia="ru-RU"/>
        </w:rPr>
        <w:t>Результатом постоянного развития, совершенствования педагогических методов стали инновационные технологии, то есть технологии, благодаря которым происходит интеграционный процесс новых идей в образовании.</w:t>
      </w:r>
      <w:r w:rsidR="005E2FD3" w:rsidRPr="005E2FD3">
        <w:rPr>
          <w:rFonts w:ascii="Times New Roman" w:eastAsia="Times New Roman" w:hAnsi="Times New Roman" w:cs="Times New Roman"/>
          <w:color w:val="000000" w:themeColor="text1"/>
          <w:sz w:val="28"/>
          <w:szCs w:val="28"/>
          <w:lang w:eastAsia="ru-RU"/>
        </w:rPr>
        <w:t xml:space="preserve"> </w:t>
      </w:r>
      <w:r w:rsidRPr="00212CEE">
        <w:rPr>
          <w:rFonts w:ascii="Times New Roman" w:eastAsia="Times New Roman" w:hAnsi="Times New Roman" w:cs="Times New Roman"/>
          <w:color w:val="000000" w:themeColor="text1"/>
          <w:sz w:val="28"/>
          <w:szCs w:val="28"/>
          <w:lang w:eastAsia="ru-RU"/>
        </w:rPr>
        <w:t xml:space="preserve">Использование инновационных технологий стимулирует </w:t>
      </w:r>
      <w:r>
        <w:rPr>
          <w:rFonts w:ascii="Times New Roman" w:eastAsia="Times New Roman" w:hAnsi="Times New Roman" w:cs="Times New Roman"/>
          <w:color w:val="000000" w:themeColor="text1"/>
          <w:sz w:val="28"/>
          <w:szCs w:val="28"/>
          <w:lang w:eastAsia="ru-RU"/>
        </w:rPr>
        <w:t>учеников</w:t>
      </w:r>
      <w:r w:rsidRPr="00212CEE">
        <w:rPr>
          <w:rFonts w:ascii="Times New Roman" w:eastAsia="Times New Roman" w:hAnsi="Times New Roman" w:cs="Times New Roman"/>
          <w:color w:val="000000" w:themeColor="text1"/>
          <w:sz w:val="28"/>
          <w:szCs w:val="28"/>
          <w:lang w:eastAsia="ru-RU"/>
        </w:rPr>
        <w:t xml:space="preserve"> к самостоятельной мыслительной работе, поиску и творчеству.</w:t>
      </w:r>
    </w:p>
    <w:p w:rsidR="005E2FD3" w:rsidRPr="00E3130B" w:rsidRDefault="00212CEE" w:rsidP="00212CEE">
      <w:pPr>
        <w:pStyle w:val="a3"/>
        <w:spacing w:line="360" w:lineRule="auto"/>
        <w:ind w:firstLine="709"/>
        <w:jc w:val="both"/>
        <w:rPr>
          <w:rFonts w:ascii="Times New Roman" w:hAnsi="Times New Roman" w:cs="Times New Roman"/>
          <w:color w:val="000000" w:themeColor="text1"/>
          <w:sz w:val="28"/>
          <w:szCs w:val="28"/>
        </w:rPr>
      </w:pPr>
      <w:r w:rsidRPr="00212CEE">
        <w:rPr>
          <w:rFonts w:ascii="Times New Roman" w:hAnsi="Times New Roman" w:cs="Times New Roman"/>
          <w:color w:val="000000" w:themeColor="text1"/>
          <w:sz w:val="28"/>
          <w:szCs w:val="28"/>
        </w:rPr>
        <w:t xml:space="preserve">Он </w:t>
      </w:r>
      <w:r>
        <w:rPr>
          <w:rFonts w:ascii="Times New Roman" w:hAnsi="Times New Roman" w:cs="Times New Roman"/>
          <w:color w:val="000000" w:themeColor="text1"/>
          <w:sz w:val="28"/>
          <w:szCs w:val="28"/>
        </w:rPr>
        <w:t>позволяет эффективно работать с</w:t>
      </w:r>
      <w:r w:rsidRPr="00212C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учениками</w:t>
      </w:r>
      <w:r w:rsidRPr="00212CEE">
        <w:rPr>
          <w:rFonts w:ascii="Times New Roman" w:hAnsi="Times New Roman" w:cs="Times New Roman"/>
          <w:color w:val="000000" w:themeColor="text1"/>
          <w:sz w:val="28"/>
          <w:szCs w:val="28"/>
        </w:rPr>
        <w:t xml:space="preserve"> и реагировать на мысли учеников, сделать урок эмоционально ярким, создать психологический комфорт для всего класса, но главное - сделать ставку на самостоятельную работу учеников.</w:t>
      </w:r>
      <w:r w:rsidR="005E2FD3" w:rsidRPr="005E2FD3">
        <w:rPr>
          <w:rFonts w:ascii="Times New Roman" w:hAnsi="Times New Roman" w:cs="Times New Roman"/>
          <w:color w:val="000000" w:themeColor="text1"/>
          <w:sz w:val="28"/>
          <w:szCs w:val="28"/>
        </w:rPr>
        <w:t xml:space="preserve"> </w:t>
      </w:r>
    </w:p>
    <w:p w:rsidR="00212CEE" w:rsidRDefault="00212CEE" w:rsidP="00212CEE">
      <w:pPr>
        <w:pStyle w:val="a3"/>
        <w:spacing w:line="360" w:lineRule="auto"/>
        <w:ind w:firstLine="709"/>
        <w:jc w:val="both"/>
        <w:rPr>
          <w:rFonts w:ascii="Times New Roman" w:hAnsi="Times New Roman" w:cs="Times New Roman"/>
          <w:color w:val="000000" w:themeColor="text1"/>
          <w:sz w:val="28"/>
          <w:szCs w:val="28"/>
        </w:rPr>
      </w:pPr>
      <w:r w:rsidRPr="00212CEE">
        <w:rPr>
          <w:rFonts w:ascii="Times New Roman" w:hAnsi="Times New Roman" w:cs="Times New Roman"/>
          <w:color w:val="000000" w:themeColor="text1"/>
          <w:sz w:val="28"/>
          <w:szCs w:val="28"/>
        </w:rPr>
        <w:t>Подумав обо всем, прихожу к выводу, что сегодня многие учителя уже не представляют себе работу без использ</w:t>
      </w:r>
      <w:r>
        <w:rPr>
          <w:rFonts w:ascii="Times New Roman" w:hAnsi="Times New Roman" w:cs="Times New Roman"/>
          <w:color w:val="000000" w:themeColor="text1"/>
          <w:sz w:val="28"/>
          <w:szCs w:val="28"/>
        </w:rPr>
        <w:t>ования инновационных технологий</w:t>
      </w:r>
      <w:r w:rsidRPr="00212CEE">
        <w:rPr>
          <w:rFonts w:ascii="Times New Roman" w:hAnsi="Times New Roman" w:cs="Times New Roman"/>
          <w:color w:val="000000" w:themeColor="text1"/>
          <w:sz w:val="28"/>
          <w:szCs w:val="28"/>
        </w:rPr>
        <w:t>.</w:t>
      </w:r>
      <w:r w:rsidR="005E2FD3" w:rsidRPr="005E2FD3">
        <w:rPr>
          <w:rFonts w:ascii="Times New Roman" w:hAnsi="Times New Roman" w:cs="Times New Roman"/>
          <w:color w:val="000000" w:themeColor="text1"/>
          <w:sz w:val="28"/>
          <w:szCs w:val="28"/>
        </w:rPr>
        <w:t xml:space="preserve"> </w:t>
      </w:r>
      <w:r w:rsidRPr="00212CEE">
        <w:rPr>
          <w:rFonts w:ascii="Times New Roman" w:hAnsi="Times New Roman" w:cs="Times New Roman"/>
          <w:color w:val="000000" w:themeColor="text1"/>
          <w:sz w:val="28"/>
          <w:szCs w:val="28"/>
        </w:rPr>
        <w:t xml:space="preserve">Их использование помогает организовать учебный процесс так, чтобы каждый </w:t>
      </w:r>
      <w:r>
        <w:rPr>
          <w:rFonts w:ascii="Times New Roman" w:hAnsi="Times New Roman" w:cs="Times New Roman"/>
          <w:color w:val="000000" w:themeColor="text1"/>
          <w:sz w:val="28"/>
          <w:szCs w:val="28"/>
        </w:rPr>
        <w:t>ученик</w:t>
      </w:r>
      <w:r w:rsidRPr="00212CEE">
        <w:rPr>
          <w:rFonts w:ascii="Times New Roman" w:hAnsi="Times New Roman" w:cs="Times New Roman"/>
          <w:color w:val="000000" w:themeColor="text1"/>
          <w:sz w:val="28"/>
          <w:szCs w:val="28"/>
        </w:rPr>
        <w:t xml:space="preserve"> был его частью, хотел учиться и знал, как это делать правильно.</w:t>
      </w:r>
    </w:p>
    <w:p w:rsidR="00C54F11" w:rsidRDefault="00212CEE" w:rsidP="00E3130B">
      <w:pPr>
        <w:pStyle w:val="a3"/>
        <w:spacing w:line="360" w:lineRule="auto"/>
        <w:ind w:firstLine="709"/>
        <w:jc w:val="both"/>
        <w:rPr>
          <w:rFonts w:ascii="Times New Roman" w:hAnsi="Times New Roman" w:cs="Times New Roman"/>
          <w:sz w:val="28"/>
        </w:rPr>
      </w:pPr>
      <w:r w:rsidRPr="00212CEE">
        <w:rPr>
          <w:rFonts w:ascii="Times New Roman" w:hAnsi="Times New Roman" w:cs="Times New Roman"/>
          <w:sz w:val="28"/>
        </w:rPr>
        <w:t>Таким образом, использование разнообразных инновационных методов и приемов в обучении способствует формированию независимого мышления и способствует проявлению интереса к учебно</w:t>
      </w:r>
      <w:r>
        <w:rPr>
          <w:rFonts w:ascii="Times New Roman" w:hAnsi="Times New Roman" w:cs="Times New Roman"/>
          <w:sz w:val="28"/>
        </w:rPr>
        <w:t xml:space="preserve">й и познавательной </w:t>
      </w:r>
      <w:r>
        <w:rPr>
          <w:rFonts w:ascii="Times New Roman" w:hAnsi="Times New Roman" w:cs="Times New Roman"/>
          <w:sz w:val="28"/>
        </w:rPr>
        <w:lastRenderedPageBreak/>
        <w:t>деятельности.</w:t>
      </w:r>
      <w:r w:rsidR="00E3130B">
        <w:rPr>
          <w:rFonts w:ascii="Times New Roman" w:hAnsi="Times New Roman" w:cs="Times New Roman"/>
          <w:sz w:val="28"/>
        </w:rPr>
        <w:t xml:space="preserve"> </w:t>
      </w:r>
      <w:r>
        <w:rPr>
          <w:rFonts w:ascii="Times New Roman" w:hAnsi="Times New Roman" w:cs="Times New Roman"/>
          <w:sz w:val="28"/>
        </w:rPr>
        <w:t>Это</w:t>
      </w:r>
      <w:r w:rsidRPr="00212CEE">
        <w:rPr>
          <w:rFonts w:ascii="Times New Roman" w:hAnsi="Times New Roman" w:cs="Times New Roman"/>
          <w:sz w:val="28"/>
        </w:rPr>
        <w:t>, в свою очередь, создает атмосферу мотивированного творческого обуч</w:t>
      </w:r>
      <w:r>
        <w:rPr>
          <w:rFonts w:ascii="Times New Roman" w:hAnsi="Times New Roman" w:cs="Times New Roman"/>
          <w:sz w:val="28"/>
        </w:rPr>
        <w:t>ения и одновременно решает целый</w:t>
      </w:r>
      <w:r w:rsidRPr="00212CEE">
        <w:rPr>
          <w:rFonts w:ascii="Times New Roman" w:hAnsi="Times New Roman" w:cs="Times New Roman"/>
          <w:sz w:val="28"/>
        </w:rPr>
        <w:t xml:space="preserve"> комплекс учебных, воспитательных, развивающих задач.</w:t>
      </w:r>
    </w:p>
    <w:p w:rsidR="00E3130B" w:rsidRPr="00EB6A98" w:rsidRDefault="00E3130B" w:rsidP="00E3130B">
      <w:pPr>
        <w:pStyle w:val="a3"/>
        <w:spacing w:line="360" w:lineRule="auto"/>
        <w:jc w:val="both"/>
        <w:rPr>
          <w:rFonts w:ascii="Times New Roman" w:hAnsi="Times New Roman" w:cs="Times New Roman"/>
          <w:i/>
          <w:color w:val="FF0000"/>
          <w:sz w:val="28"/>
        </w:rPr>
      </w:pPr>
    </w:p>
    <w:p w:rsidR="00C54F11" w:rsidRDefault="00C54F11" w:rsidP="00C54F11">
      <w:pPr>
        <w:pStyle w:val="a3"/>
        <w:spacing w:line="360" w:lineRule="auto"/>
        <w:jc w:val="center"/>
        <w:rPr>
          <w:rFonts w:ascii="Times New Roman" w:hAnsi="Times New Roman" w:cs="Times New Roman"/>
          <w:b/>
          <w:sz w:val="28"/>
        </w:rPr>
      </w:pPr>
      <w:r w:rsidRPr="00C54F11">
        <w:rPr>
          <w:rFonts w:ascii="Times New Roman" w:hAnsi="Times New Roman" w:cs="Times New Roman"/>
          <w:b/>
          <w:sz w:val="28"/>
        </w:rPr>
        <w:t>СПИСОК ЛИТЕРАТУРЫ</w:t>
      </w:r>
    </w:p>
    <w:p w:rsidR="00F46841" w:rsidRPr="005E2FD3" w:rsidRDefault="00F46841" w:rsidP="005E2FD3">
      <w:pPr>
        <w:pStyle w:val="a3"/>
      </w:pPr>
    </w:p>
    <w:p w:rsidR="00C54F11" w:rsidRPr="00EB6A98" w:rsidRDefault="00C54F11" w:rsidP="00EB6A98">
      <w:pPr>
        <w:pStyle w:val="a3"/>
        <w:numPr>
          <w:ilvl w:val="0"/>
          <w:numId w:val="3"/>
        </w:numPr>
        <w:spacing w:line="360" w:lineRule="auto"/>
        <w:ind w:left="0" w:firstLine="709"/>
        <w:jc w:val="both"/>
        <w:rPr>
          <w:rFonts w:ascii="Times New Roman" w:hAnsi="Times New Roman" w:cs="Times New Roman"/>
          <w:sz w:val="28"/>
          <w:szCs w:val="28"/>
          <w:lang w:eastAsia="ru-RU"/>
        </w:rPr>
      </w:pPr>
      <w:r w:rsidRPr="00EB6A98">
        <w:rPr>
          <w:rFonts w:ascii="Times New Roman" w:hAnsi="Times New Roman" w:cs="Times New Roman"/>
          <w:color w:val="000000" w:themeColor="text1"/>
          <w:sz w:val="28"/>
          <w:szCs w:val="28"/>
        </w:rPr>
        <w:t>Алиева Ф. Б. Инновационные методы в преподавании истории. – Ч.: Сфера, 2018. – 5 с.</w:t>
      </w:r>
    </w:p>
    <w:p w:rsidR="00876EF4" w:rsidRPr="00F46841" w:rsidRDefault="00C54F11" w:rsidP="00F46841">
      <w:pPr>
        <w:pStyle w:val="a3"/>
        <w:numPr>
          <w:ilvl w:val="0"/>
          <w:numId w:val="3"/>
        </w:numPr>
        <w:spacing w:line="360" w:lineRule="auto"/>
        <w:ind w:left="0" w:firstLine="709"/>
        <w:jc w:val="both"/>
        <w:rPr>
          <w:rFonts w:ascii="Times New Roman" w:hAnsi="Times New Roman" w:cs="Times New Roman"/>
          <w:sz w:val="28"/>
          <w:szCs w:val="28"/>
          <w:lang w:eastAsia="ru-RU"/>
        </w:rPr>
      </w:pPr>
      <w:r w:rsidRPr="00F46841">
        <w:rPr>
          <w:rFonts w:ascii="Times New Roman" w:hAnsi="Times New Roman" w:cs="Times New Roman"/>
          <w:sz w:val="28"/>
          <w:szCs w:val="28"/>
          <w:lang w:eastAsia="ru-RU"/>
        </w:rPr>
        <w:t>Гудков А. Н., Гудкова О. Н. Работа с видеоматериалами на уроках истории / Преподавание истории в школе, 2002, № 8</w:t>
      </w:r>
    </w:p>
    <w:p w:rsidR="00F46841" w:rsidRPr="00F46841" w:rsidRDefault="00F46841" w:rsidP="00F46841">
      <w:pPr>
        <w:pStyle w:val="a3"/>
        <w:numPr>
          <w:ilvl w:val="0"/>
          <w:numId w:val="3"/>
        </w:numPr>
        <w:spacing w:line="360" w:lineRule="auto"/>
        <w:ind w:left="0" w:firstLine="709"/>
        <w:jc w:val="both"/>
        <w:rPr>
          <w:rFonts w:ascii="Times New Roman" w:hAnsi="Times New Roman" w:cs="Times New Roman"/>
          <w:color w:val="000000" w:themeColor="text1"/>
          <w:sz w:val="28"/>
          <w:szCs w:val="28"/>
          <w:lang w:eastAsia="ru-RU"/>
        </w:rPr>
      </w:pPr>
      <w:r w:rsidRPr="00F46841">
        <w:rPr>
          <w:rFonts w:ascii="Times New Roman" w:hAnsi="Times New Roman" w:cs="Times New Roman"/>
          <w:color w:val="000000" w:themeColor="text1"/>
          <w:sz w:val="28"/>
          <w:szCs w:val="28"/>
          <w:shd w:val="clear" w:color="auto" w:fill="FFFFFF"/>
        </w:rPr>
        <w:t>Лазарев В.С. Управление инновациями в школе: учебное пособие. – М.: Центр педагогического образования, 2008. – С. 109, 110</w:t>
      </w:r>
    </w:p>
    <w:p w:rsidR="00F46841" w:rsidRPr="00F46841" w:rsidRDefault="00F46841" w:rsidP="00F46841">
      <w:pPr>
        <w:pStyle w:val="a3"/>
        <w:numPr>
          <w:ilvl w:val="0"/>
          <w:numId w:val="3"/>
        </w:numPr>
        <w:spacing w:line="360" w:lineRule="auto"/>
        <w:ind w:left="0" w:firstLine="709"/>
        <w:jc w:val="both"/>
        <w:rPr>
          <w:rFonts w:ascii="Times New Roman" w:hAnsi="Times New Roman" w:cs="Times New Roman"/>
          <w:sz w:val="28"/>
          <w:szCs w:val="28"/>
          <w:lang w:eastAsia="ru-RU"/>
        </w:rPr>
      </w:pPr>
      <w:r w:rsidRPr="00F46841">
        <w:rPr>
          <w:rFonts w:ascii="Times New Roman" w:hAnsi="Times New Roman" w:cs="Times New Roman"/>
          <w:color w:val="000000" w:themeColor="text1"/>
          <w:sz w:val="28"/>
          <w:szCs w:val="28"/>
          <w:shd w:val="clear" w:color="auto" w:fill="FFFFFF"/>
        </w:rPr>
        <w:t>Мирошниченко, Н.П. Инновационные технологии в образовательном процессе / Н.П. Мирошниченко // Педагогика. – 2016. – № 25. – С. 6–8.</w:t>
      </w:r>
    </w:p>
    <w:p w:rsidR="00876EF4" w:rsidRPr="00F46841" w:rsidRDefault="00876EF4" w:rsidP="00F46841">
      <w:pPr>
        <w:pStyle w:val="a3"/>
        <w:numPr>
          <w:ilvl w:val="0"/>
          <w:numId w:val="3"/>
        </w:numPr>
        <w:spacing w:line="360" w:lineRule="auto"/>
        <w:ind w:left="0" w:firstLine="709"/>
        <w:jc w:val="both"/>
        <w:rPr>
          <w:rFonts w:ascii="Times New Roman" w:hAnsi="Times New Roman" w:cs="Times New Roman"/>
          <w:color w:val="000000" w:themeColor="text1"/>
          <w:sz w:val="28"/>
          <w:szCs w:val="28"/>
        </w:rPr>
      </w:pPr>
      <w:r w:rsidRPr="00F46841">
        <w:rPr>
          <w:rFonts w:ascii="Times New Roman" w:hAnsi="Times New Roman" w:cs="Times New Roman"/>
          <w:sz w:val="28"/>
          <w:szCs w:val="28"/>
          <w:shd w:val="clear" w:color="auto" w:fill="FFFFFF"/>
        </w:rPr>
        <w:t>Никулина. Н.Ю. Методика преподавания истории в средней школе: учебное пособие. – Калининград: Калининград. ун-т. , 2000. - 95 с.</w:t>
      </w:r>
    </w:p>
    <w:p w:rsidR="00F46841" w:rsidRPr="00EB6A98" w:rsidRDefault="00F46841" w:rsidP="00EB6A98">
      <w:pPr>
        <w:pStyle w:val="a3"/>
        <w:numPr>
          <w:ilvl w:val="0"/>
          <w:numId w:val="3"/>
        </w:numPr>
        <w:spacing w:line="360" w:lineRule="auto"/>
        <w:ind w:left="0" w:firstLine="709"/>
        <w:jc w:val="both"/>
        <w:rPr>
          <w:rFonts w:ascii="Times New Roman" w:hAnsi="Times New Roman" w:cs="Times New Roman"/>
          <w:color w:val="000000" w:themeColor="text1"/>
          <w:sz w:val="28"/>
          <w:szCs w:val="28"/>
        </w:rPr>
      </w:pPr>
      <w:r w:rsidRPr="00EB6A98">
        <w:rPr>
          <w:rFonts w:ascii="Times New Roman" w:hAnsi="Times New Roman" w:cs="Times New Roman"/>
          <w:color w:val="000000" w:themeColor="text1"/>
          <w:sz w:val="28"/>
          <w:szCs w:val="28"/>
          <w:shd w:val="clear" w:color="auto" w:fill="FFFFFF"/>
        </w:rPr>
        <w:t>Черкасов, М.Н. Инновационные методы обучения / М.Н. Черкассов. – М., МосАК, 2015. – 102 с.</w:t>
      </w:r>
    </w:p>
    <w:p w:rsidR="00C54F11" w:rsidRPr="00C70455" w:rsidRDefault="00C54F11" w:rsidP="00EB6A98">
      <w:pPr>
        <w:pStyle w:val="a3"/>
        <w:spacing w:line="360" w:lineRule="auto"/>
        <w:jc w:val="both"/>
        <w:rPr>
          <w:rFonts w:ascii="Times New Roman" w:hAnsi="Times New Roman" w:cs="Times New Roman"/>
          <w:color w:val="000000" w:themeColor="text1"/>
          <w:sz w:val="28"/>
          <w:szCs w:val="28"/>
        </w:rPr>
      </w:pPr>
    </w:p>
    <w:sectPr w:rsidR="00C54F11" w:rsidRPr="00C70455" w:rsidSect="00C3599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AA" w:rsidRDefault="00AC03AA" w:rsidP="00B2402E">
      <w:pPr>
        <w:spacing w:after="0" w:line="240" w:lineRule="auto"/>
      </w:pPr>
      <w:r>
        <w:separator/>
      </w:r>
    </w:p>
  </w:endnote>
  <w:endnote w:type="continuationSeparator" w:id="0">
    <w:p w:rsidR="00AC03AA" w:rsidRDefault="00AC03AA" w:rsidP="00B2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AA" w:rsidRDefault="00AC03AA" w:rsidP="00B2402E">
      <w:pPr>
        <w:spacing w:after="0" w:line="240" w:lineRule="auto"/>
      </w:pPr>
      <w:r>
        <w:separator/>
      </w:r>
    </w:p>
  </w:footnote>
  <w:footnote w:type="continuationSeparator" w:id="0">
    <w:p w:rsidR="00AC03AA" w:rsidRDefault="00AC03AA" w:rsidP="00B2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470358"/>
      <w:docPartObj>
        <w:docPartGallery w:val="Page Numbers (Top of Page)"/>
        <w:docPartUnique/>
      </w:docPartObj>
    </w:sdtPr>
    <w:sdtEndPr>
      <w:rPr>
        <w:rFonts w:ascii="Times New Roman" w:hAnsi="Times New Roman" w:cs="Times New Roman"/>
        <w:sz w:val="24"/>
      </w:rPr>
    </w:sdtEndPr>
    <w:sdtContent>
      <w:p w:rsidR="00B2402E" w:rsidRPr="00B2402E" w:rsidRDefault="00C35997">
        <w:pPr>
          <w:pStyle w:val="a4"/>
          <w:jc w:val="right"/>
          <w:rPr>
            <w:rFonts w:ascii="Times New Roman" w:hAnsi="Times New Roman" w:cs="Times New Roman"/>
            <w:sz w:val="24"/>
          </w:rPr>
        </w:pPr>
        <w:r w:rsidRPr="00B2402E">
          <w:rPr>
            <w:rFonts w:ascii="Times New Roman" w:hAnsi="Times New Roman" w:cs="Times New Roman"/>
            <w:sz w:val="24"/>
          </w:rPr>
          <w:fldChar w:fldCharType="begin"/>
        </w:r>
        <w:r w:rsidR="00B2402E" w:rsidRPr="00B2402E">
          <w:rPr>
            <w:rFonts w:ascii="Times New Roman" w:hAnsi="Times New Roman" w:cs="Times New Roman"/>
            <w:sz w:val="24"/>
          </w:rPr>
          <w:instrText>PAGE   \* MERGEFORMAT</w:instrText>
        </w:r>
        <w:r w:rsidRPr="00B2402E">
          <w:rPr>
            <w:rFonts w:ascii="Times New Roman" w:hAnsi="Times New Roman" w:cs="Times New Roman"/>
            <w:sz w:val="24"/>
          </w:rPr>
          <w:fldChar w:fldCharType="separate"/>
        </w:r>
        <w:r w:rsidR="008E2175">
          <w:rPr>
            <w:rFonts w:ascii="Times New Roman" w:hAnsi="Times New Roman" w:cs="Times New Roman"/>
            <w:noProof/>
            <w:sz w:val="24"/>
          </w:rPr>
          <w:t>1</w:t>
        </w:r>
        <w:r w:rsidRPr="00B2402E">
          <w:rPr>
            <w:rFonts w:ascii="Times New Roman" w:hAnsi="Times New Roman" w:cs="Times New Roman"/>
            <w:sz w:val="24"/>
          </w:rPr>
          <w:fldChar w:fldCharType="end"/>
        </w:r>
      </w:p>
    </w:sdtContent>
  </w:sdt>
  <w:p w:rsidR="00B2402E" w:rsidRDefault="00B2402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933"/>
    <w:multiLevelType w:val="hybridMultilevel"/>
    <w:tmpl w:val="92C64D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C1FE3"/>
    <w:multiLevelType w:val="hybridMultilevel"/>
    <w:tmpl w:val="1108D44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532A5"/>
    <w:multiLevelType w:val="hybridMultilevel"/>
    <w:tmpl w:val="21B2111C"/>
    <w:lvl w:ilvl="0" w:tplc="6BA03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7F0C4D"/>
    <w:multiLevelType w:val="hybridMultilevel"/>
    <w:tmpl w:val="EA8A6236"/>
    <w:lvl w:ilvl="0" w:tplc="0419000F">
      <w:start w:val="1"/>
      <w:numFmt w:val="decimal"/>
      <w:lvlText w:val="%1."/>
      <w:lvlJc w:val="left"/>
      <w:pPr>
        <w:ind w:left="720" w:hanging="360"/>
      </w:pPr>
    </w:lvl>
    <w:lvl w:ilvl="1" w:tplc="473E69E6">
      <w:start w:val="1"/>
      <w:numFmt w:val="decimal"/>
      <w:lvlText w:val="%2."/>
      <w:lvlJc w:val="left"/>
      <w:pPr>
        <w:ind w:left="1440" w:hanging="360"/>
      </w:pPr>
      <w:rPr>
        <w:rFonts w:ascii="MuseoSansCyrl" w:eastAsiaTheme="minorHAnsi" w:hAnsi="MuseoSansCyrl"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55"/>
    <w:rsid w:val="000572C5"/>
    <w:rsid w:val="000F0D5D"/>
    <w:rsid w:val="0017081B"/>
    <w:rsid w:val="00212CB3"/>
    <w:rsid w:val="00212CEE"/>
    <w:rsid w:val="003C19B1"/>
    <w:rsid w:val="004E277A"/>
    <w:rsid w:val="00516FE7"/>
    <w:rsid w:val="00552803"/>
    <w:rsid w:val="005E2FD3"/>
    <w:rsid w:val="00876EF4"/>
    <w:rsid w:val="008E2175"/>
    <w:rsid w:val="00A41A6E"/>
    <w:rsid w:val="00AC03AA"/>
    <w:rsid w:val="00AC5984"/>
    <w:rsid w:val="00AF4CFE"/>
    <w:rsid w:val="00B2402E"/>
    <w:rsid w:val="00B74255"/>
    <w:rsid w:val="00C06404"/>
    <w:rsid w:val="00C35997"/>
    <w:rsid w:val="00C54F11"/>
    <w:rsid w:val="00C70455"/>
    <w:rsid w:val="00DC4321"/>
    <w:rsid w:val="00DE4F75"/>
    <w:rsid w:val="00E3130B"/>
    <w:rsid w:val="00EB6A98"/>
    <w:rsid w:val="00F46841"/>
    <w:rsid w:val="00F9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1D56"/>
  <w15:docId w15:val="{5839127D-06DF-4075-B664-4745A5D8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97"/>
  </w:style>
  <w:style w:type="paragraph" w:styleId="1">
    <w:name w:val="heading 1"/>
    <w:basedOn w:val="a"/>
    <w:link w:val="10"/>
    <w:uiPriority w:val="9"/>
    <w:qFormat/>
    <w:rsid w:val="00C54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02E"/>
    <w:pPr>
      <w:spacing w:after="0" w:line="240" w:lineRule="auto"/>
    </w:pPr>
  </w:style>
  <w:style w:type="paragraph" w:styleId="a4">
    <w:name w:val="header"/>
    <w:basedOn w:val="a"/>
    <w:link w:val="a5"/>
    <w:uiPriority w:val="99"/>
    <w:unhideWhenUsed/>
    <w:rsid w:val="00B240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02E"/>
  </w:style>
  <w:style w:type="paragraph" w:styleId="a6">
    <w:name w:val="footer"/>
    <w:basedOn w:val="a"/>
    <w:link w:val="a7"/>
    <w:uiPriority w:val="99"/>
    <w:unhideWhenUsed/>
    <w:rsid w:val="00B240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402E"/>
  </w:style>
  <w:style w:type="character" w:customStyle="1" w:styleId="10">
    <w:name w:val="Заголовок 1 Знак"/>
    <w:basedOn w:val="a0"/>
    <w:link w:val="1"/>
    <w:uiPriority w:val="9"/>
    <w:rsid w:val="00C54F11"/>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C54F11"/>
    <w:pPr>
      <w:ind w:left="720"/>
      <w:contextualSpacing/>
    </w:pPr>
  </w:style>
  <w:style w:type="paragraph" w:styleId="a9">
    <w:name w:val="Normal (Web)"/>
    <w:basedOn w:val="a"/>
    <w:uiPriority w:val="99"/>
    <w:semiHidden/>
    <w:unhideWhenUsed/>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03"/>
  </w:style>
  <w:style w:type="paragraph" w:customStyle="1" w:styleId="c7">
    <w:name w:val="c7"/>
    <w:basedOn w:val="a"/>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52803"/>
  </w:style>
  <w:style w:type="character" w:customStyle="1" w:styleId="c3">
    <w:name w:val="c3"/>
    <w:basedOn w:val="a0"/>
    <w:rsid w:val="00552803"/>
  </w:style>
  <w:style w:type="character" w:styleId="aa">
    <w:name w:val="Strong"/>
    <w:basedOn w:val="a0"/>
    <w:uiPriority w:val="22"/>
    <w:qFormat/>
    <w:rsid w:val="00DE4F75"/>
    <w:rPr>
      <w:b/>
      <w:bCs/>
    </w:rPr>
  </w:style>
  <w:style w:type="table" w:styleId="ab">
    <w:name w:val="Table Grid"/>
    <w:basedOn w:val="a1"/>
    <w:uiPriority w:val="59"/>
    <w:rsid w:val="008E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81584">
      <w:bodyDiv w:val="1"/>
      <w:marLeft w:val="0"/>
      <w:marRight w:val="0"/>
      <w:marTop w:val="0"/>
      <w:marBottom w:val="0"/>
      <w:divBdr>
        <w:top w:val="none" w:sz="0" w:space="0" w:color="auto"/>
        <w:left w:val="none" w:sz="0" w:space="0" w:color="auto"/>
        <w:bottom w:val="none" w:sz="0" w:space="0" w:color="auto"/>
        <w:right w:val="none" w:sz="0" w:space="0" w:color="auto"/>
      </w:divBdr>
    </w:div>
    <w:div w:id="387261472">
      <w:bodyDiv w:val="1"/>
      <w:marLeft w:val="0"/>
      <w:marRight w:val="0"/>
      <w:marTop w:val="0"/>
      <w:marBottom w:val="0"/>
      <w:divBdr>
        <w:top w:val="none" w:sz="0" w:space="0" w:color="auto"/>
        <w:left w:val="none" w:sz="0" w:space="0" w:color="auto"/>
        <w:bottom w:val="none" w:sz="0" w:space="0" w:color="auto"/>
        <w:right w:val="none" w:sz="0" w:space="0" w:color="auto"/>
      </w:divBdr>
    </w:div>
    <w:div w:id="736322241">
      <w:bodyDiv w:val="1"/>
      <w:marLeft w:val="0"/>
      <w:marRight w:val="0"/>
      <w:marTop w:val="0"/>
      <w:marBottom w:val="0"/>
      <w:divBdr>
        <w:top w:val="none" w:sz="0" w:space="0" w:color="auto"/>
        <w:left w:val="none" w:sz="0" w:space="0" w:color="auto"/>
        <w:bottom w:val="none" w:sz="0" w:space="0" w:color="auto"/>
        <w:right w:val="none" w:sz="0" w:space="0" w:color="auto"/>
      </w:divBdr>
    </w:div>
    <w:div w:id="857739830">
      <w:bodyDiv w:val="1"/>
      <w:marLeft w:val="0"/>
      <w:marRight w:val="0"/>
      <w:marTop w:val="0"/>
      <w:marBottom w:val="0"/>
      <w:divBdr>
        <w:top w:val="none" w:sz="0" w:space="0" w:color="auto"/>
        <w:left w:val="none" w:sz="0" w:space="0" w:color="auto"/>
        <w:bottom w:val="none" w:sz="0" w:space="0" w:color="auto"/>
        <w:right w:val="none" w:sz="0" w:space="0" w:color="auto"/>
      </w:divBdr>
    </w:div>
    <w:div w:id="1021932945">
      <w:bodyDiv w:val="1"/>
      <w:marLeft w:val="0"/>
      <w:marRight w:val="0"/>
      <w:marTop w:val="0"/>
      <w:marBottom w:val="0"/>
      <w:divBdr>
        <w:top w:val="none" w:sz="0" w:space="0" w:color="auto"/>
        <w:left w:val="none" w:sz="0" w:space="0" w:color="auto"/>
        <w:bottom w:val="none" w:sz="0" w:space="0" w:color="auto"/>
        <w:right w:val="none" w:sz="0" w:space="0" w:color="auto"/>
      </w:divBdr>
    </w:div>
    <w:div w:id="1134256461">
      <w:bodyDiv w:val="1"/>
      <w:marLeft w:val="0"/>
      <w:marRight w:val="0"/>
      <w:marTop w:val="0"/>
      <w:marBottom w:val="0"/>
      <w:divBdr>
        <w:top w:val="none" w:sz="0" w:space="0" w:color="auto"/>
        <w:left w:val="none" w:sz="0" w:space="0" w:color="auto"/>
        <w:bottom w:val="none" w:sz="0" w:space="0" w:color="auto"/>
        <w:right w:val="none" w:sz="0" w:space="0" w:color="auto"/>
      </w:divBdr>
    </w:div>
    <w:div w:id="1417359635">
      <w:bodyDiv w:val="1"/>
      <w:marLeft w:val="0"/>
      <w:marRight w:val="0"/>
      <w:marTop w:val="0"/>
      <w:marBottom w:val="0"/>
      <w:divBdr>
        <w:top w:val="none" w:sz="0" w:space="0" w:color="auto"/>
        <w:left w:val="none" w:sz="0" w:space="0" w:color="auto"/>
        <w:bottom w:val="none" w:sz="0" w:space="0" w:color="auto"/>
        <w:right w:val="none" w:sz="0" w:space="0" w:color="auto"/>
      </w:divBdr>
    </w:div>
    <w:div w:id="1515607981">
      <w:bodyDiv w:val="1"/>
      <w:marLeft w:val="0"/>
      <w:marRight w:val="0"/>
      <w:marTop w:val="0"/>
      <w:marBottom w:val="0"/>
      <w:divBdr>
        <w:top w:val="none" w:sz="0" w:space="0" w:color="auto"/>
        <w:left w:val="none" w:sz="0" w:space="0" w:color="auto"/>
        <w:bottom w:val="none" w:sz="0" w:space="0" w:color="auto"/>
        <w:right w:val="none" w:sz="0" w:space="0" w:color="auto"/>
      </w:divBdr>
    </w:div>
    <w:div w:id="1745567762">
      <w:bodyDiv w:val="1"/>
      <w:marLeft w:val="0"/>
      <w:marRight w:val="0"/>
      <w:marTop w:val="0"/>
      <w:marBottom w:val="0"/>
      <w:divBdr>
        <w:top w:val="none" w:sz="0" w:space="0" w:color="auto"/>
        <w:left w:val="none" w:sz="0" w:space="0" w:color="auto"/>
        <w:bottom w:val="none" w:sz="0" w:space="0" w:color="auto"/>
        <w:right w:val="none" w:sz="0" w:space="0" w:color="auto"/>
      </w:divBdr>
    </w:div>
    <w:div w:id="1932079292">
      <w:bodyDiv w:val="1"/>
      <w:marLeft w:val="0"/>
      <w:marRight w:val="0"/>
      <w:marTop w:val="0"/>
      <w:marBottom w:val="0"/>
      <w:divBdr>
        <w:top w:val="none" w:sz="0" w:space="0" w:color="auto"/>
        <w:left w:val="none" w:sz="0" w:space="0" w:color="auto"/>
        <w:bottom w:val="none" w:sz="0" w:space="0" w:color="auto"/>
        <w:right w:val="none" w:sz="0" w:space="0" w:color="auto"/>
      </w:divBdr>
    </w:div>
    <w:div w:id="1977566893">
      <w:bodyDiv w:val="1"/>
      <w:marLeft w:val="0"/>
      <w:marRight w:val="0"/>
      <w:marTop w:val="0"/>
      <w:marBottom w:val="0"/>
      <w:divBdr>
        <w:top w:val="none" w:sz="0" w:space="0" w:color="auto"/>
        <w:left w:val="none" w:sz="0" w:space="0" w:color="auto"/>
        <w:bottom w:val="none" w:sz="0" w:space="0" w:color="auto"/>
        <w:right w:val="none" w:sz="0" w:space="0" w:color="auto"/>
      </w:divBdr>
    </w:div>
    <w:div w:id="21441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2021-04-24T20:25:00Z</dcterms:created>
  <dcterms:modified xsi:type="dcterms:W3CDTF">2021-04-24T20:25:00Z</dcterms:modified>
</cp:coreProperties>
</file>