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48" w:rsidRDefault="00735148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</w:t>
      </w:r>
      <w:r w:rsidR="00C0630D">
        <w:rPr>
          <w:rStyle w:val="c1"/>
          <w:color w:val="000000"/>
          <w:sz w:val="28"/>
          <w:szCs w:val="28"/>
        </w:rPr>
        <w:t>ное образовательное учреждение «Д</w:t>
      </w:r>
      <w:r>
        <w:rPr>
          <w:rStyle w:val="c1"/>
          <w:color w:val="000000"/>
          <w:sz w:val="28"/>
          <w:szCs w:val="28"/>
        </w:rPr>
        <w:t xml:space="preserve">етский сад № </w:t>
      </w:r>
      <w:proofErr w:type="gramStart"/>
      <w:r w:rsidR="00C0630D">
        <w:rPr>
          <w:rStyle w:val="c1"/>
          <w:color w:val="000000"/>
          <w:sz w:val="28"/>
          <w:szCs w:val="28"/>
        </w:rPr>
        <w:t xml:space="preserve">17 </w:t>
      </w:r>
      <w:r>
        <w:rPr>
          <w:rStyle w:val="c1"/>
          <w:color w:val="000000"/>
          <w:sz w:val="28"/>
          <w:szCs w:val="28"/>
        </w:rPr>
        <w:t>»</w:t>
      </w:r>
      <w:proofErr w:type="gramEnd"/>
    </w:p>
    <w:p w:rsidR="00C0630D" w:rsidRDefault="00735148" w:rsidP="00C0630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35148" w:rsidRDefault="00735148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72"/>
          <w:szCs w:val="72"/>
        </w:rPr>
      </w:pPr>
      <w:r w:rsidRPr="00C0630D">
        <w:rPr>
          <w:rStyle w:val="c1"/>
          <w:b/>
          <w:i/>
          <w:color w:val="000000"/>
          <w:sz w:val="72"/>
          <w:szCs w:val="72"/>
        </w:rPr>
        <w:t>Краткосрочный проект в подготовительной группе «Масленица широкая»</w:t>
      </w: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C0630D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Составила :Куликова</w:t>
      </w:r>
      <w:proofErr w:type="gramEnd"/>
      <w:r>
        <w:rPr>
          <w:rStyle w:val="c1"/>
          <w:color w:val="000000"/>
          <w:sz w:val="28"/>
          <w:szCs w:val="28"/>
        </w:rPr>
        <w:t xml:space="preserve"> Н.В.</w:t>
      </w:r>
    </w:p>
    <w:p w:rsidR="00C0630D" w:rsidRDefault="00C0630D" w:rsidP="00C063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C0630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Дзержинск 2021 г.</w:t>
      </w: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0630D" w:rsidRPr="00C0630D" w:rsidRDefault="00C0630D" w:rsidP="0073514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Тема:</w:t>
      </w:r>
      <w:r>
        <w:rPr>
          <w:rStyle w:val="c1"/>
          <w:color w:val="000000"/>
          <w:sz w:val="28"/>
          <w:szCs w:val="28"/>
        </w:rPr>
        <w:t> «Широкая масленица»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Тип проекта:</w:t>
      </w:r>
      <w:r>
        <w:rPr>
          <w:rStyle w:val="c1"/>
          <w:color w:val="000000"/>
          <w:sz w:val="28"/>
          <w:szCs w:val="28"/>
        </w:rPr>
        <w:t> познавательно - творческий, краткосрочный.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Участники проекта:</w:t>
      </w:r>
      <w:r>
        <w:rPr>
          <w:rStyle w:val="c1"/>
          <w:color w:val="000000"/>
          <w:sz w:val="28"/>
          <w:szCs w:val="28"/>
        </w:rPr>
        <w:t> воспитатели, музыкальный руководитель, дети, родители.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Сроки реализации проекта:</w:t>
      </w:r>
      <w:r w:rsidR="00C0630D">
        <w:rPr>
          <w:rStyle w:val="c1"/>
          <w:color w:val="000000"/>
          <w:sz w:val="28"/>
          <w:szCs w:val="28"/>
        </w:rPr>
        <w:t> с 12 по 16 февраля 2021</w:t>
      </w:r>
      <w:r>
        <w:rPr>
          <w:rStyle w:val="c1"/>
          <w:color w:val="000000"/>
          <w:sz w:val="28"/>
          <w:szCs w:val="28"/>
        </w:rPr>
        <w:t xml:space="preserve"> г.</w:t>
      </w:r>
    </w:p>
    <w:p w:rsidR="00735148" w:rsidRDefault="00C0630D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Возраст детей: 6</w:t>
      </w:r>
      <w:bookmarkStart w:id="0" w:name="_GoBack"/>
      <w:bookmarkEnd w:id="0"/>
      <w:r w:rsidR="00735148">
        <w:rPr>
          <w:rStyle w:val="c1"/>
          <w:color w:val="000000"/>
          <w:sz w:val="28"/>
          <w:szCs w:val="28"/>
        </w:rPr>
        <w:t>-7 лет.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Актуальность проекта: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Внедрение метода проектов в воспитательный процесс дошкольного образования обеспечивает у детей развитие любознательности, уверенности в себе, умения самостоятельно мыслить, фантазировать; помогает наполнить жизнь детей интересными делами, яркими впечатлениями, радостью творчества. Любая тема в проекте рассматривается всесторонне. Дети с удовольствием включатся в совместную деятельность, предлагают свои способы решения проблем. Знания, полученные таким способом, запоминаются надолго. Это происходит благодаря тому, что в проекте интегрируются различные образовательные области, виды детской деятельности, формы работы с детьми.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Проблема: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настоящее время вызывает тревогу и беспокойство забвение русских традиций, отражающих многовековой опыт познания народом окружающей природы, способов гармоничной жизни в согласии с ней. Одной из проблем дошкольного образования ребенка сегодня – противоречие между богатейшим наследием русского народа и недостаточным представлениями о традициях народа у родителей и детей.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Тема проекта «Широкая масленица»</w:t>
      </w:r>
      <w:r>
        <w:rPr>
          <w:rStyle w:val="c1"/>
          <w:color w:val="000000"/>
          <w:sz w:val="28"/>
          <w:szCs w:val="28"/>
        </w:rPr>
        <w:t> является актуальной. Россия богата своими традициями, передающимися из поколения в поколение, и Масленица – один из самых любимых всеми, народный праздник, происходящий в конце зимы, всегда отмечался ярко, шумно и весело, с блинами, ярмарками и скоморохами. Масленица навсегда оставляет самые светлые впечатления, прививая интерес к историческому прошлому страны. В результате реализации этого проекта 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Усвоение традиционных культурных эталонов не только детьми, но и их родными, близкими, сотрудниками детского сада.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Повышение интереса к традициям русского народа (праздник Масленица).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Обучающие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Расширять представления детей о русском обрядовом празднике «Масленица»;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Познакомить с различными жанрами устного народного творчества.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Развивающие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Развивать коммуникативные способности;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Развивать память, мышление, внимание;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Развивать интерес к русским народным традициям;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Развивать художественно – творческую деятельность путем ознакомления с предметами декоративно – прикладного искусства русской культуры.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Воспитательные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Содействовать формированию сотрудничества в детско-родительских отношениях;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Воспитывать патриотизм, основанный на традициях народа;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Формировать любовь к Родине, ее традициям.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Формы реализации проекта: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Беседы по теме;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Совместная творческая деятельность;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Создание творческих работ детей и родителей;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• Разучивание </w:t>
      </w:r>
      <w:proofErr w:type="spellStart"/>
      <w:r>
        <w:rPr>
          <w:rStyle w:val="c1"/>
          <w:color w:val="000000"/>
          <w:sz w:val="28"/>
          <w:szCs w:val="28"/>
        </w:rPr>
        <w:t>закличек</w:t>
      </w:r>
      <w:proofErr w:type="spellEnd"/>
      <w:r>
        <w:rPr>
          <w:rStyle w:val="c1"/>
          <w:color w:val="000000"/>
          <w:sz w:val="28"/>
          <w:szCs w:val="28"/>
        </w:rPr>
        <w:t>, частушек, русских народных песен, игр;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Чтение стихотворений, художественных произведений;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Тематическое занятие.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Этапы реализации проекта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Подготовительный: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Разработка содержания проекта, составление плана работы;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Подбор информации и материалов для реализации проектных мероприятий (народные игры - забавы, частушки, иллюстрации, художественная литература, аудиозаписи с русскими народными песнями, тематическое занятие);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Изготовление атрибутов для проведения подвижных игр;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Подбор материалов для продуктивной деятельности;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• Заучивание </w:t>
      </w:r>
      <w:proofErr w:type="spellStart"/>
      <w:r>
        <w:rPr>
          <w:rStyle w:val="c1"/>
          <w:color w:val="000000"/>
          <w:sz w:val="28"/>
          <w:szCs w:val="28"/>
        </w:rPr>
        <w:t>закличек</w:t>
      </w:r>
      <w:proofErr w:type="spellEnd"/>
      <w:r>
        <w:rPr>
          <w:rStyle w:val="c1"/>
          <w:color w:val="000000"/>
          <w:sz w:val="28"/>
          <w:szCs w:val="28"/>
        </w:rPr>
        <w:t>, частушек;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Основной: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Проведение тематического занятия;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Художественно-творческая деятельность;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• Разучивание масленичных частушек, русских народных песен, </w:t>
      </w:r>
      <w:proofErr w:type="spellStart"/>
      <w:r>
        <w:rPr>
          <w:rStyle w:val="c1"/>
          <w:color w:val="000000"/>
          <w:sz w:val="28"/>
          <w:szCs w:val="28"/>
        </w:rPr>
        <w:t>закличек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Чтение художественных произведений по теме;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Прослушивание музыкальных композиций.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Заключительный: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Оформление выставки продуктов детской деятельности «Масленица»;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Оформление и выпуск сборника рецептов «Блинный пир на весь мир»;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Взаимодействие с родителями: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Рецепты приготовления блинов для выпуска сборника «Блинный пир на весь мир!»;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Приготовление блинов для чаепития;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Чтение с детьми художественных произведений по теме «Масленица».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Тематическое планирование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Понедельник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12  февраля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«Встреча»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1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Тематическое занятие «Госпожа Масленица»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Разучивание масленичных частушек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Катание с горки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Чтение </w:t>
      </w:r>
      <w:proofErr w:type="gramStart"/>
      <w:r>
        <w:rPr>
          <w:rStyle w:val="c1"/>
          <w:color w:val="000000"/>
          <w:sz w:val="28"/>
          <w:szCs w:val="28"/>
        </w:rPr>
        <w:t>стихотворения  Д.</w:t>
      </w:r>
      <w:proofErr w:type="gramEnd"/>
      <w:r>
        <w:rPr>
          <w:rStyle w:val="c1"/>
          <w:color w:val="000000"/>
          <w:sz w:val="28"/>
          <w:szCs w:val="28"/>
        </w:rPr>
        <w:t xml:space="preserve"> Кузнецова «Блины»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Рисование «Тарелочка для блинов» (хохломская роспись)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Народная игра – забава «Петушки»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Вторник 13 февраля «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Заигрыш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>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Слушание песни «Ой, блины, мои блины»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Народная игра - забава «Кто быстрее на метле?»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Загадки о весне и зиме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Народная игра – забава «Перетягивание каната»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Просмотр мультфильма «</w:t>
      </w:r>
      <w:proofErr w:type="spellStart"/>
      <w:r>
        <w:rPr>
          <w:rStyle w:val="c1"/>
          <w:color w:val="000000"/>
          <w:sz w:val="28"/>
          <w:szCs w:val="28"/>
        </w:rPr>
        <w:t>Смешарики</w:t>
      </w:r>
      <w:proofErr w:type="spellEnd"/>
      <w:r>
        <w:rPr>
          <w:rStyle w:val="c1"/>
          <w:color w:val="000000"/>
          <w:sz w:val="28"/>
          <w:szCs w:val="28"/>
        </w:rPr>
        <w:t>. Масленица»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Катание на санках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Среда 14 февраля «Лакомка»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Беседа «Значение и символика блинов»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Разучивание русской народной песни «Масленица - </w:t>
      </w:r>
      <w:proofErr w:type="spellStart"/>
      <w:r>
        <w:rPr>
          <w:rStyle w:val="c1"/>
          <w:color w:val="000000"/>
          <w:sz w:val="28"/>
          <w:szCs w:val="28"/>
        </w:rPr>
        <w:t>блиноедка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Народная игра - забава «Звонарь»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Встреча с ансамблем «</w:t>
      </w:r>
      <w:proofErr w:type="gramStart"/>
      <w:r>
        <w:rPr>
          <w:rStyle w:val="c1"/>
          <w:color w:val="000000"/>
          <w:sz w:val="28"/>
          <w:szCs w:val="28"/>
        </w:rPr>
        <w:t>Верея»  праздник</w:t>
      </w:r>
      <w:proofErr w:type="gramEnd"/>
      <w:r>
        <w:rPr>
          <w:rStyle w:val="c1"/>
          <w:color w:val="000000"/>
          <w:sz w:val="28"/>
          <w:szCs w:val="28"/>
        </w:rPr>
        <w:t xml:space="preserve"> «Здравствуй, масленица широкая»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Народная игра - забава «Ручеёк»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Четверг 15 февраля «Разгуляй»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Чтение масленичных </w:t>
      </w:r>
      <w:proofErr w:type="spellStart"/>
      <w:r>
        <w:rPr>
          <w:rStyle w:val="c1"/>
          <w:color w:val="000000"/>
          <w:sz w:val="28"/>
          <w:szCs w:val="28"/>
        </w:rPr>
        <w:t>закличек</w:t>
      </w:r>
      <w:proofErr w:type="spellEnd"/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Слушание песни «Как на Масленой недели»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Хороводная игра «Заинька, попляши»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Рисование «Масленица»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Прогулка:  Рисунки</w:t>
      </w:r>
      <w:proofErr w:type="gramEnd"/>
      <w:r>
        <w:rPr>
          <w:rStyle w:val="c1"/>
          <w:color w:val="000000"/>
          <w:sz w:val="28"/>
          <w:szCs w:val="28"/>
        </w:rPr>
        <w:t xml:space="preserve"> на снегу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Пятница 16 февраля «Тёщины вечера»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1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Беседа: «Что мы узнали о Масленице»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Чтение рассказа Т. </w:t>
      </w:r>
      <w:proofErr w:type="spellStart"/>
      <w:r>
        <w:rPr>
          <w:rStyle w:val="c1"/>
          <w:color w:val="000000"/>
          <w:sz w:val="28"/>
          <w:szCs w:val="28"/>
        </w:rPr>
        <w:t>Нуждиной</w:t>
      </w:r>
      <w:proofErr w:type="spellEnd"/>
      <w:r>
        <w:rPr>
          <w:rStyle w:val="c1"/>
          <w:color w:val="000000"/>
          <w:sz w:val="28"/>
          <w:szCs w:val="28"/>
        </w:rPr>
        <w:t xml:space="preserve"> «Блины»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Игры в «снежки»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2 половина дня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Прогулка: Развлечение «Прощай, Масленица!»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Ожидаемый результат: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Дети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Умеют поддерживать беседу по вопросам, высказывать свою точку зрения;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Имеют представление о народных праздниках, играх;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Владеют знаниями масленичной кухни;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• Интересуются изобразительной детской деятельностью;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С интересом участвует в народных играх;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Выражают положительные эмоции (интерес, удивление, восхищение) при прочтении литературного произведения, прослушивании музыкального произведения;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Проявляют интерес к искусству при просматривании картин;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Активно и доброжелательно взаимодействуют с педагогом и сверстниками в решении игровых и познавательных задач.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Педагоги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Накопление материала;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Установление социально-коммуникативных контактов между педагогами, детьми, и родителями.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Родители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• Ориентированы на приобщение детей к русской культуре в семье.</w:t>
      </w:r>
    </w:p>
    <w:p w:rsidR="00735148" w:rsidRDefault="00735148" w:rsidP="0073514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color w:val="000000"/>
        </w:rPr>
        <w:t>        </w:t>
      </w:r>
    </w:p>
    <w:p w:rsidR="00696C7A" w:rsidRDefault="00696C7A"/>
    <w:sectPr w:rsidR="0069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8C"/>
    <w:rsid w:val="002B118C"/>
    <w:rsid w:val="00696C7A"/>
    <w:rsid w:val="00735148"/>
    <w:rsid w:val="00C0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FE9A-7433-4D13-934F-8AE8DDC8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5148"/>
  </w:style>
  <w:style w:type="paragraph" w:customStyle="1" w:styleId="c0">
    <w:name w:val="c0"/>
    <w:basedOn w:val="a"/>
    <w:rsid w:val="0073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5148"/>
  </w:style>
  <w:style w:type="character" w:customStyle="1" w:styleId="c4">
    <w:name w:val="c4"/>
    <w:basedOn w:val="a0"/>
    <w:rsid w:val="00735148"/>
  </w:style>
  <w:style w:type="character" w:customStyle="1" w:styleId="c7">
    <w:name w:val="c7"/>
    <w:basedOn w:val="a0"/>
    <w:rsid w:val="0073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975</Words>
  <Characters>5561</Characters>
  <Application>Microsoft Office Word</Application>
  <DocSecurity>0</DocSecurity>
  <Lines>46</Lines>
  <Paragraphs>13</Paragraphs>
  <ScaleCrop>false</ScaleCrop>
  <Company>Home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2021-05-18T10:06:00Z</dcterms:created>
  <dcterms:modified xsi:type="dcterms:W3CDTF">2021-05-18T10:31:00Z</dcterms:modified>
</cp:coreProperties>
</file>