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E6" w:rsidRDefault="000A01E6" w:rsidP="00170A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казенное  общеобразовательное учреждение</w:t>
      </w:r>
    </w:p>
    <w:p w:rsidR="000A01E6" w:rsidRDefault="000A01E6" w:rsidP="00170A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«Московское президентское кадетское училище имени М.А. Шолохова</w:t>
      </w:r>
    </w:p>
    <w:p w:rsidR="000A01E6" w:rsidRDefault="000A01E6" w:rsidP="00170A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войск национальной гвардии Российской Федерации»</w:t>
      </w:r>
    </w:p>
    <w:p w:rsidR="000A01E6" w:rsidRDefault="000A01E6" w:rsidP="00170A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1E6" w:rsidRDefault="000A01E6" w:rsidP="00170A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1E6" w:rsidRDefault="000A01E6" w:rsidP="00170A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1E6" w:rsidRDefault="000A01E6" w:rsidP="00170A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1E6" w:rsidRDefault="000A01E6" w:rsidP="00170A1F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01E6" w:rsidRPr="00DD5771" w:rsidRDefault="000A01E6" w:rsidP="00DD5771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5771">
        <w:rPr>
          <w:rFonts w:ascii="Times New Roman" w:hAnsi="Times New Roman" w:cs="Times New Roman"/>
          <w:b/>
          <w:sz w:val="48"/>
          <w:szCs w:val="48"/>
        </w:rPr>
        <w:t>Психология безопасности</w:t>
      </w:r>
    </w:p>
    <w:p w:rsidR="000A01E6" w:rsidRPr="00DD5771" w:rsidRDefault="000A01E6" w:rsidP="00DD577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5771">
        <w:rPr>
          <w:rFonts w:ascii="Times New Roman" w:hAnsi="Times New Roman" w:cs="Times New Roman"/>
          <w:b/>
          <w:sz w:val="40"/>
          <w:szCs w:val="40"/>
        </w:rPr>
        <w:t>Влияние экстремальных ситуаций на человека</w:t>
      </w:r>
    </w:p>
    <w:p w:rsidR="00DD5771" w:rsidRDefault="00DD5771" w:rsidP="00DD5771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D5771" w:rsidRDefault="00DD5771" w:rsidP="00DD5771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D5771" w:rsidRPr="00DD5771" w:rsidRDefault="00DD5771" w:rsidP="00DD5771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5771">
        <w:rPr>
          <w:rFonts w:ascii="Times New Roman" w:hAnsi="Times New Roman" w:cs="Times New Roman"/>
          <w:b/>
          <w:sz w:val="48"/>
          <w:szCs w:val="48"/>
        </w:rPr>
        <w:t>Исследование</w:t>
      </w:r>
    </w:p>
    <w:p w:rsidR="00DD5771" w:rsidRPr="00DD5771" w:rsidRDefault="00DD5771" w:rsidP="00DD5771">
      <w:pPr>
        <w:pStyle w:val="a6"/>
        <w:jc w:val="center"/>
        <w:rPr>
          <w:rStyle w:val="FontStyle163"/>
          <w:b/>
          <w:smallCaps w:val="0"/>
          <w:sz w:val="48"/>
          <w:szCs w:val="48"/>
        </w:rPr>
      </w:pPr>
      <w:r w:rsidRPr="00DD5771">
        <w:rPr>
          <w:rFonts w:ascii="Times New Roman" w:hAnsi="Times New Roman" w:cs="Times New Roman"/>
          <w:b/>
          <w:sz w:val="48"/>
          <w:szCs w:val="48"/>
        </w:rPr>
        <w:t>стрессоустойчивост</w:t>
      </w:r>
      <w:r w:rsidR="00A4460F">
        <w:rPr>
          <w:rFonts w:ascii="Times New Roman" w:hAnsi="Times New Roman" w:cs="Times New Roman"/>
          <w:b/>
          <w:sz w:val="48"/>
          <w:szCs w:val="48"/>
        </w:rPr>
        <w:t>и кадет-выпускников 11-А класса</w:t>
      </w:r>
      <w:bookmarkStart w:id="0" w:name="_GoBack"/>
      <w:bookmarkEnd w:id="0"/>
    </w:p>
    <w:p w:rsidR="000A01E6" w:rsidRPr="000A01E6" w:rsidRDefault="000A01E6" w:rsidP="00562FF6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:rsidR="000A01E6" w:rsidRPr="00DD5771" w:rsidRDefault="000A01E6" w:rsidP="00562FF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5771">
        <w:rPr>
          <w:rFonts w:ascii="Times New Roman" w:hAnsi="Times New Roman" w:cs="Times New Roman"/>
          <w:b/>
          <w:sz w:val="36"/>
          <w:szCs w:val="36"/>
        </w:rPr>
        <w:t>Проектно-исследовательская  работа</w:t>
      </w:r>
    </w:p>
    <w:p w:rsidR="000A01E6" w:rsidRDefault="000A01E6" w:rsidP="00DD5771">
      <w:pPr>
        <w:spacing w:line="360" w:lineRule="auto"/>
      </w:pPr>
    </w:p>
    <w:p w:rsidR="000A01E6" w:rsidRDefault="000A01E6" w:rsidP="00562FF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выполнил:</w:t>
      </w:r>
    </w:p>
    <w:p w:rsidR="000A01E6" w:rsidRDefault="000A01E6" w:rsidP="00562FF6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028B">
        <w:rPr>
          <w:rFonts w:ascii="Times New Roman" w:eastAsia="Times New Roman" w:hAnsi="Times New Roman" w:cs="Times New Roman"/>
          <w:b/>
          <w:sz w:val="28"/>
          <w:szCs w:val="28"/>
        </w:rPr>
        <w:t>Клемин</w:t>
      </w:r>
      <w:proofErr w:type="spellEnd"/>
      <w:r w:rsidRPr="0074028B">
        <w:rPr>
          <w:rFonts w:ascii="Times New Roman" w:eastAsia="Times New Roman" w:hAnsi="Times New Roman" w:cs="Times New Roman"/>
          <w:b/>
          <w:sz w:val="28"/>
          <w:szCs w:val="28"/>
        </w:rPr>
        <w:t xml:space="preserve"> Никита</w:t>
      </w:r>
      <w:r>
        <w:rPr>
          <w:rFonts w:ascii="Times New Roman" w:hAnsi="Times New Roman" w:cs="Times New Roman"/>
          <w:sz w:val="28"/>
          <w:szCs w:val="28"/>
        </w:rPr>
        <w:t>, кадет 7 курса</w:t>
      </w:r>
    </w:p>
    <w:p w:rsidR="000A01E6" w:rsidRDefault="000A01E6" w:rsidP="008D51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Московского президентского кадетского училища</w:t>
      </w:r>
    </w:p>
    <w:p w:rsidR="000A01E6" w:rsidRDefault="000A01E6" w:rsidP="008D51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М.А. Шолохова войск национальной гвардии</w:t>
      </w:r>
    </w:p>
    <w:p w:rsidR="000A01E6" w:rsidRDefault="000A01E6" w:rsidP="008D51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A01E6" w:rsidRDefault="000A01E6" w:rsidP="00562FF6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562FF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0A01E6" w:rsidRDefault="000A01E6" w:rsidP="00562FF6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Н.И.,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0A01E6" w:rsidRDefault="000A01E6" w:rsidP="008D51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Московского президентского кадетского училища</w:t>
      </w:r>
    </w:p>
    <w:p w:rsidR="000A01E6" w:rsidRDefault="000A01E6" w:rsidP="008D51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М.А. Шолохова войск национальной гвардии</w:t>
      </w:r>
    </w:p>
    <w:p w:rsidR="000A01E6" w:rsidRPr="00DD5771" w:rsidRDefault="000A01E6" w:rsidP="00DD57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A01E6" w:rsidRDefault="000A01E6" w:rsidP="00170A1F">
      <w:pPr>
        <w:jc w:val="center"/>
      </w:pPr>
    </w:p>
    <w:p w:rsidR="000A01E6" w:rsidRDefault="000A01E6" w:rsidP="008D5128"/>
    <w:p w:rsidR="008D5128" w:rsidRDefault="000A01E6" w:rsidP="00DD5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2021</w:t>
      </w:r>
    </w:p>
    <w:p w:rsidR="000A01E6" w:rsidRDefault="000A01E6" w:rsidP="00562F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W w:w="9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5067"/>
        <w:gridCol w:w="1276"/>
      </w:tblGrid>
      <w:tr w:rsidR="000A01E6" w:rsidTr="000A01E6">
        <w:tc>
          <w:tcPr>
            <w:tcW w:w="2693" w:type="dxa"/>
            <w:hideMark/>
          </w:tcPr>
          <w:p w:rsidR="000A01E6" w:rsidRDefault="000A01E6" w:rsidP="008D5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главы</w:t>
            </w:r>
          </w:p>
        </w:tc>
        <w:tc>
          <w:tcPr>
            <w:tcW w:w="5067" w:type="dxa"/>
            <w:hideMark/>
          </w:tcPr>
          <w:p w:rsidR="000A01E6" w:rsidRDefault="000A01E6" w:rsidP="008D5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раздела</w:t>
            </w:r>
          </w:p>
        </w:tc>
        <w:tc>
          <w:tcPr>
            <w:tcW w:w="1276" w:type="dxa"/>
            <w:hideMark/>
          </w:tcPr>
          <w:p w:rsidR="000A01E6" w:rsidRDefault="000A01E6" w:rsidP="008D5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</w:t>
            </w:r>
          </w:p>
        </w:tc>
      </w:tr>
      <w:tr w:rsidR="000A01E6" w:rsidTr="000A01E6">
        <w:tc>
          <w:tcPr>
            <w:tcW w:w="2693" w:type="dxa"/>
            <w:hideMark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5067" w:type="dxa"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0A01E6" w:rsidRDefault="00562FF6" w:rsidP="008D51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A01E6" w:rsidTr="000A01E6">
        <w:tc>
          <w:tcPr>
            <w:tcW w:w="9036" w:type="dxa"/>
            <w:gridSpan w:val="3"/>
            <w:hideMark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Раздел 1. </w:t>
            </w:r>
            <w:r w:rsidRPr="008202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="004275E6" w:rsidRPr="0082025D">
              <w:rPr>
                <w:rFonts w:ascii="Times New Roman" w:hAnsi="Times New Roman" w:cs="Times New Roman"/>
                <w:b/>
                <w:sz w:val="28"/>
                <w:szCs w:val="28"/>
              </w:rPr>
              <w:t>Влияние экстремальных фак</w:t>
            </w:r>
            <w:r w:rsidR="004275E6" w:rsidRPr="0082025D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торов на психику человека</w:t>
            </w:r>
            <w:r w:rsidRPr="008202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0A01E6" w:rsidTr="000A01E6">
        <w:tc>
          <w:tcPr>
            <w:tcW w:w="2693" w:type="dxa"/>
            <w:hideMark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67" w:type="dxa"/>
            <w:hideMark/>
          </w:tcPr>
          <w:p w:rsidR="000A01E6" w:rsidRPr="004275E6" w:rsidRDefault="000A01E6" w:rsidP="00562FF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1BF">
              <w:rPr>
                <w:rFonts w:ascii="Times New Roman" w:hAnsi="Times New Roman" w:cs="Times New Roman"/>
                <w:sz w:val="28"/>
                <w:szCs w:val="28"/>
              </w:rPr>
              <w:t xml:space="preserve">Понятие чрезвычайной, экстремальной и кризисной ситуации» </w:t>
            </w:r>
            <w:r w:rsidR="007C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hideMark/>
          </w:tcPr>
          <w:p w:rsidR="000A01E6" w:rsidRDefault="00562FF6" w:rsidP="008D51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0A01E6" w:rsidTr="000A01E6">
        <w:tc>
          <w:tcPr>
            <w:tcW w:w="2693" w:type="dxa"/>
            <w:hideMark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67" w:type="dxa"/>
            <w:hideMark/>
          </w:tcPr>
          <w:p w:rsidR="000A01E6" w:rsidRPr="00EB353D" w:rsidRDefault="000A01E6" w:rsidP="00562FF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353D" w:rsidRPr="00EB353D">
              <w:rPr>
                <w:rFonts w:ascii="Times New Roman" w:hAnsi="Times New Roman" w:cs="Times New Roman"/>
                <w:sz w:val="28"/>
                <w:szCs w:val="28"/>
              </w:rPr>
              <w:t>Влияние экстремальных ситуаций на человека»</w:t>
            </w:r>
          </w:p>
        </w:tc>
        <w:tc>
          <w:tcPr>
            <w:tcW w:w="1276" w:type="dxa"/>
            <w:hideMark/>
          </w:tcPr>
          <w:p w:rsidR="000A01E6" w:rsidRDefault="00562FF6" w:rsidP="008D51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A01E6" w:rsidTr="000A01E6">
        <w:tc>
          <w:tcPr>
            <w:tcW w:w="2693" w:type="dxa"/>
            <w:hideMark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67" w:type="dxa"/>
            <w:hideMark/>
          </w:tcPr>
          <w:p w:rsidR="000A01E6" w:rsidRPr="00EB353D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353D" w:rsidRPr="00EB353D">
              <w:rPr>
                <w:rFonts w:ascii="Times New Roman" w:hAnsi="Times New Roman" w:cs="Times New Roman"/>
                <w:sz w:val="28"/>
                <w:szCs w:val="28"/>
              </w:rPr>
              <w:t>Субъекты экстремальной ситуации</w:t>
            </w:r>
            <w:r w:rsidRPr="00EB35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hideMark/>
          </w:tcPr>
          <w:p w:rsidR="000A01E6" w:rsidRDefault="00562FF6" w:rsidP="008D51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A01E6" w:rsidTr="000A01E6">
        <w:tc>
          <w:tcPr>
            <w:tcW w:w="9036" w:type="dxa"/>
            <w:gridSpan w:val="3"/>
            <w:hideMark/>
          </w:tcPr>
          <w:p w:rsidR="006C2DCD" w:rsidRDefault="000A01E6" w:rsidP="006C2D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="006C2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02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B353D" w:rsidRPr="00820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Исследование </w:t>
            </w:r>
            <w:r w:rsidR="0082025D">
              <w:rPr>
                <w:rFonts w:ascii="Times New Roman" w:hAnsi="Times New Roman" w:cs="Times New Roman"/>
                <w:b/>
                <w:sz w:val="28"/>
                <w:szCs w:val="28"/>
              </w:rPr>
              <w:t>стрессоу</w:t>
            </w:r>
            <w:r w:rsidR="006C2DCD">
              <w:rPr>
                <w:rFonts w:ascii="Times New Roman" w:hAnsi="Times New Roman" w:cs="Times New Roman"/>
                <w:b/>
                <w:sz w:val="28"/>
                <w:szCs w:val="28"/>
              </w:rPr>
              <w:t>стойчивости кадет-выпускников</w:t>
            </w:r>
          </w:p>
          <w:p w:rsidR="000A01E6" w:rsidRDefault="00DD5771" w:rsidP="00DD577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6C2DCD">
              <w:rPr>
                <w:rFonts w:ascii="Times New Roman" w:hAnsi="Times New Roman" w:cs="Times New Roman"/>
                <w:b/>
                <w:sz w:val="28"/>
                <w:szCs w:val="28"/>
              </w:rPr>
              <w:t>11-А класса</w:t>
            </w:r>
            <w:r w:rsidR="000A01E6" w:rsidRPr="008202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A01E6" w:rsidTr="000A01E6">
        <w:tc>
          <w:tcPr>
            <w:tcW w:w="2693" w:type="dxa"/>
            <w:hideMark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67" w:type="dxa"/>
            <w:hideMark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353D">
              <w:rPr>
                <w:rFonts w:ascii="Times New Roman" w:hAnsi="Times New Roman" w:cs="Times New Roman"/>
                <w:sz w:val="28"/>
                <w:szCs w:val="28"/>
              </w:rPr>
              <w:t>Анализ результатов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hideMark/>
          </w:tcPr>
          <w:p w:rsidR="000A01E6" w:rsidRDefault="00562FF6" w:rsidP="008D51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0A01E6" w:rsidTr="000A01E6">
        <w:tc>
          <w:tcPr>
            <w:tcW w:w="2693" w:type="dxa"/>
            <w:hideMark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67" w:type="dxa"/>
            <w:hideMark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353D">
              <w:rPr>
                <w:rFonts w:ascii="Times New Roman" w:hAnsi="Times New Roman" w:cs="Times New Roman"/>
                <w:sz w:val="28"/>
                <w:szCs w:val="28"/>
              </w:rPr>
              <w:t xml:space="preserve">Общие рекомендации </w:t>
            </w:r>
            <w:r w:rsidR="00860266">
              <w:rPr>
                <w:rFonts w:ascii="Times New Roman" w:hAnsi="Times New Roman" w:cs="Times New Roman"/>
                <w:sz w:val="28"/>
                <w:szCs w:val="28"/>
              </w:rPr>
              <w:t>по снятию напряжения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hideMark/>
          </w:tcPr>
          <w:p w:rsidR="000A01E6" w:rsidRDefault="00562FF6" w:rsidP="008D51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0A01E6" w:rsidTr="000A01E6">
        <w:tc>
          <w:tcPr>
            <w:tcW w:w="2693" w:type="dxa"/>
            <w:hideMark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5067" w:type="dxa"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0A01E6" w:rsidRDefault="00562FF6" w:rsidP="008D51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0A01E6" w:rsidTr="000A01E6">
        <w:tc>
          <w:tcPr>
            <w:tcW w:w="2693" w:type="dxa"/>
            <w:hideMark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</w:p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</w:p>
        </w:tc>
        <w:tc>
          <w:tcPr>
            <w:tcW w:w="5067" w:type="dxa"/>
          </w:tcPr>
          <w:p w:rsidR="000A01E6" w:rsidRDefault="000A01E6" w:rsidP="00562F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0A01E6" w:rsidRDefault="00562FF6" w:rsidP="008D51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0A01E6" w:rsidRDefault="000A01E6" w:rsidP="006D207B">
      <w:pPr>
        <w:spacing w:after="0" w:line="240" w:lineRule="auto"/>
        <w:ind w:left="60" w:right="60"/>
        <w:jc w:val="both"/>
        <w:rPr>
          <w:rFonts w:ascii="Arial" w:eastAsia="Times New Roman" w:hAnsi="Arial" w:cs="Arial"/>
          <w:sz w:val="16"/>
          <w:szCs w:val="16"/>
        </w:rPr>
      </w:pPr>
    </w:p>
    <w:p w:rsidR="000A01E6" w:rsidRDefault="000A01E6" w:rsidP="006D2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6D207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6D207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6D207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6D207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6D207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6D207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6D207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6D207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6D207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6D207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6D207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6D207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8D512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1E6" w:rsidRDefault="000A01E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Pr="00AD38D9">
        <w:rPr>
          <w:rFonts w:ascii="Times New Roman" w:hAnsi="Times New Roman" w:cs="Times New Roman"/>
          <w:b/>
          <w:sz w:val="28"/>
          <w:szCs w:val="28"/>
        </w:rPr>
        <w:t>«Влияние экстремальных ситуаций на человека»</w:t>
      </w:r>
      <w:r>
        <w:rPr>
          <w:rFonts w:ascii="Times New Roman" w:hAnsi="Times New Roman" w:cs="Times New Roman"/>
          <w:sz w:val="28"/>
          <w:szCs w:val="28"/>
        </w:rPr>
        <w:t xml:space="preserve"> выбрана мной потому, что я намерен поступать в Санкт-Петербургский военный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ститут войск национальной гвардии Российской Федерации. Я намерен стать военным офицером. Профессия военного офицера относится к экстремал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профессиям. Мне интересно знать, как экстремальные  ситуации влияют на человека.   </w:t>
      </w:r>
    </w:p>
    <w:p w:rsidR="000A01E6" w:rsidRDefault="000A01E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E6" w:rsidRDefault="000A01E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военного специалиста относится к стрессовым профессиям. Работа в этой области предъявляет серьезные требования, как к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нальной подготовке специалистов, так и к их психологичес</w:t>
      </w:r>
      <w:r>
        <w:rPr>
          <w:rFonts w:ascii="Times New Roman" w:hAnsi="Times New Roman" w:cs="Times New Roman"/>
          <w:sz w:val="28"/>
          <w:szCs w:val="28"/>
        </w:rPr>
        <w:softHyphen/>
        <w:t>кой подготовке.</w:t>
      </w:r>
    </w:p>
    <w:p w:rsidR="000A01E6" w:rsidRDefault="000A01E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 офицеры, работая в условиях стрессовой ситуации, оказыв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под воз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действием огромного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</w:t>
      </w:r>
      <w:r>
        <w:rPr>
          <w:rFonts w:ascii="Times New Roman" w:hAnsi="Times New Roman" w:cs="Times New Roman"/>
          <w:sz w:val="28"/>
          <w:szCs w:val="28"/>
        </w:rPr>
        <w:softHyphen/>
        <w:t>ров. Цена ошибки в таких случаях чрезвычайно высока. Необходимость быстро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мать решения, от которых могут зависеть жизни людей, работа в нестандар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усло</w:t>
      </w:r>
      <w:r>
        <w:rPr>
          <w:rFonts w:ascii="Times New Roman" w:hAnsi="Times New Roman" w:cs="Times New Roman"/>
          <w:sz w:val="28"/>
          <w:szCs w:val="28"/>
        </w:rPr>
        <w:softHyphen/>
        <w:t>виях с ненормированным режимом работы и дефицитом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являются спецификой работы военного офицера. Поэтому предъявляю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очень высокие требования к личностным психологическим характерист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 абитуриентов, поступающих в военные вузы.</w:t>
      </w:r>
    </w:p>
    <w:p w:rsidR="00DD5771" w:rsidRDefault="00DD5771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E6" w:rsidRPr="00CD1B31" w:rsidRDefault="000A01E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31">
        <w:rPr>
          <w:rFonts w:ascii="Times New Roman" w:hAnsi="Times New Roman" w:cs="Times New Roman"/>
          <w:b/>
          <w:sz w:val="28"/>
          <w:szCs w:val="28"/>
        </w:rPr>
        <w:t>Цель</w:t>
      </w:r>
      <w:r w:rsidR="00CD1B3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CD1B31">
        <w:rPr>
          <w:rFonts w:ascii="Times New Roman" w:hAnsi="Times New Roman" w:cs="Times New Roman"/>
          <w:sz w:val="28"/>
          <w:szCs w:val="28"/>
        </w:rPr>
        <w:t xml:space="preserve">: выявить уровень </w:t>
      </w:r>
      <w:r w:rsidR="0082025D" w:rsidRPr="00CD1B31">
        <w:rPr>
          <w:rFonts w:ascii="Times New Roman" w:hAnsi="Times New Roman" w:cs="Times New Roman"/>
          <w:sz w:val="28"/>
          <w:szCs w:val="28"/>
        </w:rPr>
        <w:t>стрессоустойчивости</w:t>
      </w:r>
      <w:r w:rsidRPr="00CD1B31">
        <w:rPr>
          <w:rFonts w:ascii="Times New Roman" w:hAnsi="Times New Roman" w:cs="Times New Roman"/>
          <w:sz w:val="28"/>
          <w:szCs w:val="28"/>
        </w:rPr>
        <w:t xml:space="preserve"> кадет</w:t>
      </w:r>
      <w:r w:rsidR="00077F59">
        <w:rPr>
          <w:rFonts w:ascii="Times New Roman" w:hAnsi="Times New Roman" w:cs="Times New Roman"/>
          <w:sz w:val="28"/>
          <w:szCs w:val="28"/>
        </w:rPr>
        <w:t>-</w:t>
      </w:r>
      <w:r w:rsidR="0082025D" w:rsidRPr="00CD1B31">
        <w:rPr>
          <w:rFonts w:ascii="Times New Roman" w:hAnsi="Times New Roman" w:cs="Times New Roman"/>
          <w:sz w:val="28"/>
          <w:szCs w:val="28"/>
        </w:rPr>
        <w:t>выпускников</w:t>
      </w:r>
      <w:r w:rsidR="00077F59">
        <w:rPr>
          <w:rFonts w:ascii="Times New Roman" w:hAnsi="Times New Roman" w:cs="Times New Roman"/>
          <w:sz w:val="28"/>
          <w:szCs w:val="28"/>
        </w:rPr>
        <w:t xml:space="preserve"> 11-А класса.</w:t>
      </w:r>
    </w:p>
    <w:p w:rsidR="00DD5771" w:rsidRDefault="00DD5771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E6" w:rsidRPr="00CD1B31" w:rsidRDefault="000A01E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31">
        <w:rPr>
          <w:rFonts w:ascii="Times New Roman" w:hAnsi="Times New Roman" w:cs="Times New Roman"/>
          <w:b/>
          <w:sz w:val="28"/>
          <w:szCs w:val="28"/>
        </w:rPr>
        <w:t>Задачи</w:t>
      </w:r>
      <w:r w:rsidR="00CD1B3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CD1B31">
        <w:rPr>
          <w:rFonts w:ascii="Times New Roman" w:hAnsi="Times New Roman" w:cs="Times New Roman"/>
          <w:sz w:val="28"/>
          <w:szCs w:val="28"/>
        </w:rPr>
        <w:t>:</w:t>
      </w:r>
    </w:p>
    <w:p w:rsidR="000A01E6" w:rsidRPr="007C21BF" w:rsidRDefault="000A01E6" w:rsidP="006D207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7C21BF" w:rsidRPr="007C21BF">
        <w:rPr>
          <w:rFonts w:ascii="Times New Roman" w:hAnsi="Times New Roman" w:cs="Times New Roman"/>
          <w:sz w:val="28"/>
          <w:szCs w:val="28"/>
        </w:rPr>
        <w:t>влияние экстремальных ситуаций на человека.</w:t>
      </w:r>
    </w:p>
    <w:p w:rsidR="00CD1B31" w:rsidRPr="00CD1B31" w:rsidRDefault="00DD5771" w:rsidP="006D207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исследование </w:t>
      </w:r>
      <w:r w:rsidR="00CD1B31" w:rsidRPr="00CD1B31">
        <w:rPr>
          <w:rFonts w:ascii="Times New Roman" w:hAnsi="Times New Roman" w:cs="Times New Roman"/>
          <w:sz w:val="28"/>
          <w:szCs w:val="28"/>
        </w:rPr>
        <w:t>выявлению уровня стрессоустойчивости кадет-выпускников</w:t>
      </w:r>
      <w:r>
        <w:rPr>
          <w:rFonts w:ascii="Times New Roman" w:hAnsi="Times New Roman" w:cs="Times New Roman"/>
          <w:sz w:val="28"/>
          <w:szCs w:val="28"/>
        </w:rPr>
        <w:t xml:space="preserve"> 11-А класса. </w:t>
      </w:r>
    </w:p>
    <w:p w:rsidR="000A01E6" w:rsidRPr="00CD1B31" w:rsidRDefault="000A01E6" w:rsidP="006D207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B31">
        <w:rPr>
          <w:rFonts w:ascii="Times New Roman" w:hAnsi="Times New Roman" w:cs="Times New Roman"/>
          <w:sz w:val="28"/>
          <w:szCs w:val="28"/>
        </w:rPr>
        <w:t xml:space="preserve">Разработать рекомендации по </w:t>
      </w:r>
      <w:r w:rsidR="00CD1B31" w:rsidRPr="00CD1B31">
        <w:rPr>
          <w:rFonts w:ascii="Times New Roman" w:hAnsi="Times New Roman" w:cs="Times New Roman"/>
          <w:sz w:val="28"/>
          <w:szCs w:val="28"/>
        </w:rPr>
        <w:t>снятию напряжения</w:t>
      </w:r>
      <w:r w:rsidRPr="00CD1B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771" w:rsidRDefault="00DD5771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E6" w:rsidRPr="00CD1B31" w:rsidRDefault="000A01E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31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="00CD1B31" w:rsidRPr="00CD1B31">
        <w:rPr>
          <w:rFonts w:ascii="Times New Roman" w:hAnsi="Times New Roman" w:cs="Times New Roman"/>
          <w:sz w:val="28"/>
          <w:szCs w:val="28"/>
        </w:rPr>
        <w:t>психологическая готовность</w:t>
      </w:r>
      <w:r w:rsidR="00CD1B31" w:rsidRPr="00CD1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B31" w:rsidRPr="00CD1B31">
        <w:rPr>
          <w:rFonts w:ascii="Times New Roman" w:hAnsi="Times New Roman" w:cs="Times New Roman"/>
          <w:sz w:val="28"/>
          <w:szCs w:val="28"/>
        </w:rPr>
        <w:t>кадет</w:t>
      </w:r>
      <w:r w:rsidRPr="00CD1B31">
        <w:rPr>
          <w:rFonts w:ascii="Times New Roman" w:hAnsi="Times New Roman" w:cs="Times New Roman"/>
          <w:sz w:val="28"/>
          <w:szCs w:val="28"/>
        </w:rPr>
        <w:t xml:space="preserve"> </w:t>
      </w:r>
      <w:r w:rsidR="00077F59">
        <w:rPr>
          <w:rFonts w:ascii="Times New Roman" w:hAnsi="Times New Roman" w:cs="Times New Roman"/>
          <w:sz w:val="28"/>
          <w:szCs w:val="28"/>
        </w:rPr>
        <w:t xml:space="preserve">11-А класса  </w:t>
      </w:r>
      <w:r w:rsidRPr="00CD1B31">
        <w:rPr>
          <w:rFonts w:ascii="Times New Roman" w:hAnsi="Times New Roman" w:cs="Times New Roman"/>
          <w:sz w:val="28"/>
          <w:szCs w:val="28"/>
        </w:rPr>
        <w:t xml:space="preserve"> МПКУ имени М.А. Шолохова войск национальной гвардии Российской Ф</w:t>
      </w:r>
      <w:r w:rsidRPr="00CD1B31">
        <w:rPr>
          <w:rFonts w:ascii="Times New Roman" w:hAnsi="Times New Roman" w:cs="Times New Roman"/>
          <w:sz w:val="28"/>
          <w:szCs w:val="28"/>
        </w:rPr>
        <w:t>е</w:t>
      </w:r>
      <w:r w:rsidRPr="00CD1B31">
        <w:rPr>
          <w:rFonts w:ascii="Times New Roman" w:hAnsi="Times New Roman" w:cs="Times New Roman"/>
          <w:sz w:val="28"/>
          <w:szCs w:val="28"/>
        </w:rPr>
        <w:t>дерации</w:t>
      </w:r>
      <w:r w:rsidR="00AA3AD8">
        <w:rPr>
          <w:rFonts w:ascii="Times New Roman" w:hAnsi="Times New Roman" w:cs="Times New Roman"/>
          <w:sz w:val="28"/>
          <w:szCs w:val="28"/>
        </w:rPr>
        <w:t xml:space="preserve"> к поступлению в военные вузы Российской Федерации.</w:t>
      </w:r>
    </w:p>
    <w:p w:rsidR="00CD1B31" w:rsidRPr="00CD1B31" w:rsidRDefault="000A01E6" w:rsidP="006D207B">
      <w:pPr>
        <w:spacing w:after="0" w:line="240" w:lineRule="auto"/>
        <w:ind w:left="60"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3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CD1B31">
        <w:rPr>
          <w:rFonts w:ascii="Times New Roman" w:hAnsi="Times New Roman" w:cs="Times New Roman"/>
          <w:sz w:val="28"/>
          <w:szCs w:val="28"/>
        </w:rPr>
        <w:t xml:space="preserve">: </w:t>
      </w:r>
      <w:r w:rsidR="00077F59">
        <w:rPr>
          <w:rFonts w:ascii="Times New Roman" w:hAnsi="Times New Roman" w:cs="Times New Roman"/>
          <w:sz w:val="28"/>
          <w:szCs w:val="28"/>
        </w:rPr>
        <w:t>уровень стрессоустойчивости</w:t>
      </w:r>
      <w:r w:rsidR="00CD1B31" w:rsidRPr="00CD1B31">
        <w:rPr>
          <w:rFonts w:ascii="Times New Roman" w:hAnsi="Times New Roman" w:cs="Times New Roman"/>
          <w:sz w:val="28"/>
          <w:szCs w:val="28"/>
        </w:rPr>
        <w:t xml:space="preserve"> кадет</w:t>
      </w:r>
      <w:r w:rsidR="00562FF6">
        <w:rPr>
          <w:rFonts w:ascii="Times New Roman" w:hAnsi="Times New Roman" w:cs="Times New Roman"/>
          <w:sz w:val="28"/>
          <w:szCs w:val="28"/>
        </w:rPr>
        <w:t xml:space="preserve"> </w:t>
      </w:r>
      <w:r w:rsidR="00CD1B31" w:rsidRPr="00CD1B31">
        <w:rPr>
          <w:rFonts w:ascii="Times New Roman" w:hAnsi="Times New Roman" w:cs="Times New Roman"/>
          <w:sz w:val="28"/>
          <w:szCs w:val="28"/>
        </w:rPr>
        <w:t>- в</w:t>
      </w:r>
      <w:r w:rsidR="00CD1B31" w:rsidRPr="00CD1B31">
        <w:rPr>
          <w:rFonts w:ascii="Times New Roman" w:hAnsi="Times New Roman" w:cs="Times New Roman"/>
          <w:sz w:val="28"/>
          <w:szCs w:val="28"/>
        </w:rPr>
        <w:t>ы</w:t>
      </w:r>
      <w:r w:rsidR="00CD1B31" w:rsidRPr="00CD1B31">
        <w:rPr>
          <w:rFonts w:ascii="Times New Roman" w:hAnsi="Times New Roman" w:cs="Times New Roman"/>
          <w:sz w:val="28"/>
          <w:szCs w:val="28"/>
        </w:rPr>
        <w:t>пускников</w:t>
      </w:r>
      <w:r w:rsidR="00077F59">
        <w:rPr>
          <w:rFonts w:ascii="Times New Roman" w:hAnsi="Times New Roman" w:cs="Times New Roman"/>
          <w:sz w:val="28"/>
          <w:szCs w:val="28"/>
        </w:rPr>
        <w:t xml:space="preserve"> 11-А класса</w:t>
      </w:r>
      <w:r w:rsidR="00AA3AD8">
        <w:rPr>
          <w:rFonts w:ascii="Times New Roman" w:hAnsi="Times New Roman" w:cs="Times New Roman"/>
          <w:sz w:val="28"/>
          <w:szCs w:val="28"/>
        </w:rPr>
        <w:t>.</w:t>
      </w:r>
    </w:p>
    <w:p w:rsidR="000A01E6" w:rsidRPr="00CD1B31" w:rsidRDefault="000A01E6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B31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0A01E6" w:rsidRPr="00CD1B31" w:rsidRDefault="00077F59" w:rsidP="006D207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A01E6" w:rsidRPr="00CD1B31">
        <w:rPr>
          <w:rFonts w:ascii="Times New Roman" w:hAnsi="Times New Roman" w:cs="Times New Roman"/>
          <w:sz w:val="28"/>
          <w:szCs w:val="28"/>
        </w:rPr>
        <w:t xml:space="preserve">еоретические - изучение и анализ научной литературы в области </w:t>
      </w:r>
      <w:r w:rsidR="00CD1B31" w:rsidRPr="00CD1B31">
        <w:rPr>
          <w:rFonts w:ascii="Times New Roman" w:hAnsi="Times New Roman" w:cs="Times New Roman"/>
          <w:sz w:val="28"/>
          <w:szCs w:val="28"/>
        </w:rPr>
        <w:t>эк</w:t>
      </w:r>
      <w:r w:rsidR="00CD1B31" w:rsidRPr="00CD1B31">
        <w:rPr>
          <w:rFonts w:ascii="Times New Roman" w:hAnsi="Times New Roman" w:cs="Times New Roman"/>
          <w:sz w:val="28"/>
          <w:szCs w:val="28"/>
        </w:rPr>
        <w:t>с</w:t>
      </w:r>
      <w:r w:rsidR="00CD1B31" w:rsidRPr="00CD1B31">
        <w:rPr>
          <w:rFonts w:ascii="Times New Roman" w:hAnsi="Times New Roman" w:cs="Times New Roman"/>
          <w:sz w:val="28"/>
          <w:szCs w:val="28"/>
        </w:rPr>
        <w:t xml:space="preserve">тремальной </w:t>
      </w:r>
      <w:r w:rsidR="000A01E6" w:rsidRPr="00CD1B31">
        <w:rPr>
          <w:rFonts w:ascii="Times New Roman" w:hAnsi="Times New Roman" w:cs="Times New Roman"/>
          <w:sz w:val="28"/>
          <w:szCs w:val="28"/>
        </w:rPr>
        <w:t>психологии;</w:t>
      </w:r>
    </w:p>
    <w:p w:rsidR="000A01E6" w:rsidRPr="00CD1B31" w:rsidRDefault="00077F59" w:rsidP="006D207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A01E6" w:rsidRPr="00CD1B31">
        <w:rPr>
          <w:rFonts w:ascii="Times New Roman" w:hAnsi="Times New Roman" w:cs="Times New Roman"/>
          <w:sz w:val="28"/>
          <w:szCs w:val="28"/>
        </w:rPr>
        <w:t>рактические</w:t>
      </w:r>
      <w:proofErr w:type="gramEnd"/>
      <w:r w:rsidR="000A01E6" w:rsidRPr="00CD1B31">
        <w:rPr>
          <w:rFonts w:ascii="Times New Roman" w:hAnsi="Times New Roman" w:cs="Times New Roman"/>
          <w:sz w:val="28"/>
          <w:szCs w:val="28"/>
        </w:rPr>
        <w:t xml:space="preserve"> – исследовательская работа, изучение, тестирование,   обобщение полученных данных.</w:t>
      </w:r>
    </w:p>
    <w:p w:rsidR="000A01E6" w:rsidRPr="00CD1B31" w:rsidRDefault="000A01E6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B31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AD38D9">
        <w:rPr>
          <w:rFonts w:ascii="Times New Roman" w:hAnsi="Times New Roman" w:cs="Times New Roman"/>
          <w:b/>
          <w:sz w:val="28"/>
          <w:szCs w:val="28"/>
        </w:rPr>
        <w:t>проведения исследовательского проекта</w:t>
      </w:r>
      <w:r w:rsidRPr="00CD1B31">
        <w:rPr>
          <w:rFonts w:ascii="Times New Roman" w:hAnsi="Times New Roman" w:cs="Times New Roman"/>
          <w:b/>
          <w:sz w:val="28"/>
          <w:szCs w:val="28"/>
        </w:rPr>
        <w:t>:</w:t>
      </w:r>
    </w:p>
    <w:p w:rsidR="000A01E6" w:rsidRPr="00CD1B31" w:rsidRDefault="000A01E6" w:rsidP="006D207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B31"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психолого-педагогической литературы. </w:t>
      </w:r>
    </w:p>
    <w:p w:rsidR="000A01E6" w:rsidRPr="00077F59" w:rsidRDefault="000A01E6" w:rsidP="00077F5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B31">
        <w:rPr>
          <w:rFonts w:ascii="Times New Roman" w:hAnsi="Times New Roman" w:cs="Times New Roman"/>
          <w:sz w:val="28"/>
          <w:szCs w:val="28"/>
        </w:rPr>
        <w:t>Проведение психологического исследования.</w:t>
      </w:r>
      <w:r w:rsidR="00077F59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077F59">
        <w:rPr>
          <w:rFonts w:ascii="Times New Roman" w:hAnsi="Times New Roman" w:cs="Times New Roman"/>
          <w:sz w:val="28"/>
          <w:szCs w:val="28"/>
        </w:rPr>
        <w:t>Аналитический</w:t>
      </w:r>
      <w:proofErr w:type="gramEnd"/>
      <w:r w:rsidRPr="00077F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AD8" w:rsidRPr="00DD5771" w:rsidRDefault="00CD1B31" w:rsidP="00DD5771">
      <w:pPr>
        <w:spacing w:after="0" w:line="240" w:lineRule="auto"/>
        <w:ind w:left="357"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8D9">
        <w:rPr>
          <w:rFonts w:ascii="Times New Roman" w:eastAsia="Times New Roman" w:hAnsi="Times New Roman" w:cs="Times New Roman"/>
          <w:b/>
          <w:sz w:val="28"/>
          <w:szCs w:val="28"/>
        </w:rPr>
        <w:t>Гипотеза исследования:</w:t>
      </w:r>
      <w:r w:rsidRPr="00AD3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8D9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077F59">
        <w:rPr>
          <w:rFonts w:ascii="Times New Roman" w:hAnsi="Times New Roman" w:cs="Times New Roman"/>
          <w:sz w:val="28"/>
          <w:szCs w:val="28"/>
        </w:rPr>
        <w:t xml:space="preserve">психологической готовности   </w:t>
      </w:r>
      <w:r w:rsidR="00562FF6">
        <w:rPr>
          <w:rFonts w:ascii="Times New Roman" w:hAnsi="Times New Roman" w:cs="Times New Roman"/>
          <w:sz w:val="28"/>
          <w:szCs w:val="28"/>
        </w:rPr>
        <w:t>кадет-</w:t>
      </w:r>
      <w:r w:rsidRPr="00AD38D9">
        <w:rPr>
          <w:rFonts w:ascii="Times New Roman" w:hAnsi="Times New Roman" w:cs="Times New Roman"/>
          <w:sz w:val="28"/>
          <w:szCs w:val="28"/>
        </w:rPr>
        <w:t>выпускников</w:t>
      </w:r>
      <w:r w:rsidR="00562FF6">
        <w:rPr>
          <w:rFonts w:ascii="Times New Roman" w:hAnsi="Times New Roman" w:cs="Times New Roman"/>
          <w:sz w:val="28"/>
          <w:szCs w:val="28"/>
        </w:rPr>
        <w:t xml:space="preserve">, </w:t>
      </w:r>
      <w:r w:rsidRPr="00AD3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FF6" w:rsidRPr="00AD38D9">
        <w:rPr>
          <w:rFonts w:ascii="Times New Roman" w:eastAsia="Times New Roman" w:hAnsi="Times New Roman" w:cs="Times New Roman"/>
          <w:sz w:val="28"/>
          <w:szCs w:val="28"/>
        </w:rPr>
        <w:t>поступающих в военны</w:t>
      </w:r>
      <w:r w:rsidR="00562F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62FF6" w:rsidRPr="00AD38D9">
        <w:rPr>
          <w:rFonts w:ascii="Times New Roman" w:eastAsia="Times New Roman" w:hAnsi="Times New Roman" w:cs="Times New Roman"/>
          <w:sz w:val="28"/>
          <w:szCs w:val="28"/>
        </w:rPr>
        <w:t xml:space="preserve"> институт</w:t>
      </w:r>
      <w:r w:rsidR="00562FF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62FF6" w:rsidRPr="00AD38D9"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 w:rsidR="00562FF6">
        <w:rPr>
          <w:rFonts w:ascii="Times New Roman" w:eastAsia="Times New Roman" w:hAnsi="Times New Roman" w:cs="Times New Roman"/>
          <w:sz w:val="28"/>
          <w:szCs w:val="28"/>
        </w:rPr>
        <w:t>ссийской Ф</w:t>
      </w:r>
      <w:r w:rsidR="00562F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62FF6">
        <w:rPr>
          <w:rFonts w:ascii="Times New Roman" w:eastAsia="Times New Roman" w:hAnsi="Times New Roman" w:cs="Times New Roman"/>
          <w:sz w:val="28"/>
          <w:szCs w:val="28"/>
        </w:rPr>
        <w:t xml:space="preserve">дерации,  </w:t>
      </w:r>
      <w:r w:rsidRPr="00AD38D9">
        <w:rPr>
          <w:rFonts w:ascii="Times New Roman" w:eastAsia="Times New Roman" w:hAnsi="Times New Roman" w:cs="Times New Roman"/>
          <w:sz w:val="28"/>
          <w:szCs w:val="28"/>
        </w:rPr>
        <w:t>должен быть высоким</w:t>
      </w:r>
      <w:r w:rsidR="00562F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7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63AD" w:rsidRDefault="009F63AD" w:rsidP="00170A1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AD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FE16AE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FE16AE" w:rsidRPr="009F63AD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Человек всегда пытался защититься от различных ка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таклизмов, испол</w:t>
      </w:r>
      <w:r w:rsidRPr="007C21BF">
        <w:rPr>
          <w:rFonts w:ascii="Times New Roman" w:hAnsi="Times New Roman" w:cs="Times New Roman"/>
          <w:sz w:val="28"/>
          <w:szCs w:val="28"/>
        </w:rPr>
        <w:t>ь</w:t>
      </w:r>
      <w:r w:rsidRPr="007C21BF">
        <w:rPr>
          <w:rFonts w:ascii="Times New Roman" w:hAnsi="Times New Roman" w:cs="Times New Roman"/>
          <w:sz w:val="28"/>
          <w:szCs w:val="28"/>
        </w:rPr>
        <w:t>зуя для этого все доступные ему спосо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 xml:space="preserve">бы: знахари и шаманы, обращающиеся к силам природы; жертвоприношения с целью умилостивить </w:t>
      </w:r>
      <w:r w:rsidR="00077F59">
        <w:rPr>
          <w:rFonts w:ascii="Times New Roman" w:hAnsi="Times New Roman" w:cs="Times New Roman"/>
          <w:sz w:val="28"/>
          <w:szCs w:val="28"/>
        </w:rPr>
        <w:t>Б</w:t>
      </w:r>
      <w:r w:rsidRPr="007C21BF">
        <w:rPr>
          <w:rFonts w:ascii="Times New Roman" w:hAnsi="Times New Roman" w:cs="Times New Roman"/>
          <w:sz w:val="28"/>
          <w:szCs w:val="28"/>
        </w:rPr>
        <w:t>огов; военные отряды, защищающие свои и захватывающие новые — ме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нее опасные и б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лее богатые территории. Все это — пер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вые попытки обеспечить собственную безопасность.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Специалисты, рабо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тающие с людьми, пережившими катастрофу, обр</w:t>
      </w:r>
      <w:r w:rsidRPr="007C21BF">
        <w:rPr>
          <w:rFonts w:ascii="Times New Roman" w:hAnsi="Times New Roman" w:cs="Times New Roman"/>
          <w:sz w:val="28"/>
          <w:szCs w:val="28"/>
        </w:rPr>
        <w:t>а</w:t>
      </w:r>
      <w:r w:rsidRPr="007C21BF">
        <w:rPr>
          <w:rFonts w:ascii="Times New Roman" w:hAnsi="Times New Roman" w:cs="Times New Roman"/>
          <w:sz w:val="28"/>
          <w:szCs w:val="28"/>
        </w:rPr>
        <w:t xml:space="preserve">тили внимание на то, что психические последствия катастроф могут </w:t>
      </w:r>
      <w:r w:rsidR="00077F59">
        <w:rPr>
          <w:rFonts w:ascii="Times New Roman" w:hAnsi="Times New Roman" w:cs="Times New Roman"/>
          <w:sz w:val="28"/>
          <w:szCs w:val="28"/>
        </w:rPr>
        <w:t xml:space="preserve"> </w:t>
      </w:r>
      <w:r w:rsidRPr="007C21BF">
        <w:rPr>
          <w:rFonts w:ascii="Times New Roman" w:hAnsi="Times New Roman" w:cs="Times New Roman"/>
          <w:sz w:val="28"/>
          <w:szCs w:val="28"/>
        </w:rPr>
        <w:t>при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водить к серьезным заболеваниям и социальным пробле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мам, как у отдельн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го человека, так и у групп людей и общества в целом.</w:t>
      </w:r>
    </w:p>
    <w:p w:rsidR="00551DFB" w:rsidRPr="007C21BF" w:rsidRDefault="00B37A1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1DFB" w:rsidRPr="007C21BF">
        <w:rPr>
          <w:rFonts w:ascii="Times New Roman" w:hAnsi="Times New Roman" w:cs="Times New Roman"/>
          <w:sz w:val="28"/>
          <w:szCs w:val="28"/>
        </w:rPr>
        <w:t>олдаты, во время боевых действий, проявляли симптомы некоего з</w:t>
      </w:r>
      <w:r w:rsidR="00551DFB" w:rsidRPr="007C21BF">
        <w:rPr>
          <w:rFonts w:ascii="Times New Roman" w:hAnsi="Times New Roman" w:cs="Times New Roman"/>
          <w:sz w:val="28"/>
          <w:szCs w:val="28"/>
        </w:rPr>
        <w:t>а</w:t>
      </w:r>
      <w:r w:rsidR="00551DFB" w:rsidRPr="007C21BF">
        <w:rPr>
          <w:rFonts w:ascii="Times New Roman" w:hAnsi="Times New Roman" w:cs="Times New Roman"/>
          <w:sz w:val="28"/>
          <w:szCs w:val="28"/>
        </w:rPr>
        <w:t>болевания, причину которого не могли установить. У солдат отмечалось угнетенное состо</w:t>
      </w:r>
      <w:r w:rsidR="00551DFB" w:rsidRPr="007C21BF">
        <w:rPr>
          <w:rFonts w:ascii="Times New Roman" w:hAnsi="Times New Roman" w:cs="Times New Roman"/>
          <w:sz w:val="28"/>
          <w:szCs w:val="28"/>
        </w:rPr>
        <w:softHyphen/>
        <w:t>яние, слабость, истощение, нарушение сна, аппетита, вспышки немотивированной агрессии. Позже было вы</w:t>
      </w:r>
      <w:r w:rsidR="00551DFB" w:rsidRPr="007C21BF">
        <w:rPr>
          <w:rFonts w:ascii="Times New Roman" w:hAnsi="Times New Roman" w:cs="Times New Roman"/>
          <w:sz w:val="28"/>
          <w:szCs w:val="28"/>
        </w:rPr>
        <w:softHyphen/>
        <w:t>яснено, что причиной этого заболевания является пси</w:t>
      </w:r>
      <w:r w:rsidR="00551DFB" w:rsidRPr="007C21BF">
        <w:rPr>
          <w:rFonts w:ascii="Times New Roman" w:hAnsi="Times New Roman" w:cs="Times New Roman"/>
          <w:sz w:val="28"/>
          <w:szCs w:val="28"/>
        </w:rPr>
        <w:softHyphen/>
        <w:t>хическое переживание (травма), полученная в ходе боевых действий.</w:t>
      </w:r>
    </w:p>
    <w:p w:rsidR="009F63AD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Важно заметить, что природные и техногенные катаст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рофы, локальные вооруженные конфликты, террористи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ческие акты и пр. воздействуют на пс</w:t>
      </w:r>
      <w:r w:rsidRPr="007C21BF">
        <w:rPr>
          <w:rFonts w:ascii="Times New Roman" w:hAnsi="Times New Roman" w:cs="Times New Roman"/>
          <w:sz w:val="28"/>
          <w:szCs w:val="28"/>
        </w:rPr>
        <w:t>и</w:t>
      </w:r>
      <w:r w:rsidRPr="007C21BF">
        <w:rPr>
          <w:rFonts w:ascii="Times New Roman" w:hAnsi="Times New Roman" w:cs="Times New Roman"/>
          <w:sz w:val="28"/>
          <w:szCs w:val="28"/>
        </w:rPr>
        <w:t>хику и способствуют возникновению отсроченных и затяжных реакций не толь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ко у непосредственных участников событий, но и у сторон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них наблюд</w:t>
      </w:r>
      <w:r w:rsidRPr="007C21BF">
        <w:rPr>
          <w:rFonts w:ascii="Times New Roman" w:hAnsi="Times New Roman" w:cs="Times New Roman"/>
          <w:sz w:val="28"/>
          <w:szCs w:val="28"/>
        </w:rPr>
        <w:t>а</w:t>
      </w:r>
      <w:r w:rsidRPr="007C21BF">
        <w:rPr>
          <w:rFonts w:ascii="Times New Roman" w:hAnsi="Times New Roman" w:cs="Times New Roman"/>
          <w:sz w:val="28"/>
          <w:szCs w:val="28"/>
        </w:rPr>
        <w:t>телей, которые, как уже упоминалось, благодаря средствам массовой инфо</w:t>
      </w:r>
      <w:r w:rsidRPr="007C21BF">
        <w:rPr>
          <w:rFonts w:ascii="Times New Roman" w:hAnsi="Times New Roman" w:cs="Times New Roman"/>
          <w:sz w:val="28"/>
          <w:szCs w:val="28"/>
        </w:rPr>
        <w:t>р</w:t>
      </w:r>
      <w:r w:rsidRPr="007C21BF">
        <w:rPr>
          <w:rFonts w:ascii="Times New Roman" w:hAnsi="Times New Roman" w:cs="Times New Roman"/>
          <w:sz w:val="28"/>
          <w:szCs w:val="28"/>
        </w:rPr>
        <w:t>мации (СМИ) ста</w:t>
      </w:r>
      <w:r w:rsidRPr="007C21BF">
        <w:rPr>
          <w:rFonts w:ascii="Times New Roman" w:hAnsi="Times New Roman" w:cs="Times New Roman"/>
          <w:sz w:val="28"/>
          <w:szCs w:val="28"/>
        </w:rPr>
        <w:softHyphen/>
        <w:t xml:space="preserve">новятся косвенными участниками этих событий. </w:t>
      </w:r>
    </w:p>
    <w:p w:rsidR="0035184F" w:rsidRDefault="0035184F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275E6" w:rsidRDefault="004275E6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D38D9" w:rsidRDefault="00AD38D9" w:rsidP="006D207B">
      <w:pPr>
        <w:pStyle w:val="a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77F59" w:rsidRDefault="00077F59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8D9" w:rsidRDefault="00AD38D9" w:rsidP="00170A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 </w:t>
      </w:r>
      <w:r w:rsidR="006C2DCD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кстремальная ситуация,</w:t>
      </w:r>
    </w:p>
    <w:p w:rsidR="00AD38D9" w:rsidRDefault="00AD38D9" w:rsidP="00170A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чрезвычайная ситуация, кризис. Соотношение понятий</w:t>
      </w:r>
    </w:p>
    <w:p w:rsidR="00AD38D9" w:rsidRDefault="00AD38D9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8D9" w:rsidRDefault="004275E6" w:rsidP="00170A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AD38D9">
        <w:rPr>
          <w:rFonts w:ascii="Times New Roman" w:hAnsi="Times New Roman" w:cs="Times New Roman"/>
          <w:b/>
          <w:sz w:val="28"/>
          <w:szCs w:val="28"/>
        </w:rPr>
        <w:t xml:space="preserve"> «Понятие чрезвычайной, экстренной и кризисной  ситуации»</w:t>
      </w:r>
    </w:p>
    <w:p w:rsidR="00AD38D9" w:rsidRDefault="00AD38D9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Понятия чрезвычайной, экстремальной и кризисной ситуации еще не получили исчерпывающих определений. В контексте дальнейшего изучения предмета предлагаем использовать следующие определения.</w:t>
      </w:r>
    </w:p>
    <w:p w:rsidR="00551DFB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Чрезвычайная ситуация (ЧС)</w:t>
      </w:r>
      <w:r w:rsidRPr="007C21BF">
        <w:rPr>
          <w:rFonts w:ascii="Times New Roman" w:hAnsi="Times New Roman" w:cs="Times New Roman"/>
          <w:sz w:val="28"/>
          <w:szCs w:val="28"/>
        </w:rPr>
        <w:t xml:space="preserve"> — это обстановка на опре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деленной территории, сложившаяся в результате аварии, опасного природного явления, катастрофы, стихийного или иного бедствия, которое может повлечь за собой чело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веческие жертвы, ущерб здоровью людей или окружающей среде, знач</w:t>
      </w:r>
      <w:r w:rsidRPr="007C21BF">
        <w:rPr>
          <w:rFonts w:ascii="Times New Roman" w:hAnsi="Times New Roman" w:cs="Times New Roman"/>
          <w:sz w:val="28"/>
          <w:szCs w:val="28"/>
        </w:rPr>
        <w:t>и</w:t>
      </w:r>
      <w:r w:rsidRPr="007C21BF">
        <w:rPr>
          <w:rFonts w:ascii="Times New Roman" w:hAnsi="Times New Roman" w:cs="Times New Roman"/>
          <w:sz w:val="28"/>
          <w:szCs w:val="28"/>
        </w:rPr>
        <w:t>тельные материальные потери и нарушение условий жизнедеятельности л</w:t>
      </w:r>
      <w:r w:rsidRPr="007C21BF">
        <w:rPr>
          <w:rFonts w:ascii="Times New Roman" w:hAnsi="Times New Roman" w:cs="Times New Roman"/>
          <w:sz w:val="28"/>
          <w:szCs w:val="28"/>
        </w:rPr>
        <w:t>ю</w:t>
      </w:r>
      <w:r w:rsidRPr="007C21BF">
        <w:rPr>
          <w:rFonts w:ascii="Times New Roman" w:hAnsi="Times New Roman" w:cs="Times New Roman"/>
          <w:sz w:val="28"/>
          <w:szCs w:val="28"/>
        </w:rPr>
        <w:t>дей («Закон о защите на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селения и территорий от чрезвычайных ситуаций природ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ного и техногенного характера от 21 декабря 1994 № 68-ФЗ (СЗРФ 94-35)»).</w:t>
      </w:r>
    </w:p>
    <w:p w:rsidR="00B37A1D" w:rsidRPr="007C21BF" w:rsidRDefault="00B37A1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Это объективно сложившиеся условия. Катастрофа уже произошла.</w:t>
      </w:r>
    </w:p>
    <w:p w:rsidR="00B37A1D" w:rsidRDefault="00B37A1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Существует ряд классификаций чрезвычайных ситуа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ций по различным критериям</w:t>
      </w:r>
      <w:r>
        <w:rPr>
          <w:rFonts w:ascii="Times New Roman" w:hAnsi="Times New Roman" w:cs="Times New Roman"/>
          <w:sz w:val="28"/>
          <w:szCs w:val="28"/>
        </w:rPr>
        <w:t>. (Приложение 1).</w:t>
      </w:r>
      <w:r w:rsidRPr="007C2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FB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Экстремальная ситуация</w:t>
      </w:r>
      <w:r w:rsidRPr="007C21BF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extremus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 xml:space="preserve"> — крайний, критический) — внезапно возникшая ситуация, угрожаю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щая или субъективно восприн</w:t>
      </w:r>
      <w:r w:rsidRPr="007C21BF">
        <w:rPr>
          <w:rFonts w:ascii="Times New Roman" w:hAnsi="Times New Roman" w:cs="Times New Roman"/>
          <w:sz w:val="28"/>
          <w:szCs w:val="28"/>
        </w:rPr>
        <w:t>и</w:t>
      </w:r>
      <w:r w:rsidRPr="007C21BF">
        <w:rPr>
          <w:rFonts w:ascii="Times New Roman" w:hAnsi="Times New Roman" w:cs="Times New Roman"/>
          <w:sz w:val="28"/>
          <w:szCs w:val="28"/>
        </w:rPr>
        <w:t>мающаяся человеком как угрожающая жизни, здоровью, личностной целос</w:t>
      </w:r>
      <w:r w:rsidRPr="007C21BF">
        <w:rPr>
          <w:rFonts w:ascii="Times New Roman" w:hAnsi="Times New Roman" w:cs="Times New Roman"/>
          <w:sz w:val="28"/>
          <w:szCs w:val="28"/>
        </w:rPr>
        <w:t>т</w:t>
      </w:r>
      <w:r w:rsidRPr="007C21BF">
        <w:rPr>
          <w:rFonts w:ascii="Times New Roman" w:hAnsi="Times New Roman" w:cs="Times New Roman"/>
          <w:sz w:val="28"/>
          <w:szCs w:val="28"/>
        </w:rPr>
        <w:t>ности, благополучию.</w:t>
      </w:r>
    </w:p>
    <w:p w:rsidR="00B37A1D" w:rsidRPr="007C21BF" w:rsidRDefault="00B37A1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Известная мудрость гласит: «Жизнь на 10% состоит из того, что с нами происходит, и на 90% — из того, что мы об этом думаем».</w:t>
      </w:r>
    </w:p>
    <w:p w:rsidR="00B37A1D" w:rsidRDefault="00B37A1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Под экстремальными подразумевают такие ситуации, которые выходят за пределы обычного, «нормального» че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ловеческого опыта. Иначе говоря, экстремальность ситу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ации определяют факторы, к которым человек еще не адаптирован и не готов действовать в их условиях. Степень экстремальности ситуации определяется силой, продол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жительностью, новизной, непривычн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стью проявления этих факторов.</w:t>
      </w:r>
    </w:p>
    <w:p w:rsidR="00B37A1D" w:rsidRPr="007C21BF" w:rsidRDefault="00B37A1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Однако экстремальной ситуацию делает не только ре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альная, объекти</w:t>
      </w:r>
      <w:r w:rsidRPr="007C21BF">
        <w:rPr>
          <w:rFonts w:ascii="Times New Roman" w:hAnsi="Times New Roman" w:cs="Times New Roman"/>
          <w:sz w:val="28"/>
          <w:szCs w:val="28"/>
        </w:rPr>
        <w:t>в</w:t>
      </w:r>
      <w:r w:rsidRPr="007C21BF">
        <w:rPr>
          <w:rFonts w:ascii="Times New Roman" w:hAnsi="Times New Roman" w:cs="Times New Roman"/>
          <w:sz w:val="28"/>
          <w:szCs w:val="28"/>
        </w:rPr>
        <w:t>но существующая угроза жизни для са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мого себя или значимых близких, но и наше отношение к происходящему. Восприятие одной и той же ситуации каж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дым конкретным человеком индивидуально, в связи с чем критерий «эк</w:t>
      </w:r>
      <w:r w:rsidRPr="007C21BF">
        <w:rPr>
          <w:rFonts w:ascii="Times New Roman" w:hAnsi="Times New Roman" w:cs="Times New Roman"/>
          <w:sz w:val="28"/>
          <w:szCs w:val="28"/>
        </w:rPr>
        <w:t>с</w:t>
      </w:r>
      <w:r w:rsidRPr="007C21BF">
        <w:rPr>
          <w:rFonts w:ascii="Times New Roman" w:hAnsi="Times New Roman" w:cs="Times New Roman"/>
          <w:sz w:val="28"/>
          <w:szCs w:val="28"/>
        </w:rPr>
        <w:t>тремальности» находится, скорее, во внут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реннем, психологическом плане личности.</w:t>
      </w:r>
    </w:p>
    <w:p w:rsidR="00B37A1D" w:rsidRPr="007C21BF" w:rsidRDefault="00B37A1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В качестве факторов, определяющих экстремальность, могут рассма</w:t>
      </w:r>
      <w:r w:rsidRPr="007C21BF">
        <w:rPr>
          <w:rFonts w:ascii="Times New Roman" w:hAnsi="Times New Roman" w:cs="Times New Roman"/>
          <w:sz w:val="28"/>
          <w:szCs w:val="28"/>
        </w:rPr>
        <w:t>т</w:t>
      </w:r>
      <w:r w:rsidRPr="007C21BF">
        <w:rPr>
          <w:rFonts w:ascii="Times New Roman" w:hAnsi="Times New Roman" w:cs="Times New Roman"/>
          <w:sz w:val="28"/>
          <w:szCs w:val="28"/>
        </w:rPr>
        <w:t>риваться следующие:</w:t>
      </w:r>
    </w:p>
    <w:p w:rsidR="00B37A1D" w:rsidRPr="007C21BF" w:rsidRDefault="00B37A1D" w:rsidP="006D207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эмоциогенные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 xml:space="preserve"> воздействия в связи с опасностью, трудн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стью, новизной, ответственностью ситуации.</w:t>
      </w:r>
    </w:p>
    <w:p w:rsidR="00B37A1D" w:rsidRPr="007C21BF" w:rsidRDefault="00B37A1D" w:rsidP="006D207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Дефицит необходимой информации или явный из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быток противореч</w:t>
      </w:r>
      <w:r w:rsidRPr="007C21BF">
        <w:rPr>
          <w:rFonts w:ascii="Times New Roman" w:hAnsi="Times New Roman" w:cs="Times New Roman"/>
          <w:sz w:val="28"/>
          <w:szCs w:val="28"/>
        </w:rPr>
        <w:t>и</w:t>
      </w:r>
      <w:r w:rsidRPr="007C21BF">
        <w:rPr>
          <w:rFonts w:ascii="Times New Roman" w:hAnsi="Times New Roman" w:cs="Times New Roman"/>
          <w:sz w:val="28"/>
          <w:szCs w:val="28"/>
        </w:rPr>
        <w:t>вой информации.</w:t>
      </w:r>
    </w:p>
    <w:p w:rsidR="00B37A1D" w:rsidRPr="007C21BF" w:rsidRDefault="00B37A1D" w:rsidP="006D207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Чрезмерное психическое, физическое, эмоциональ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ное напряжение.</w:t>
      </w:r>
    </w:p>
    <w:p w:rsidR="00B37A1D" w:rsidRDefault="00B37A1D" w:rsidP="006D207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lastRenderedPageBreak/>
        <w:t>Воздействие неблагоприятных климатических усло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вий: жары, холода, кислородной недостаточности и т.д.</w:t>
      </w:r>
      <w:r w:rsidRPr="007C21BF">
        <w:rPr>
          <w:rFonts w:ascii="Times New Roman" w:hAnsi="Times New Roman" w:cs="Times New Roman"/>
          <w:b/>
          <w:sz w:val="28"/>
          <w:szCs w:val="28"/>
        </w:rPr>
        <w:t>.</w:t>
      </w:r>
      <w:r w:rsidRPr="007C21BF">
        <w:rPr>
          <w:rFonts w:ascii="Times New Roman" w:hAnsi="Times New Roman" w:cs="Times New Roman"/>
          <w:b/>
          <w:sz w:val="28"/>
          <w:szCs w:val="28"/>
        </w:rPr>
        <w:tab/>
      </w:r>
    </w:p>
    <w:p w:rsidR="00B37A1D" w:rsidRPr="004275E6" w:rsidRDefault="00B37A1D" w:rsidP="006D207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5E6">
        <w:rPr>
          <w:rFonts w:ascii="Times New Roman" w:hAnsi="Times New Roman" w:cs="Times New Roman"/>
          <w:sz w:val="28"/>
          <w:szCs w:val="28"/>
        </w:rPr>
        <w:t>Наличие голода, жажды.</w:t>
      </w:r>
    </w:p>
    <w:p w:rsidR="00B37A1D" w:rsidRPr="007C21BF" w:rsidRDefault="00B37A1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Экстремальные ситуации (угроза потери здоровья или жизни) сущ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>ственно нарушают базовое чувство безопасно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сти человека, веры в то, что жизнь организована в соответ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ствии с определенным порядком и поддается контролю, и могут приводить к развитию болезненных состояний — травм</w:t>
      </w:r>
      <w:r w:rsidRPr="007C21BF">
        <w:rPr>
          <w:rFonts w:ascii="Times New Roman" w:hAnsi="Times New Roman" w:cs="Times New Roman"/>
          <w:sz w:val="28"/>
          <w:szCs w:val="28"/>
        </w:rPr>
        <w:t>а</w:t>
      </w:r>
      <w:r w:rsidRPr="007C21BF">
        <w:rPr>
          <w:rFonts w:ascii="Times New Roman" w:hAnsi="Times New Roman" w:cs="Times New Roman"/>
          <w:sz w:val="28"/>
          <w:szCs w:val="28"/>
        </w:rPr>
        <w:t>тического и посттравматического стресса, других невротических и психич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>ских расстройств.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Кризисная ситуация</w:t>
      </w:r>
      <w:r w:rsidRPr="007C21BF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krisis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 xml:space="preserve"> — решение, поворот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ный пункт, исход) — это ситуация, требующая от человека значительного изменения представлений о мире и о себе за короткий промежуток времени. Эти изм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>нения могут носить как позитивный, так и негативный характер.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A1D">
        <w:rPr>
          <w:rFonts w:ascii="Times New Roman" w:hAnsi="Times New Roman" w:cs="Times New Roman"/>
          <w:b/>
          <w:sz w:val="28"/>
          <w:szCs w:val="28"/>
        </w:rPr>
        <w:t>Кризис</w:t>
      </w:r>
      <w:r w:rsidRPr="007C21BF">
        <w:rPr>
          <w:rFonts w:ascii="Times New Roman" w:hAnsi="Times New Roman" w:cs="Times New Roman"/>
          <w:sz w:val="28"/>
          <w:szCs w:val="28"/>
        </w:rPr>
        <w:t xml:space="preserve"> является одним из неизбежных и необходимых моментов жи</w:t>
      </w:r>
      <w:r w:rsidRPr="007C21BF">
        <w:rPr>
          <w:rFonts w:ascii="Times New Roman" w:hAnsi="Times New Roman" w:cs="Times New Roman"/>
          <w:sz w:val="28"/>
          <w:szCs w:val="28"/>
        </w:rPr>
        <w:t>з</w:t>
      </w:r>
      <w:r w:rsidRPr="007C21BF">
        <w:rPr>
          <w:rFonts w:ascii="Times New Roman" w:hAnsi="Times New Roman" w:cs="Times New Roman"/>
          <w:sz w:val="28"/>
          <w:szCs w:val="28"/>
        </w:rPr>
        <w:t>ни, одной из движущих сил развития как лич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ности, так и группы, общества, человечества в целом.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Кризис возникает в ситуациях, когда усвоенных ранее образцов пов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 xml:space="preserve">дения недостаточно для 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 xml:space="preserve"> с обсто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ятельствами. Ситуация кризиса требует выработки новых способов поведения и нахождения новых смыслов жизне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деятельности.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Кризис — это всегда момент выбора из нескольких воз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можных альте</w:t>
      </w:r>
      <w:r w:rsidRPr="007C21BF">
        <w:rPr>
          <w:rFonts w:ascii="Times New Roman" w:hAnsi="Times New Roman" w:cs="Times New Roman"/>
          <w:sz w:val="28"/>
          <w:szCs w:val="28"/>
        </w:rPr>
        <w:t>р</w:t>
      </w:r>
      <w:r w:rsidRPr="007C21BF">
        <w:rPr>
          <w:rFonts w:ascii="Times New Roman" w:hAnsi="Times New Roman" w:cs="Times New Roman"/>
          <w:sz w:val="28"/>
          <w:szCs w:val="28"/>
        </w:rPr>
        <w:t>натив, момент принятия решения.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Кризис может возникать в результате внешних обстоя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тельств, некоего травмирующего события (экстремальной ситуации). Последствиями внешн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>го кризиса могут быть такие состояния, как посттравматическое стрессовое рас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стройство, шоковая травма.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D3B">
        <w:rPr>
          <w:rFonts w:ascii="Times New Roman" w:hAnsi="Times New Roman" w:cs="Times New Roman"/>
          <w:b/>
          <w:i/>
          <w:sz w:val="28"/>
          <w:szCs w:val="28"/>
        </w:rPr>
        <w:t>Внутриличностный</w:t>
      </w:r>
      <w:proofErr w:type="spellEnd"/>
      <w:r w:rsidRPr="00A83D3B">
        <w:rPr>
          <w:rFonts w:ascii="Times New Roman" w:hAnsi="Times New Roman" w:cs="Times New Roman"/>
          <w:b/>
          <w:i/>
          <w:sz w:val="28"/>
          <w:szCs w:val="28"/>
        </w:rPr>
        <w:t xml:space="preserve"> кризис</w:t>
      </w:r>
      <w:r w:rsidRPr="007C21BF">
        <w:rPr>
          <w:rFonts w:ascii="Times New Roman" w:hAnsi="Times New Roman" w:cs="Times New Roman"/>
          <w:sz w:val="28"/>
          <w:szCs w:val="28"/>
        </w:rPr>
        <w:t xml:space="preserve"> — это момент перехода чело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века на н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вую ступень развития (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психодуховный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>, экзистен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циальный, возрастной). Внутренние кризисы неизбежны и, в отличие от внешних, необходимы и ж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>лательны. Этот факт человечество знало всегда, что блестяще закодиро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вано в сказках абсолютно всех народов — это всем извест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ная ситуация витязя на распутье. Выбор дальнейшего пути легко дается герою только в сказках, но важно, что избе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жать выбора невозможно, не нужно и даже опасно. Таким о</w:t>
      </w:r>
      <w:r w:rsidRPr="007C21BF">
        <w:rPr>
          <w:rFonts w:ascii="Times New Roman" w:hAnsi="Times New Roman" w:cs="Times New Roman"/>
          <w:sz w:val="28"/>
          <w:szCs w:val="28"/>
        </w:rPr>
        <w:t>б</w:t>
      </w:r>
      <w:r w:rsidRPr="007C21BF">
        <w:rPr>
          <w:rFonts w:ascii="Times New Roman" w:hAnsi="Times New Roman" w:cs="Times New Roman"/>
          <w:sz w:val="28"/>
          <w:szCs w:val="28"/>
        </w:rPr>
        <w:t>разом, кризис — это всегда выбор между регрессивным и прогрессивным дальнейшим развитием личности. От того, какой именно выбор будет сделан, зависит вся последую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щая жизнь человека. Понимание кризиса и кризисной си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туации в психологии разрабатывалось в рамках психологии личности и психологии развития.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Совсем незаметного переживания внутреннего кризиса не бывает. О</w:t>
      </w:r>
      <w:r w:rsidRPr="007C21BF">
        <w:rPr>
          <w:rFonts w:ascii="Times New Roman" w:hAnsi="Times New Roman" w:cs="Times New Roman"/>
          <w:sz w:val="28"/>
          <w:szCs w:val="28"/>
        </w:rPr>
        <w:t>д</w:t>
      </w:r>
      <w:r w:rsidRPr="007C21BF">
        <w:rPr>
          <w:rFonts w:ascii="Times New Roman" w:hAnsi="Times New Roman" w:cs="Times New Roman"/>
          <w:sz w:val="28"/>
          <w:szCs w:val="28"/>
        </w:rPr>
        <w:t>нако глубина и сила переживаний у разных людей существенно отличаются и зависят от следующих факторов: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—</w:t>
      </w:r>
      <w:r w:rsidRPr="007C21BF">
        <w:rPr>
          <w:rFonts w:ascii="Times New Roman" w:hAnsi="Times New Roman" w:cs="Times New Roman"/>
          <w:sz w:val="28"/>
          <w:szCs w:val="28"/>
        </w:rPr>
        <w:tab/>
        <w:t>уровень развития личности (сознания) — чем выше, тем боле</w:t>
      </w:r>
      <w:r w:rsidRPr="007C21BF">
        <w:rPr>
          <w:rFonts w:ascii="Times New Roman" w:hAnsi="Times New Roman" w:cs="Times New Roman"/>
          <w:sz w:val="28"/>
          <w:szCs w:val="28"/>
        </w:rPr>
        <w:t>з</w:t>
      </w:r>
      <w:r w:rsidRPr="007C21BF">
        <w:rPr>
          <w:rFonts w:ascii="Times New Roman" w:hAnsi="Times New Roman" w:cs="Times New Roman"/>
          <w:sz w:val="28"/>
          <w:szCs w:val="28"/>
        </w:rPr>
        <w:t>неннее кризис;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социокультурные особенности;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lastRenderedPageBreak/>
        <w:t>личностные и характерологические особенности;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вид кризисного состояния, переживаемого человеком;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—</w:t>
      </w:r>
      <w:r w:rsidRPr="007C21BF">
        <w:rPr>
          <w:rFonts w:ascii="Times New Roman" w:hAnsi="Times New Roman" w:cs="Times New Roman"/>
          <w:sz w:val="28"/>
          <w:szCs w:val="28"/>
        </w:rPr>
        <w:tab/>
        <w:t>социально-психологические особенности, соци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альный статус.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Внутренние кризисы, имеющие экзистенциальное значение, как прав</w:t>
      </w:r>
      <w:r w:rsidRPr="007C21BF">
        <w:rPr>
          <w:rFonts w:ascii="Times New Roman" w:hAnsi="Times New Roman" w:cs="Times New Roman"/>
          <w:sz w:val="28"/>
          <w:szCs w:val="28"/>
        </w:rPr>
        <w:t>и</w:t>
      </w:r>
      <w:r w:rsidRPr="007C21BF">
        <w:rPr>
          <w:rFonts w:ascii="Times New Roman" w:hAnsi="Times New Roman" w:cs="Times New Roman"/>
          <w:sz w:val="28"/>
          <w:szCs w:val="28"/>
        </w:rPr>
        <w:t>ло, связаны с определенными возраст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ными этапами в жизни человека. П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этому, общаясь с чело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веком, проявляющим «кризисную» симптоматику, важно учитывать его возраст. Основными кризисными периода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ми жизни я</w:t>
      </w:r>
      <w:r w:rsidRPr="007C21BF">
        <w:rPr>
          <w:rFonts w:ascii="Times New Roman" w:hAnsi="Times New Roman" w:cs="Times New Roman"/>
          <w:sz w:val="28"/>
          <w:szCs w:val="28"/>
        </w:rPr>
        <w:t>в</w:t>
      </w:r>
      <w:r w:rsidRPr="007C21BF">
        <w:rPr>
          <w:rFonts w:ascii="Times New Roman" w:hAnsi="Times New Roman" w:cs="Times New Roman"/>
          <w:sz w:val="28"/>
          <w:szCs w:val="28"/>
        </w:rPr>
        <w:t>ляются следующие: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21BF">
        <w:rPr>
          <w:rFonts w:ascii="Times New Roman" w:hAnsi="Times New Roman" w:cs="Times New Roman"/>
          <w:b/>
          <w:sz w:val="28"/>
          <w:szCs w:val="28"/>
        </w:rPr>
        <w:t>Пубертат</w:t>
      </w:r>
      <w:proofErr w:type="spellEnd"/>
      <w:r w:rsidRPr="007C21BF">
        <w:rPr>
          <w:rFonts w:ascii="Times New Roman" w:hAnsi="Times New Roman" w:cs="Times New Roman"/>
          <w:b/>
          <w:sz w:val="28"/>
          <w:szCs w:val="28"/>
        </w:rPr>
        <w:t xml:space="preserve"> (13—15 лет). Связан с осознанием подрост</w:t>
      </w:r>
      <w:r w:rsidRPr="007C21BF">
        <w:rPr>
          <w:rFonts w:ascii="Times New Roman" w:hAnsi="Times New Roman" w:cs="Times New Roman"/>
          <w:b/>
          <w:sz w:val="28"/>
          <w:szCs w:val="28"/>
        </w:rPr>
        <w:softHyphen/>
        <w:t>ком своей идентичности и уникальности. Отражает вхож</w:t>
      </w:r>
      <w:r w:rsidRPr="007C21BF">
        <w:rPr>
          <w:rFonts w:ascii="Times New Roman" w:hAnsi="Times New Roman" w:cs="Times New Roman"/>
          <w:b/>
          <w:sz w:val="28"/>
          <w:szCs w:val="28"/>
        </w:rPr>
        <w:softHyphen/>
        <w:t>дение человека в мир взрослых. Может быть выражен фразой: «Я ищу смысл».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3B">
        <w:rPr>
          <w:rFonts w:ascii="Times New Roman" w:hAnsi="Times New Roman" w:cs="Times New Roman"/>
          <w:b/>
          <w:i/>
          <w:sz w:val="28"/>
          <w:szCs w:val="28"/>
        </w:rPr>
        <w:t>Кризис самоопределения</w:t>
      </w:r>
      <w:r w:rsidRPr="007C21BF">
        <w:rPr>
          <w:rFonts w:ascii="Times New Roman" w:hAnsi="Times New Roman" w:cs="Times New Roman"/>
          <w:sz w:val="28"/>
          <w:szCs w:val="28"/>
        </w:rPr>
        <w:t xml:space="preserve"> (29—33 года). Может быть вы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ражен фразой: «Я меняю смысл».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3B">
        <w:rPr>
          <w:rFonts w:ascii="Times New Roman" w:hAnsi="Times New Roman" w:cs="Times New Roman"/>
          <w:b/>
          <w:i/>
          <w:sz w:val="28"/>
          <w:szCs w:val="28"/>
        </w:rPr>
        <w:t>Кризис второй половины жизни</w:t>
      </w:r>
      <w:r w:rsidRPr="007C21BF">
        <w:rPr>
          <w:rFonts w:ascii="Times New Roman" w:hAnsi="Times New Roman" w:cs="Times New Roman"/>
          <w:sz w:val="28"/>
          <w:szCs w:val="28"/>
        </w:rPr>
        <w:t xml:space="preserve"> (45—55 лет). Человек пребывает в сомнениях по поводу того, что не смог 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само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реализоваться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>, достичь желаем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го, стать в жизни тем, кем хотел. Наиболее остро переживается проблема к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неч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ности жизни, которая может усугубляться в этот период потерей родит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>лей (возникает установка: «Между мной и смертью никого нет»). Этот кр</w:t>
      </w:r>
      <w:r w:rsidRPr="007C21BF">
        <w:rPr>
          <w:rFonts w:ascii="Times New Roman" w:hAnsi="Times New Roman" w:cs="Times New Roman"/>
          <w:sz w:val="28"/>
          <w:szCs w:val="28"/>
        </w:rPr>
        <w:t>и</w:t>
      </w:r>
      <w:r w:rsidRPr="007C21BF">
        <w:rPr>
          <w:rFonts w:ascii="Times New Roman" w:hAnsi="Times New Roman" w:cs="Times New Roman"/>
          <w:sz w:val="28"/>
          <w:szCs w:val="28"/>
        </w:rPr>
        <w:t>зис может быть выражен фразой: «Я теряю смысл».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Некоторые исследователи описывают также кризис по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жилых. Как п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казывает опыт работы Телефонов доверия, люди пожилого возраста часто являются абонентами служб психологической помощи. Их переживания свя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заны с утратой смысла жизни, потерей родных, друзей, здоровья, профессии, ощущением ненужности и беспо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мощности. Наибольшую остроту для них приобретает проблема одиночества.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Таким образом, кризис может быть не связан с глобаль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ными и шир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комасштабными бедствиями и рассматри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ваться как процесс, состояние, х</w:t>
      </w:r>
      <w:r w:rsidRPr="007C21BF">
        <w:rPr>
          <w:rFonts w:ascii="Times New Roman" w:hAnsi="Times New Roman" w:cs="Times New Roman"/>
          <w:sz w:val="28"/>
          <w:szCs w:val="28"/>
        </w:rPr>
        <w:t>а</w:t>
      </w:r>
      <w:r w:rsidRPr="007C21BF">
        <w:rPr>
          <w:rFonts w:ascii="Times New Roman" w:hAnsi="Times New Roman" w:cs="Times New Roman"/>
          <w:sz w:val="28"/>
          <w:szCs w:val="28"/>
        </w:rPr>
        <w:t>рактерное для кри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тических периодов в естественном течении человеческой жизни (например, подростковый кризис — «переходный возраст»). Кризис имеет причинно-следственную связь с предыдущим жизненным опытом ч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>ловека, но не может быть преодолен способами, известными ему из прошло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го опыта.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Кризис — некий поворотный пункт человеческой судь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бы, в котором рушатся основы предыдущей жизни, а но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вой еще не существует. К счастью, большинство людей могут справиться с кризисом самостоятельно, причем это утверждение верно и по отношению к жертвам травмати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ческих событий.</w:t>
      </w:r>
    </w:p>
    <w:p w:rsidR="00551DFB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FB" w:rsidRDefault="00EB353D" w:rsidP="00170A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 w:rsidR="00551DFB" w:rsidRPr="007C21BF">
        <w:rPr>
          <w:rFonts w:ascii="Times New Roman" w:hAnsi="Times New Roman" w:cs="Times New Roman"/>
          <w:b/>
          <w:sz w:val="28"/>
          <w:szCs w:val="28"/>
        </w:rPr>
        <w:t>Влияние экстремальных ситуаций на человека</w:t>
      </w:r>
    </w:p>
    <w:p w:rsidR="00FE16AE" w:rsidRPr="007C21BF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В сознании человека экстремальные и чрезвычайные ситуации резко делят жизнь на «до» и «после». Трудно сде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лать однозначный вывод о том, какой вид ЧС оказывает наиболее тяжелые последствия на психическое с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стояние людей, а какие переживаются легче — природного проис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хождения или антропогенные.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Существует мнение о том, что чрезвычайные происше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ствия природн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го происхождения люди обычно пережи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вают гораздо легче, чем антропоге</w:t>
      </w:r>
      <w:r w:rsidRPr="007C21BF">
        <w:rPr>
          <w:rFonts w:ascii="Times New Roman" w:hAnsi="Times New Roman" w:cs="Times New Roman"/>
          <w:sz w:val="28"/>
          <w:szCs w:val="28"/>
        </w:rPr>
        <w:t>н</w:t>
      </w:r>
      <w:r w:rsidRPr="007C21BF">
        <w:rPr>
          <w:rFonts w:ascii="Times New Roman" w:hAnsi="Times New Roman" w:cs="Times New Roman"/>
          <w:sz w:val="28"/>
          <w:szCs w:val="28"/>
        </w:rPr>
        <w:t>ные. Такие стихийные бедствия как землетрясения, наводнения и пр. постр</w:t>
      </w:r>
      <w:r w:rsidRPr="007C21BF">
        <w:rPr>
          <w:rFonts w:ascii="Times New Roman" w:hAnsi="Times New Roman" w:cs="Times New Roman"/>
          <w:sz w:val="28"/>
          <w:szCs w:val="28"/>
        </w:rPr>
        <w:t>а</w:t>
      </w:r>
      <w:r w:rsidRPr="007C21BF">
        <w:rPr>
          <w:rFonts w:ascii="Times New Roman" w:hAnsi="Times New Roman" w:cs="Times New Roman"/>
          <w:sz w:val="28"/>
          <w:szCs w:val="28"/>
        </w:rPr>
        <w:t>дав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шие расценивают как «божью волю» либо действие без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ликой природы — тут ничего нельзя изменить.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А вот экстремальные ситуации антропогенного харак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тера, подобные трагедии в Беслане, настолько разруши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тельно действуют наличность, что не только дезорганизуют поведение человека, но и «взрывают» базовые стру</w:t>
      </w:r>
      <w:r w:rsidRPr="007C21BF">
        <w:rPr>
          <w:rFonts w:ascii="Times New Roman" w:hAnsi="Times New Roman" w:cs="Times New Roman"/>
          <w:sz w:val="28"/>
          <w:szCs w:val="28"/>
        </w:rPr>
        <w:t>к</w:t>
      </w:r>
      <w:r w:rsidRPr="007C21BF">
        <w:rPr>
          <w:rFonts w:ascii="Times New Roman" w:hAnsi="Times New Roman" w:cs="Times New Roman"/>
          <w:sz w:val="28"/>
          <w:szCs w:val="28"/>
        </w:rPr>
        <w:t>туры всей его личностной организации — образ мира. У челове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ка разрушае</w:t>
      </w:r>
      <w:r w:rsidRPr="007C21BF">
        <w:rPr>
          <w:rFonts w:ascii="Times New Roman" w:hAnsi="Times New Roman" w:cs="Times New Roman"/>
          <w:sz w:val="28"/>
          <w:szCs w:val="28"/>
        </w:rPr>
        <w:t>т</w:t>
      </w:r>
      <w:r w:rsidRPr="007C21BF">
        <w:rPr>
          <w:rFonts w:ascii="Times New Roman" w:hAnsi="Times New Roman" w:cs="Times New Roman"/>
          <w:sz w:val="28"/>
          <w:szCs w:val="28"/>
        </w:rPr>
        <w:t>ся привычная картина мира, а вместе с ней — вся система жизненных коо</w:t>
      </w:r>
      <w:r w:rsidRPr="007C21BF">
        <w:rPr>
          <w:rFonts w:ascii="Times New Roman" w:hAnsi="Times New Roman" w:cs="Times New Roman"/>
          <w:sz w:val="28"/>
          <w:szCs w:val="28"/>
        </w:rPr>
        <w:t>р</w:t>
      </w:r>
      <w:r w:rsidRPr="007C21BF">
        <w:rPr>
          <w:rFonts w:ascii="Times New Roman" w:hAnsi="Times New Roman" w:cs="Times New Roman"/>
          <w:sz w:val="28"/>
          <w:szCs w:val="28"/>
        </w:rPr>
        <w:t>динат.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Среди стихийных бедствий по разрушительному дей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ствию, причине</w:t>
      </w:r>
      <w:r w:rsidRPr="007C21BF">
        <w:rPr>
          <w:rFonts w:ascii="Times New Roman" w:hAnsi="Times New Roman" w:cs="Times New Roman"/>
          <w:sz w:val="28"/>
          <w:szCs w:val="28"/>
        </w:rPr>
        <w:t>н</w:t>
      </w:r>
      <w:r w:rsidRPr="007C21BF">
        <w:rPr>
          <w:rFonts w:ascii="Times New Roman" w:hAnsi="Times New Roman" w:cs="Times New Roman"/>
          <w:sz w:val="28"/>
          <w:szCs w:val="28"/>
        </w:rPr>
        <w:t>ному ущербу и числу жертв первое место по данным ЮНЕСКО занимают землетрясения. Земле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трясения разрушают искусственные сооружения, дома, здания, возводимые человеком. Кроме того, во время зем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летрясений могут происходить горные обвалы, оползни, пожары, приносящие большие разр</w:t>
      </w:r>
      <w:r w:rsidRPr="007C21BF">
        <w:rPr>
          <w:rFonts w:ascii="Times New Roman" w:hAnsi="Times New Roman" w:cs="Times New Roman"/>
          <w:sz w:val="28"/>
          <w:szCs w:val="28"/>
        </w:rPr>
        <w:t>у</w:t>
      </w:r>
      <w:r w:rsidRPr="007C21BF">
        <w:rPr>
          <w:rFonts w:ascii="Times New Roman" w:hAnsi="Times New Roman" w:cs="Times New Roman"/>
          <w:sz w:val="28"/>
          <w:szCs w:val="28"/>
        </w:rPr>
        <w:t>шения и представля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ющие угрозу для жизни людей.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К специфическим последствиям землетрясения, свя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занным с психич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>ским состоянием людей, можно отнес</w:t>
      </w:r>
      <w:r w:rsidRPr="007C21BF">
        <w:rPr>
          <w:rFonts w:ascii="Times New Roman" w:hAnsi="Times New Roman" w:cs="Times New Roman"/>
          <w:sz w:val="28"/>
          <w:szCs w:val="28"/>
        </w:rPr>
        <w:softHyphen/>
        <w:t xml:space="preserve">ти развитие реакций 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>, во</w:t>
      </w:r>
      <w:r w:rsidRPr="007C21BF">
        <w:rPr>
          <w:rFonts w:ascii="Times New Roman" w:hAnsi="Times New Roman" w:cs="Times New Roman"/>
          <w:sz w:val="28"/>
          <w:szCs w:val="28"/>
        </w:rPr>
        <w:t>з</w:t>
      </w:r>
      <w:r w:rsidRPr="007C21BF">
        <w:rPr>
          <w:rFonts w:ascii="Times New Roman" w:hAnsi="Times New Roman" w:cs="Times New Roman"/>
          <w:sz w:val="28"/>
          <w:szCs w:val="28"/>
        </w:rPr>
        <w:t xml:space="preserve">никновение 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фобических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 xml:space="preserve"> расстройств, связанных со страхом находить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ся в зданиях (например, девочка 9 лет, пережившая зем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летрясение в Корякин ве</w:t>
      </w:r>
      <w:r w:rsidRPr="007C21BF">
        <w:rPr>
          <w:rFonts w:ascii="Times New Roman" w:hAnsi="Times New Roman" w:cs="Times New Roman"/>
          <w:sz w:val="28"/>
          <w:szCs w:val="28"/>
        </w:rPr>
        <w:t>с</w:t>
      </w:r>
      <w:r w:rsidRPr="007C21BF">
        <w:rPr>
          <w:rFonts w:ascii="Times New Roman" w:hAnsi="Times New Roman" w:cs="Times New Roman"/>
          <w:sz w:val="28"/>
          <w:szCs w:val="28"/>
        </w:rPr>
        <w:t xml:space="preserve">ной </w:t>
      </w:r>
      <w:smartTag w:uri="urn:schemas-microsoft-com:office:smarttags" w:element="metricconverter">
        <w:smartTagPr>
          <w:attr w:name="ProductID" w:val="2006 г"/>
        </w:smartTagPr>
        <w:r w:rsidRPr="007C21BF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7C21BF">
        <w:rPr>
          <w:rFonts w:ascii="Times New Roman" w:hAnsi="Times New Roman" w:cs="Times New Roman"/>
          <w:sz w:val="28"/>
          <w:szCs w:val="28"/>
        </w:rPr>
        <w:t>., отказывалась заходить в здание школы, где была временно ра</w:t>
      </w:r>
      <w:r w:rsidRPr="007C21BF">
        <w:rPr>
          <w:rFonts w:ascii="Times New Roman" w:hAnsi="Times New Roman" w:cs="Times New Roman"/>
          <w:sz w:val="28"/>
          <w:szCs w:val="28"/>
        </w:rPr>
        <w:t>з</w:t>
      </w:r>
      <w:r w:rsidRPr="007C21BF">
        <w:rPr>
          <w:rFonts w:ascii="Times New Roman" w:hAnsi="Times New Roman" w:cs="Times New Roman"/>
          <w:sz w:val="28"/>
          <w:szCs w:val="28"/>
        </w:rPr>
        <w:t>мещена ее семья, плакала, вырывалась, убегала на улицу); стра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хом повто</w:t>
      </w:r>
      <w:r w:rsidRPr="007C21BF">
        <w:rPr>
          <w:rFonts w:ascii="Times New Roman" w:hAnsi="Times New Roman" w:cs="Times New Roman"/>
          <w:sz w:val="28"/>
          <w:szCs w:val="28"/>
        </w:rPr>
        <w:t>р</w:t>
      </w:r>
      <w:r w:rsidRPr="007C21BF">
        <w:rPr>
          <w:rFonts w:ascii="Times New Roman" w:hAnsi="Times New Roman" w:cs="Times New Roman"/>
          <w:sz w:val="28"/>
          <w:szCs w:val="28"/>
        </w:rPr>
        <w:t>ных подземных толчков (у людей, пережив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ших землетрясение, часто бывает нарушен сон, так как их состояние характеризуется тревогой и ожиданием по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вторных толчков); опасениями за жизнь своих близких. Степень тяжести последствий стихийных бедствий в каж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дом случае необходимо оценивать индивидуально. Для одного человека — землетрясение, разрушение дома, эва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куация, смена места жительства может стать крахом все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го, вызвать ос</w:t>
      </w:r>
      <w:r w:rsidRPr="007C21BF">
        <w:rPr>
          <w:rFonts w:ascii="Times New Roman" w:hAnsi="Times New Roman" w:cs="Times New Roman"/>
          <w:sz w:val="28"/>
          <w:szCs w:val="28"/>
        </w:rPr>
        <w:t>т</w:t>
      </w:r>
      <w:r w:rsidRPr="007C21BF">
        <w:rPr>
          <w:rFonts w:ascii="Times New Roman" w:hAnsi="Times New Roman" w:cs="Times New Roman"/>
          <w:sz w:val="28"/>
          <w:szCs w:val="28"/>
        </w:rPr>
        <w:t>рые переживания и тяжелые отсроченные последствия, для другого — лишь стать возможностью начать новую жизнь.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Из антропогенных ЧС, по мнению ряда исследовате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 xml:space="preserve">лей, максимально 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психотравматичной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 xml:space="preserve"> является ситуация 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заложничества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>. Это обусловлено с</w:t>
      </w:r>
      <w:r w:rsidRPr="007C21BF">
        <w:rPr>
          <w:rFonts w:ascii="Times New Roman" w:hAnsi="Times New Roman" w:cs="Times New Roman"/>
          <w:sz w:val="28"/>
          <w:szCs w:val="28"/>
        </w:rPr>
        <w:t>у</w:t>
      </w:r>
      <w:r w:rsidRPr="007C21BF">
        <w:rPr>
          <w:rFonts w:ascii="Times New Roman" w:hAnsi="Times New Roman" w:cs="Times New Roman"/>
          <w:sz w:val="28"/>
          <w:szCs w:val="28"/>
        </w:rPr>
        <w:t>ществованием реаль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ной перспективы смерти для заложников, переживания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ми чувства парализующего страха, невозможностью противодействовать террористам в сложившихся обсто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 xml:space="preserve">ятельствах, отрицанием 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 xml:space="preserve"> жизни и личнос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ти заложника. Такие ситуации порождают, как у самих п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lastRenderedPageBreak/>
        <w:t>страдавших, так и в социуме вообще, большое коли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чество агрессивных реа</w:t>
      </w:r>
      <w:r w:rsidRPr="007C21BF">
        <w:rPr>
          <w:rFonts w:ascii="Times New Roman" w:hAnsi="Times New Roman" w:cs="Times New Roman"/>
          <w:sz w:val="28"/>
          <w:szCs w:val="28"/>
        </w:rPr>
        <w:t>к</w:t>
      </w:r>
      <w:r w:rsidRPr="007C21BF">
        <w:rPr>
          <w:rFonts w:ascii="Times New Roman" w:hAnsi="Times New Roman" w:cs="Times New Roman"/>
          <w:sz w:val="28"/>
          <w:szCs w:val="28"/>
        </w:rPr>
        <w:t xml:space="preserve">ций, тревожных, 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фобических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 xml:space="preserve"> расстройств.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Таким образом, невозможно однозначно поделить чрез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вычайные сит</w:t>
      </w:r>
      <w:r w:rsidRPr="007C21BF">
        <w:rPr>
          <w:rFonts w:ascii="Times New Roman" w:hAnsi="Times New Roman" w:cs="Times New Roman"/>
          <w:sz w:val="28"/>
          <w:szCs w:val="28"/>
        </w:rPr>
        <w:t>у</w:t>
      </w:r>
      <w:r w:rsidRPr="007C21BF">
        <w:rPr>
          <w:rFonts w:ascii="Times New Roman" w:hAnsi="Times New Roman" w:cs="Times New Roman"/>
          <w:sz w:val="28"/>
          <w:szCs w:val="28"/>
        </w:rPr>
        <w:t>ации по степени тяжести. Каждая ситуация имеет свою специфику и особе</w:t>
      </w:r>
      <w:r w:rsidRPr="007C21BF">
        <w:rPr>
          <w:rFonts w:ascii="Times New Roman" w:hAnsi="Times New Roman" w:cs="Times New Roman"/>
          <w:sz w:val="28"/>
          <w:szCs w:val="28"/>
        </w:rPr>
        <w:t>н</w:t>
      </w:r>
      <w:r w:rsidRPr="007C21BF">
        <w:rPr>
          <w:rFonts w:ascii="Times New Roman" w:hAnsi="Times New Roman" w:cs="Times New Roman"/>
          <w:sz w:val="28"/>
          <w:szCs w:val="28"/>
        </w:rPr>
        <w:t>ности, свои психические последствия для участников и свидетелей, и пер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>живает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ся каждым человеком индивидуально. Во многом, глубина этого п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 xml:space="preserve">реживания зависит от личности самого человека, его внутренних ресурсов, механизмов 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>.</w:t>
      </w:r>
    </w:p>
    <w:p w:rsidR="00B37A1D" w:rsidRDefault="00B37A1D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DFB" w:rsidRDefault="00EB353D" w:rsidP="00170A1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</w:t>
      </w:r>
      <w:r w:rsidR="00551DFB" w:rsidRPr="00EB353D">
        <w:rPr>
          <w:rFonts w:ascii="Times New Roman" w:hAnsi="Times New Roman" w:cs="Times New Roman"/>
          <w:b/>
          <w:sz w:val="28"/>
          <w:szCs w:val="28"/>
        </w:rPr>
        <w:t>Субъекты экстремальной ситуации</w:t>
      </w:r>
    </w:p>
    <w:p w:rsidR="00FE16AE" w:rsidRPr="00EB353D" w:rsidRDefault="00FE16AE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Большое значение для оценки и прогнозирования пси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хических после</w:t>
      </w:r>
      <w:r w:rsidRPr="007C21BF">
        <w:rPr>
          <w:rFonts w:ascii="Times New Roman" w:hAnsi="Times New Roman" w:cs="Times New Roman"/>
          <w:sz w:val="28"/>
          <w:szCs w:val="28"/>
        </w:rPr>
        <w:t>д</w:t>
      </w:r>
      <w:r w:rsidRPr="007C21BF">
        <w:rPr>
          <w:rFonts w:ascii="Times New Roman" w:hAnsi="Times New Roman" w:cs="Times New Roman"/>
          <w:sz w:val="28"/>
          <w:szCs w:val="28"/>
        </w:rPr>
        <w:t>ствий имеет факт того, был ли человек не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посредственно участником ЧС, ок</w:t>
      </w:r>
      <w:r w:rsidRPr="007C21BF">
        <w:rPr>
          <w:rFonts w:ascii="Times New Roman" w:hAnsi="Times New Roman" w:cs="Times New Roman"/>
          <w:sz w:val="28"/>
          <w:szCs w:val="28"/>
        </w:rPr>
        <w:t>а</w:t>
      </w:r>
      <w:r w:rsidRPr="007C21BF">
        <w:rPr>
          <w:rFonts w:ascii="Times New Roman" w:hAnsi="Times New Roman" w:cs="Times New Roman"/>
          <w:sz w:val="28"/>
          <w:szCs w:val="28"/>
        </w:rPr>
        <w:t>зался ли ее свидетелем или в результате ЧС пережил потерю близкого или род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ственника. В соответствии с характером воздействия не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гативных факт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ров чрезвычайной ситуации все люди, подвергшиеся воздействию этих фа</w:t>
      </w:r>
      <w:r w:rsidRPr="007C21BF">
        <w:rPr>
          <w:rFonts w:ascii="Times New Roman" w:hAnsi="Times New Roman" w:cs="Times New Roman"/>
          <w:sz w:val="28"/>
          <w:szCs w:val="28"/>
        </w:rPr>
        <w:t>к</w:t>
      </w:r>
      <w:r w:rsidRPr="007C21BF">
        <w:rPr>
          <w:rFonts w:ascii="Times New Roman" w:hAnsi="Times New Roman" w:cs="Times New Roman"/>
          <w:sz w:val="28"/>
          <w:szCs w:val="28"/>
        </w:rPr>
        <w:t>торов, условно под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разделяются на следующие группы.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Первая группа — это специалисты.</w:t>
      </w:r>
      <w:r w:rsidRPr="007C21BF">
        <w:rPr>
          <w:rFonts w:ascii="Times New Roman" w:hAnsi="Times New Roman" w:cs="Times New Roman"/>
          <w:sz w:val="28"/>
          <w:szCs w:val="28"/>
        </w:rPr>
        <w:t xml:space="preserve"> Люди, оказывающие помощь п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страдавшим, принимающие участие в ликви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дации последствий ЧС. В ситу</w:t>
      </w:r>
      <w:r w:rsidRPr="007C21BF">
        <w:rPr>
          <w:rFonts w:ascii="Times New Roman" w:hAnsi="Times New Roman" w:cs="Times New Roman"/>
          <w:sz w:val="28"/>
          <w:szCs w:val="28"/>
        </w:rPr>
        <w:t>а</w:t>
      </w:r>
      <w:r w:rsidRPr="007C21BF">
        <w:rPr>
          <w:rFonts w:ascii="Times New Roman" w:hAnsi="Times New Roman" w:cs="Times New Roman"/>
          <w:sz w:val="28"/>
          <w:szCs w:val="28"/>
        </w:rPr>
        <w:t>ции выполнения профес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сиональных обязанностей, связанных с помощью другим людям, эмоциональные переживания ощущаются как приглушенные, специалист в первую очередь ориенти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рован на выполнение задачи. Часто это беспокоит спе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циалистов. Один спасатель рассказывал: «Как же так? Я совсем ничего не чувствую. Я вижу ужасные картины, смерть, горе людей, и меня это не трогает. Все ли со мной в порядке?» В основе этого явления лежит м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>ханизм пси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хологической защиты — диссоциация (взгляд на ситуа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цию извне, со стороны, без личной эмоциональной вовлеченности), часто проявляющи</w:t>
      </w:r>
      <w:r w:rsidRPr="007C21BF">
        <w:rPr>
          <w:rFonts w:ascii="Times New Roman" w:hAnsi="Times New Roman" w:cs="Times New Roman"/>
          <w:sz w:val="28"/>
          <w:szCs w:val="28"/>
        </w:rPr>
        <w:t>й</w:t>
      </w:r>
      <w:r w:rsidRPr="007C21BF">
        <w:rPr>
          <w:rFonts w:ascii="Times New Roman" w:hAnsi="Times New Roman" w:cs="Times New Roman"/>
          <w:sz w:val="28"/>
          <w:szCs w:val="28"/>
        </w:rPr>
        <w:t>ся в том случае, если человек по роду своей профессиональной деятельности постоянно сталкивается с болью и страданиями других людей. Такая реакция считается нормой. Однако не все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гда работа в экстремальных условиях пр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ходит для спе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циалистов бесследно. На отсроченных последствиях работы в условиях чрезвычайных ситуациях мы более под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робно остановимся в след</w:t>
      </w:r>
      <w:r w:rsidRPr="007C21BF">
        <w:rPr>
          <w:rFonts w:ascii="Times New Roman" w:hAnsi="Times New Roman" w:cs="Times New Roman"/>
          <w:sz w:val="28"/>
          <w:szCs w:val="28"/>
        </w:rPr>
        <w:t>у</w:t>
      </w:r>
      <w:r w:rsidRPr="007C21BF">
        <w:rPr>
          <w:rFonts w:ascii="Times New Roman" w:hAnsi="Times New Roman" w:cs="Times New Roman"/>
          <w:sz w:val="28"/>
          <w:szCs w:val="28"/>
        </w:rPr>
        <w:t>ющих главах.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Вторая группа — жертвы.</w:t>
      </w:r>
      <w:r w:rsidRPr="007C21BF">
        <w:rPr>
          <w:rFonts w:ascii="Times New Roman" w:hAnsi="Times New Roman" w:cs="Times New Roman"/>
          <w:sz w:val="28"/>
          <w:szCs w:val="28"/>
        </w:rPr>
        <w:t xml:space="preserve"> Люди, пострадавшие, изоли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рованные в очаге чрезвычайной ситуации (заложники, люди под завалами, на крышах з</w:t>
      </w:r>
      <w:r w:rsidRPr="007C21BF">
        <w:rPr>
          <w:rFonts w:ascii="Times New Roman" w:hAnsi="Times New Roman" w:cs="Times New Roman"/>
          <w:sz w:val="28"/>
          <w:szCs w:val="28"/>
        </w:rPr>
        <w:t>а</w:t>
      </w:r>
      <w:r w:rsidRPr="007C21BF">
        <w:rPr>
          <w:rFonts w:ascii="Times New Roman" w:hAnsi="Times New Roman" w:cs="Times New Roman"/>
          <w:sz w:val="28"/>
          <w:szCs w:val="28"/>
        </w:rPr>
        <w:t>топленных домов и т.д.). Как правило, люди, пережившие чрезвычайную с</w:t>
      </w:r>
      <w:r w:rsidRPr="007C21BF">
        <w:rPr>
          <w:rFonts w:ascii="Times New Roman" w:hAnsi="Times New Roman" w:cs="Times New Roman"/>
          <w:sz w:val="28"/>
          <w:szCs w:val="28"/>
        </w:rPr>
        <w:t>и</w:t>
      </w:r>
      <w:r w:rsidRPr="007C21BF">
        <w:rPr>
          <w:rFonts w:ascii="Times New Roman" w:hAnsi="Times New Roman" w:cs="Times New Roman"/>
          <w:sz w:val="28"/>
          <w:szCs w:val="28"/>
        </w:rPr>
        <w:t>туацию, потратили много сил на борьбу за жизнь и уже сам факт того, что они остались живы, является для них огромным ресурсом для дальнейшего преодоления ситуации и воз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вращения к нормальной жизни.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Психические реакции этой категории людей после ка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тастрофы можно разделить на четыре стадии:</w:t>
      </w:r>
    </w:p>
    <w:p w:rsidR="00551DFB" w:rsidRPr="007C21BF" w:rsidRDefault="00551DFB" w:rsidP="006D207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первая стадия — героизм (альтруизм, героическое по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ведение, желание помочь другим людям и выжить самому);</w:t>
      </w:r>
    </w:p>
    <w:p w:rsidR="00551DFB" w:rsidRPr="007C21BF" w:rsidRDefault="00551DFB" w:rsidP="006D207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вторая стадия — «медовый месяц» (чувство гордости за то, что выжил и преодолел все опасности);</w:t>
      </w:r>
    </w:p>
    <w:p w:rsidR="00551DFB" w:rsidRPr="007C21BF" w:rsidRDefault="00551DFB" w:rsidP="006D207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третья стадия — разочарование (гнев, разочарование: «мне казалось в моей жизни все должно измениться, а все осталось по-прежнему, о м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ем подвиге все забыли, только я помню о нем», крушение надежд);</w:t>
      </w:r>
    </w:p>
    <w:p w:rsidR="00551DFB" w:rsidRPr="007C21BF" w:rsidRDefault="00551DFB" w:rsidP="006D207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четвертая стадия — восстановление (осознание, что необходимо нал</w:t>
      </w:r>
      <w:r w:rsidRPr="007C21BF">
        <w:rPr>
          <w:rFonts w:ascii="Times New Roman" w:hAnsi="Times New Roman" w:cs="Times New Roman"/>
          <w:sz w:val="28"/>
          <w:szCs w:val="28"/>
        </w:rPr>
        <w:t>а</w:t>
      </w:r>
      <w:r w:rsidRPr="007C21BF">
        <w:rPr>
          <w:rFonts w:ascii="Times New Roman" w:hAnsi="Times New Roman" w:cs="Times New Roman"/>
          <w:sz w:val="28"/>
          <w:szCs w:val="28"/>
        </w:rPr>
        <w:t>живать быт, возвращаться к своим обя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занностям).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266">
        <w:rPr>
          <w:rFonts w:ascii="Times New Roman" w:hAnsi="Times New Roman" w:cs="Times New Roman"/>
          <w:b/>
          <w:sz w:val="28"/>
          <w:szCs w:val="28"/>
        </w:rPr>
        <w:t>Застревание</w:t>
      </w:r>
      <w:proofErr w:type="spellEnd"/>
      <w:r w:rsidRPr="00860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1BF">
        <w:rPr>
          <w:rFonts w:ascii="Times New Roman" w:hAnsi="Times New Roman" w:cs="Times New Roman"/>
          <w:sz w:val="28"/>
          <w:szCs w:val="28"/>
        </w:rPr>
        <w:t>на какой-либо из стадий приводит к воз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никновению или «синдрома героя», который можно опи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сать следующими словами: «Я пер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 xml:space="preserve">жил то, что никто из вас не переживал, вы меня никогда не поймете, вы все </w:t>
      </w:r>
      <w:r w:rsidRPr="007C21BF">
        <w:rPr>
          <w:rFonts w:ascii="Times New Roman" w:hAnsi="Times New Roman" w:cs="Times New Roman"/>
          <w:sz w:val="28"/>
          <w:szCs w:val="28"/>
        </w:rPr>
        <w:lastRenderedPageBreak/>
        <w:t>дети» и т.п., в результате возможны проявления асоциального по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ведения (вспышки агрессии, угроза жизни других), алко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голизация, суициды, или во</w:t>
      </w:r>
      <w:r w:rsidRPr="007C21BF">
        <w:rPr>
          <w:rFonts w:ascii="Times New Roman" w:hAnsi="Times New Roman" w:cs="Times New Roman"/>
          <w:sz w:val="28"/>
          <w:szCs w:val="28"/>
        </w:rPr>
        <w:t>з</w:t>
      </w:r>
      <w:r w:rsidRPr="007C21BF">
        <w:rPr>
          <w:rFonts w:ascii="Times New Roman" w:hAnsi="Times New Roman" w:cs="Times New Roman"/>
          <w:sz w:val="28"/>
          <w:szCs w:val="28"/>
        </w:rPr>
        <w:t>никновение «синдрома жертвы»: «Меня никто не понимает, я одинок в своих страданиях». Хотя большая часть людей в итоге самосто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ятельно или с пом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щью специалистов возвращаются к нормальной жизни.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Третья группа — пострадавшие</w:t>
      </w:r>
      <w:r w:rsidRPr="007C21BF">
        <w:rPr>
          <w:rFonts w:ascii="Times New Roman" w:hAnsi="Times New Roman" w:cs="Times New Roman"/>
          <w:sz w:val="28"/>
          <w:szCs w:val="28"/>
        </w:rPr>
        <w:t xml:space="preserve"> (материально или физи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чески). Люди, потерявшие своих близких или не имеющие информации об их судьбе, л</w:t>
      </w:r>
      <w:r w:rsidRPr="007C21BF">
        <w:rPr>
          <w:rFonts w:ascii="Times New Roman" w:hAnsi="Times New Roman" w:cs="Times New Roman"/>
          <w:sz w:val="28"/>
          <w:szCs w:val="28"/>
        </w:rPr>
        <w:t>и</w:t>
      </w:r>
      <w:r w:rsidRPr="007C21BF">
        <w:rPr>
          <w:rFonts w:ascii="Times New Roman" w:hAnsi="Times New Roman" w:cs="Times New Roman"/>
          <w:sz w:val="28"/>
          <w:szCs w:val="28"/>
        </w:rPr>
        <w:t>шившиеся своих домов, иму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щества и т.д. В этой группе наблюдаются наиб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лее тяже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лые эмоциональные реакции, длительные негативные переживания. Пострадавшим особенно трудно смириться с постигшим их горем, адаптир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ваться к изменившимся условиям жизни. В этой группе выявляется наибол</w:t>
      </w:r>
      <w:r w:rsidRPr="007C21BF">
        <w:rPr>
          <w:rFonts w:ascii="Times New Roman" w:hAnsi="Times New Roman" w:cs="Times New Roman"/>
          <w:sz w:val="28"/>
          <w:szCs w:val="28"/>
        </w:rPr>
        <w:t>ь</w:t>
      </w:r>
      <w:r w:rsidRPr="007C21BF">
        <w:rPr>
          <w:rFonts w:ascii="Times New Roman" w:hAnsi="Times New Roman" w:cs="Times New Roman"/>
          <w:sz w:val="28"/>
          <w:szCs w:val="28"/>
        </w:rPr>
        <w:t>шее количество отсроченных психических последствий, о ко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торых мы будем говорить в последующих главах.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Четвертая группа — очевидцы или свидетели.</w:t>
      </w:r>
      <w:r w:rsidRPr="007C21BF">
        <w:rPr>
          <w:rFonts w:ascii="Times New Roman" w:hAnsi="Times New Roman" w:cs="Times New Roman"/>
          <w:sz w:val="28"/>
          <w:szCs w:val="28"/>
        </w:rPr>
        <w:t xml:space="preserve"> Люди, про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живающие или оказавшиеся в непосредственной близос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ти к зоне ЧС.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Пятая группа — наблюдатели (или зеваки).</w:t>
      </w:r>
      <w:r w:rsidRPr="007C21BF">
        <w:rPr>
          <w:rFonts w:ascii="Times New Roman" w:hAnsi="Times New Roman" w:cs="Times New Roman"/>
          <w:sz w:val="28"/>
          <w:szCs w:val="28"/>
        </w:rPr>
        <w:t xml:space="preserve"> Люди, по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лучившие и</w:t>
      </w:r>
      <w:r w:rsidRPr="007C21BF">
        <w:rPr>
          <w:rFonts w:ascii="Times New Roman" w:hAnsi="Times New Roman" w:cs="Times New Roman"/>
          <w:sz w:val="28"/>
          <w:szCs w:val="28"/>
        </w:rPr>
        <w:t>н</w:t>
      </w:r>
      <w:r w:rsidRPr="007C21BF">
        <w:rPr>
          <w:rFonts w:ascii="Times New Roman" w:hAnsi="Times New Roman" w:cs="Times New Roman"/>
          <w:sz w:val="28"/>
          <w:szCs w:val="28"/>
        </w:rPr>
        <w:t>формацию о происходящем и прибывшие на место.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7C21BF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Pr="007C21BF">
        <w:rPr>
          <w:rFonts w:ascii="Times New Roman" w:hAnsi="Times New Roman" w:cs="Times New Roman"/>
          <w:sz w:val="28"/>
          <w:szCs w:val="28"/>
        </w:rPr>
        <w:t xml:space="preserve"> людей в этих двух группах во многом зависит от их личностных особенностей и нали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чия травматических ситуаций в пр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шлом. Для одних ту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шение пожара в жилом доме станет лишь любопытным, захватывающим зрелищем, у других может вызвать пси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хические (страхи, неврозы) и соматические (обострение хронических заболеваний, бессонница, головные боли) нарушения.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Шестая группа — телезрители.</w:t>
      </w:r>
      <w:r w:rsidRPr="007C21BF">
        <w:rPr>
          <w:rFonts w:ascii="Times New Roman" w:hAnsi="Times New Roman" w:cs="Times New Roman"/>
          <w:sz w:val="28"/>
          <w:szCs w:val="28"/>
        </w:rPr>
        <w:t xml:space="preserve"> Люди, получающие ин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формацию о ЧС и следящие за развитием ситуации с по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мощью средств массовой инфо</w:t>
      </w:r>
      <w:r w:rsidRPr="007C21BF">
        <w:rPr>
          <w:rFonts w:ascii="Times New Roman" w:hAnsi="Times New Roman" w:cs="Times New Roman"/>
          <w:sz w:val="28"/>
          <w:szCs w:val="28"/>
        </w:rPr>
        <w:t>р</w:t>
      </w:r>
      <w:r w:rsidRPr="007C21BF">
        <w:rPr>
          <w:rFonts w:ascii="Times New Roman" w:hAnsi="Times New Roman" w:cs="Times New Roman"/>
          <w:sz w:val="28"/>
          <w:szCs w:val="28"/>
        </w:rPr>
        <w:t>мации (СМИ). Неоспорим тот факт, что люди должны получать информацию о со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бытиях. Однако специалистам известно немало случаев негативных пс</w:t>
      </w:r>
      <w:r w:rsidRPr="007C21BF">
        <w:rPr>
          <w:rFonts w:ascii="Times New Roman" w:hAnsi="Times New Roman" w:cs="Times New Roman"/>
          <w:sz w:val="28"/>
          <w:szCs w:val="28"/>
        </w:rPr>
        <w:t>и</w:t>
      </w:r>
      <w:r w:rsidRPr="007C21BF">
        <w:rPr>
          <w:rFonts w:ascii="Times New Roman" w:hAnsi="Times New Roman" w:cs="Times New Roman"/>
          <w:sz w:val="28"/>
          <w:szCs w:val="28"/>
        </w:rPr>
        <w:t>хологических последствий освещения СМИ чрезвычайных ситуаций. Часто эмоциональная ок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раска репортажей носит чрезмерно негативный, трагич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ный, подчеркнуто пессимистичный характер.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Как пример можно привести освещение СМИ терро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 xml:space="preserve">ристического акта, совершенного в октябре </w:t>
      </w:r>
      <w:smartTag w:uri="urn:schemas-microsoft-com:office:smarttags" w:element="metricconverter">
        <w:smartTagPr>
          <w:attr w:name="ProductID" w:val="2002 г"/>
        </w:smartTagPr>
        <w:r w:rsidRPr="007C21BF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7C21BF">
        <w:rPr>
          <w:rFonts w:ascii="Times New Roman" w:hAnsi="Times New Roman" w:cs="Times New Roman"/>
          <w:sz w:val="28"/>
          <w:szCs w:val="28"/>
        </w:rPr>
        <w:t>. в зда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нии, где шло представление мюзикла «Норд-Ост». Миллионы людей были эмоционально включены в ситуа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цию практически круглосуточной трансляцией с места событий. Особенность этой ситуации состояла и в ее дли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тельности (несколько суток). Мало кого с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бытия тех дней оставили равнодушными. Впоследствии люди обраща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лись за помощью к специалистам с жалобами на страхи, тревогу за себя и за своих близких, нарушение чувства бе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зопасности, подавленное состояние, плохое физическое самочувствие, актуализацию травматического опыта, по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лученного ранее.</w:t>
      </w:r>
    </w:p>
    <w:p w:rsidR="00077F59" w:rsidRDefault="00077F59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F59" w:rsidRDefault="00077F59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F59" w:rsidRDefault="00077F59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F59" w:rsidRDefault="00077F59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DFB" w:rsidRPr="00860266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551DFB" w:rsidRPr="007C21BF" w:rsidRDefault="00551DF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Экстремальные ситуации возникают во всех областях человеческой жизни; каждый человек в своей жизни по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падает в целый ряд ситуаций, кот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 xml:space="preserve">рые для него являются экстремальными. </w:t>
      </w:r>
      <w:r w:rsidR="00C14B8D">
        <w:rPr>
          <w:rFonts w:ascii="Times New Roman" w:hAnsi="Times New Roman" w:cs="Times New Roman"/>
          <w:sz w:val="28"/>
          <w:szCs w:val="28"/>
        </w:rPr>
        <w:t>С</w:t>
      </w:r>
      <w:r w:rsidRPr="007C21BF">
        <w:rPr>
          <w:rFonts w:ascii="Times New Roman" w:hAnsi="Times New Roman" w:cs="Times New Roman"/>
          <w:sz w:val="28"/>
          <w:szCs w:val="28"/>
        </w:rPr>
        <w:t>пециалист</w:t>
      </w:r>
      <w:r w:rsidR="00C14B8D">
        <w:rPr>
          <w:rFonts w:ascii="Times New Roman" w:hAnsi="Times New Roman" w:cs="Times New Roman"/>
          <w:sz w:val="28"/>
          <w:szCs w:val="28"/>
        </w:rPr>
        <w:t>ы</w:t>
      </w:r>
      <w:r w:rsidRPr="007C21BF">
        <w:rPr>
          <w:rFonts w:ascii="Times New Roman" w:hAnsi="Times New Roman" w:cs="Times New Roman"/>
          <w:sz w:val="28"/>
          <w:szCs w:val="28"/>
        </w:rPr>
        <w:t>, чей професси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ональный долг — помощь людям, попавшим в беду</w:t>
      </w:r>
      <w:r w:rsidR="00C14B8D">
        <w:rPr>
          <w:rFonts w:ascii="Times New Roman" w:hAnsi="Times New Roman" w:cs="Times New Roman"/>
          <w:sz w:val="28"/>
          <w:szCs w:val="28"/>
        </w:rPr>
        <w:t xml:space="preserve"> </w:t>
      </w:r>
      <w:r w:rsidRPr="007C21BF">
        <w:rPr>
          <w:rFonts w:ascii="Times New Roman" w:hAnsi="Times New Roman" w:cs="Times New Roman"/>
          <w:sz w:val="28"/>
          <w:szCs w:val="28"/>
        </w:rPr>
        <w:t xml:space="preserve"> знал</w:t>
      </w:r>
      <w:r w:rsidR="00C14B8D">
        <w:rPr>
          <w:rFonts w:ascii="Times New Roman" w:hAnsi="Times New Roman" w:cs="Times New Roman"/>
          <w:sz w:val="28"/>
          <w:szCs w:val="28"/>
        </w:rPr>
        <w:t>и</w:t>
      </w:r>
      <w:r w:rsidRPr="007C21BF">
        <w:rPr>
          <w:rFonts w:ascii="Times New Roman" w:hAnsi="Times New Roman" w:cs="Times New Roman"/>
          <w:sz w:val="28"/>
          <w:szCs w:val="28"/>
        </w:rPr>
        <w:t>, что с ним</w:t>
      </w:r>
      <w:r w:rsidR="00C14B8D">
        <w:rPr>
          <w:rFonts w:ascii="Times New Roman" w:hAnsi="Times New Roman" w:cs="Times New Roman"/>
          <w:sz w:val="28"/>
          <w:szCs w:val="28"/>
        </w:rPr>
        <w:t>и</w:t>
      </w:r>
      <w:r w:rsidRPr="007C21BF">
        <w:rPr>
          <w:rFonts w:ascii="Times New Roman" w:hAnsi="Times New Roman" w:cs="Times New Roman"/>
          <w:sz w:val="28"/>
          <w:szCs w:val="28"/>
        </w:rPr>
        <w:t xml:space="preserve"> пр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исходит и как он может помочь. Не менее важно для специалиста в сложных условиях профессиональной деятельности уме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ние сохранить собственное физическое и психическое здо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 xml:space="preserve">ровье. </w:t>
      </w:r>
    </w:p>
    <w:p w:rsidR="009F63AD" w:rsidRDefault="009F63AD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D3B" w:rsidRDefault="00A83D3B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D3B" w:rsidRDefault="00A83D3B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D3B" w:rsidRDefault="00A83D3B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D3B" w:rsidRDefault="00A83D3B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D3B" w:rsidRDefault="00A83D3B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D3B" w:rsidRDefault="00A83D3B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D3B" w:rsidRDefault="00A83D3B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AE" w:rsidRDefault="00FE16AE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D3B" w:rsidRDefault="00A83D3B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3AD" w:rsidRDefault="009F63AD" w:rsidP="00170A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«Исследование </w:t>
      </w:r>
      <w:r w:rsidR="0099725F">
        <w:rPr>
          <w:rFonts w:ascii="Times New Roman" w:hAnsi="Times New Roman" w:cs="Times New Roman"/>
          <w:b/>
          <w:sz w:val="28"/>
          <w:szCs w:val="28"/>
        </w:rPr>
        <w:t xml:space="preserve">психологической готовности, </w:t>
      </w:r>
      <w:r>
        <w:rPr>
          <w:rFonts w:ascii="Times New Roman" w:hAnsi="Times New Roman" w:cs="Times New Roman"/>
          <w:b/>
          <w:sz w:val="28"/>
          <w:szCs w:val="28"/>
        </w:rPr>
        <w:t>уровня стресс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устойчивости  кадет-в</w:t>
      </w:r>
      <w:r w:rsidR="00077F59">
        <w:rPr>
          <w:rFonts w:ascii="Times New Roman" w:hAnsi="Times New Roman" w:cs="Times New Roman"/>
          <w:b/>
          <w:sz w:val="28"/>
          <w:szCs w:val="28"/>
        </w:rPr>
        <w:t>ыпускников 11-А класса</w:t>
      </w:r>
      <w:r w:rsidRPr="007851E9">
        <w:rPr>
          <w:rFonts w:ascii="Times New Roman" w:hAnsi="Times New Roman" w:cs="Times New Roman"/>
          <w:b/>
          <w:sz w:val="28"/>
          <w:szCs w:val="28"/>
        </w:rPr>
        <w:t>»</w:t>
      </w:r>
    </w:p>
    <w:p w:rsidR="009F63AD" w:rsidRPr="007851E9" w:rsidRDefault="009F63AD" w:rsidP="00170A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3AD" w:rsidRPr="007851E9" w:rsidRDefault="009F63AD" w:rsidP="00170A1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1E9">
        <w:rPr>
          <w:rFonts w:ascii="Times New Roman" w:eastAsia="Times New Roman" w:hAnsi="Times New Roman" w:cs="Times New Roman"/>
          <w:b/>
          <w:sz w:val="28"/>
          <w:szCs w:val="28"/>
        </w:rPr>
        <w:t>2.1. Исследование</w:t>
      </w:r>
    </w:p>
    <w:p w:rsidR="009F63AD" w:rsidRPr="008150D9" w:rsidRDefault="009F63AD" w:rsidP="006D207B">
      <w:pPr>
        <w:spacing w:after="0" w:line="240" w:lineRule="auto"/>
        <w:ind w:left="60" w:right="60" w:firstLin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3AD" w:rsidRPr="00113398" w:rsidRDefault="009F63A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98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113398">
        <w:rPr>
          <w:rFonts w:ascii="Times New Roman" w:hAnsi="Times New Roman" w:cs="Times New Roman"/>
          <w:sz w:val="28"/>
          <w:szCs w:val="28"/>
        </w:rPr>
        <w:t xml:space="preserve"> выявить </w:t>
      </w:r>
      <w:r>
        <w:rPr>
          <w:rFonts w:ascii="Times New Roman" w:hAnsi="Times New Roman" w:cs="Times New Roman"/>
          <w:sz w:val="28"/>
          <w:szCs w:val="28"/>
        </w:rPr>
        <w:t>уровень стрессоустойчивости выпускн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="00077F59">
        <w:rPr>
          <w:rFonts w:ascii="Times New Roman" w:hAnsi="Times New Roman" w:cs="Times New Roman"/>
          <w:sz w:val="28"/>
          <w:szCs w:val="28"/>
        </w:rPr>
        <w:t xml:space="preserve"> 11-А класса.</w:t>
      </w:r>
    </w:p>
    <w:p w:rsidR="009F63AD" w:rsidRPr="00113398" w:rsidRDefault="009F63A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98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113398">
        <w:rPr>
          <w:rFonts w:ascii="Times New Roman" w:hAnsi="Times New Roman" w:cs="Times New Roman"/>
          <w:sz w:val="28"/>
          <w:szCs w:val="28"/>
        </w:rPr>
        <w:t xml:space="preserve"> психологическая готовность кадет</w:t>
      </w:r>
      <w:r w:rsidR="00077F59">
        <w:rPr>
          <w:rFonts w:ascii="Times New Roman" w:hAnsi="Times New Roman" w:cs="Times New Roman"/>
          <w:sz w:val="28"/>
          <w:szCs w:val="28"/>
        </w:rPr>
        <w:t xml:space="preserve"> 11-А класса.</w:t>
      </w:r>
    </w:p>
    <w:p w:rsidR="009F63AD" w:rsidRPr="00C5302C" w:rsidRDefault="009F63AD" w:rsidP="006D207B">
      <w:pPr>
        <w:spacing w:after="0" w:line="240" w:lineRule="auto"/>
        <w:ind w:left="60"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2C">
        <w:rPr>
          <w:rFonts w:ascii="Times New Roman" w:eastAsia="Times New Roman" w:hAnsi="Times New Roman" w:cs="Times New Roman"/>
          <w:b/>
          <w:sz w:val="28"/>
          <w:szCs w:val="28"/>
        </w:rPr>
        <w:t>Предмет:</w:t>
      </w:r>
      <w:r w:rsidRPr="00C5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25D">
        <w:rPr>
          <w:rFonts w:ascii="Times New Roman" w:hAnsi="Times New Roman" w:cs="Times New Roman"/>
          <w:sz w:val="28"/>
          <w:szCs w:val="28"/>
        </w:rPr>
        <w:t>уровень стрессоустойчивости выпускников</w:t>
      </w:r>
      <w:r w:rsidR="00077F59">
        <w:rPr>
          <w:rFonts w:ascii="Times New Roman" w:hAnsi="Times New Roman" w:cs="Times New Roman"/>
          <w:sz w:val="28"/>
          <w:szCs w:val="28"/>
        </w:rPr>
        <w:t xml:space="preserve"> 11-А класса.</w:t>
      </w:r>
    </w:p>
    <w:p w:rsidR="009F63AD" w:rsidRPr="00C5302C" w:rsidRDefault="009F63AD" w:rsidP="006D207B">
      <w:pPr>
        <w:spacing w:after="0" w:line="240" w:lineRule="auto"/>
        <w:ind w:left="60"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2C">
        <w:rPr>
          <w:rFonts w:ascii="Times New Roman" w:eastAsia="Times New Roman" w:hAnsi="Times New Roman" w:cs="Times New Roman"/>
          <w:b/>
          <w:sz w:val="28"/>
          <w:szCs w:val="28"/>
        </w:rPr>
        <w:t>Гипотеза исследования:</w:t>
      </w:r>
      <w:r w:rsidRPr="00C5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25D">
        <w:rPr>
          <w:rFonts w:ascii="Times New Roman" w:hAnsi="Times New Roman" w:cs="Times New Roman"/>
          <w:sz w:val="28"/>
          <w:szCs w:val="28"/>
        </w:rPr>
        <w:t>уровень стрессоустойчивости выпускников</w:t>
      </w:r>
      <w:r w:rsidR="0082025D" w:rsidRPr="00C5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25D">
        <w:rPr>
          <w:rFonts w:ascii="Times New Roman" w:eastAsia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eastAsia="Times New Roman" w:hAnsi="Times New Roman" w:cs="Times New Roman"/>
          <w:sz w:val="28"/>
          <w:szCs w:val="28"/>
        </w:rPr>
        <w:t>быть высоким у</w:t>
      </w:r>
      <w:r w:rsidR="0082025D">
        <w:rPr>
          <w:rFonts w:ascii="Times New Roman" w:eastAsia="Times New Roman" w:hAnsi="Times New Roman" w:cs="Times New Roman"/>
          <w:sz w:val="28"/>
          <w:szCs w:val="28"/>
        </w:rPr>
        <w:t xml:space="preserve"> кадет-выпускников,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поступающих в военны</w:t>
      </w:r>
      <w:r w:rsidR="00AA3AD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тут</w:t>
      </w:r>
      <w:r w:rsidR="00AA3AD8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 w:rsidR="00AA3AD8">
        <w:rPr>
          <w:rFonts w:ascii="Times New Roman" w:eastAsia="Times New Roman" w:hAnsi="Times New Roman" w:cs="Times New Roman"/>
          <w:sz w:val="28"/>
          <w:szCs w:val="28"/>
        </w:rPr>
        <w:t xml:space="preserve">ссийской Федерации. </w:t>
      </w:r>
    </w:p>
    <w:p w:rsidR="009F63AD" w:rsidRDefault="009F63AD" w:rsidP="006D207B">
      <w:pPr>
        <w:spacing w:after="0" w:line="240" w:lineRule="auto"/>
        <w:ind w:left="60" w:right="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C5302C">
        <w:rPr>
          <w:rFonts w:ascii="Times New Roman" w:eastAsia="Times New Roman" w:hAnsi="Times New Roman" w:cs="Times New Roman"/>
          <w:b/>
          <w:sz w:val="28"/>
          <w:szCs w:val="28"/>
        </w:rPr>
        <w:t>етодик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5302C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F63AD" w:rsidRPr="008E72A2" w:rsidRDefault="00233BB8" w:rsidP="006D207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«Прогноз». </w:t>
      </w:r>
      <w:r w:rsidR="009F63AD" w:rsidRPr="008E72A2">
        <w:rPr>
          <w:rFonts w:ascii="Times New Roman" w:hAnsi="Times New Roman" w:cs="Times New Roman"/>
          <w:sz w:val="28"/>
          <w:szCs w:val="28"/>
        </w:rPr>
        <w:t>Нервно-психическая устойчивость (НПУ).</w:t>
      </w:r>
      <w:r w:rsidR="00AA3AD8" w:rsidRPr="008E72A2">
        <w:rPr>
          <w:rFonts w:ascii="Times New Roman" w:hAnsi="Times New Roman" w:cs="Times New Roman"/>
          <w:sz w:val="28"/>
          <w:szCs w:val="28"/>
        </w:rPr>
        <w:t xml:space="preserve"> </w:t>
      </w:r>
      <w:r w:rsidR="009F63AD" w:rsidRPr="008E72A2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9F63AD" w:rsidRPr="008E72A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63AD" w:rsidRPr="008E72A2">
        <w:rPr>
          <w:rFonts w:ascii="Times New Roman" w:eastAsia="Times New Roman" w:hAnsi="Times New Roman" w:cs="Times New Roman"/>
          <w:sz w:val="28"/>
          <w:szCs w:val="28"/>
        </w:rPr>
        <w:t>ка определения нервно-психической устойчивости, риска</w:t>
      </w:r>
      <w:r w:rsidR="00AA3AD8" w:rsidRPr="008E7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3AD" w:rsidRPr="008E72A2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="009F63AD" w:rsidRPr="008E72A2">
        <w:rPr>
          <w:rFonts w:ascii="Times New Roman" w:eastAsia="Times New Roman" w:hAnsi="Times New Roman" w:cs="Times New Roman"/>
          <w:sz w:val="28"/>
          <w:szCs w:val="28"/>
        </w:rPr>
        <w:t xml:space="preserve"> в стрессе </w:t>
      </w:r>
      <w:r w:rsidR="0082025D" w:rsidRPr="008E72A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63AD" w:rsidRPr="008E72A2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82025D" w:rsidRPr="008E72A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63AD" w:rsidRPr="008E72A2">
        <w:rPr>
          <w:rFonts w:ascii="Times New Roman" w:eastAsia="Times New Roman" w:hAnsi="Times New Roman" w:cs="Times New Roman"/>
          <w:sz w:val="28"/>
          <w:szCs w:val="28"/>
        </w:rPr>
        <w:t xml:space="preserve"> Баранова.</w:t>
      </w:r>
    </w:p>
    <w:p w:rsidR="009F63AD" w:rsidRPr="008E72A2" w:rsidRDefault="009F63AD" w:rsidP="006D207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2A2">
        <w:rPr>
          <w:rFonts w:ascii="Times New Roman" w:hAnsi="Times New Roman" w:cs="Times New Roman"/>
          <w:sz w:val="28"/>
          <w:szCs w:val="28"/>
        </w:rPr>
        <w:t>Опросник ДАП (военно-профессиональная направленность</w:t>
      </w:r>
      <w:r w:rsidR="00AA3AD8" w:rsidRPr="008E72A2">
        <w:rPr>
          <w:rFonts w:ascii="Times New Roman" w:hAnsi="Times New Roman" w:cs="Times New Roman"/>
          <w:sz w:val="28"/>
          <w:szCs w:val="28"/>
        </w:rPr>
        <w:t>).</w:t>
      </w:r>
    </w:p>
    <w:p w:rsidR="00AA3AD8" w:rsidRPr="0078098E" w:rsidRDefault="00AA3AD8" w:rsidP="006D207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98E">
        <w:rPr>
          <w:rFonts w:ascii="Times New Roman" w:hAnsi="Times New Roman" w:cs="Times New Roman"/>
          <w:sz w:val="28"/>
          <w:szCs w:val="28"/>
        </w:rPr>
        <w:t>САН</w:t>
      </w:r>
      <w:r w:rsidR="008E72A2" w:rsidRPr="0078098E">
        <w:rPr>
          <w:rFonts w:ascii="Times New Roman" w:hAnsi="Times New Roman" w:cs="Times New Roman"/>
          <w:sz w:val="28"/>
          <w:szCs w:val="28"/>
        </w:rPr>
        <w:t xml:space="preserve">. Методика оценки самочувствия, активности и настроения. </w:t>
      </w:r>
    </w:p>
    <w:p w:rsidR="008E72A2" w:rsidRPr="008E72A2" w:rsidRDefault="00AA3AD8" w:rsidP="006D207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2A2">
        <w:rPr>
          <w:rFonts w:ascii="Times New Roman" w:hAnsi="Times New Roman" w:cs="Times New Roman"/>
          <w:sz w:val="28"/>
          <w:szCs w:val="28"/>
        </w:rPr>
        <w:t>Анкета «Работоспособность».</w:t>
      </w:r>
      <w:r w:rsidR="008E72A2" w:rsidRPr="008E72A2">
        <w:rPr>
          <w:rFonts w:ascii="Times New Roman" w:hAnsi="Times New Roman" w:cs="Times New Roman"/>
        </w:rPr>
        <w:t xml:space="preserve"> </w:t>
      </w:r>
      <w:r w:rsidR="008E72A2" w:rsidRPr="008E72A2">
        <w:rPr>
          <w:rFonts w:ascii="Times New Roman" w:hAnsi="Times New Roman" w:cs="Times New Roman"/>
          <w:sz w:val="28"/>
          <w:szCs w:val="28"/>
        </w:rPr>
        <w:t>Оценка работоспособности и утомления</w:t>
      </w:r>
    </w:p>
    <w:p w:rsidR="00AA3AD8" w:rsidRPr="008E72A2" w:rsidRDefault="008E72A2" w:rsidP="006D207B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72A2">
        <w:rPr>
          <w:rFonts w:ascii="Times New Roman" w:hAnsi="Times New Roman" w:cs="Times New Roman"/>
          <w:sz w:val="28"/>
          <w:szCs w:val="28"/>
        </w:rPr>
        <w:t>Опросник «Дифференцированная оценка работоспособности» (А.</w:t>
      </w:r>
      <w:r w:rsidR="006D207B">
        <w:rPr>
          <w:rFonts w:ascii="Times New Roman" w:hAnsi="Times New Roman" w:cs="Times New Roman"/>
          <w:sz w:val="28"/>
          <w:szCs w:val="28"/>
        </w:rPr>
        <w:t xml:space="preserve"> </w:t>
      </w:r>
      <w:r w:rsidRPr="008E72A2">
        <w:rPr>
          <w:rFonts w:ascii="Times New Roman" w:hAnsi="Times New Roman" w:cs="Times New Roman"/>
          <w:sz w:val="28"/>
          <w:szCs w:val="28"/>
        </w:rPr>
        <w:t>Ле</w:t>
      </w:r>
      <w:r w:rsidRPr="008E72A2">
        <w:rPr>
          <w:rFonts w:ascii="Times New Roman" w:hAnsi="Times New Roman" w:cs="Times New Roman"/>
          <w:sz w:val="28"/>
          <w:szCs w:val="28"/>
        </w:rPr>
        <w:t>о</w:t>
      </w:r>
      <w:r w:rsidRPr="008E72A2">
        <w:rPr>
          <w:rFonts w:ascii="Times New Roman" w:hAnsi="Times New Roman" w:cs="Times New Roman"/>
          <w:sz w:val="28"/>
          <w:szCs w:val="28"/>
        </w:rPr>
        <w:t>нова, С.</w:t>
      </w:r>
      <w:r w:rsidR="006D2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2A2">
        <w:rPr>
          <w:rFonts w:ascii="Times New Roman" w:hAnsi="Times New Roman" w:cs="Times New Roman"/>
          <w:sz w:val="28"/>
          <w:szCs w:val="28"/>
        </w:rPr>
        <w:t>Величковская</w:t>
      </w:r>
      <w:proofErr w:type="spellEnd"/>
      <w:r w:rsidRPr="008E72A2">
        <w:rPr>
          <w:rFonts w:ascii="Times New Roman" w:hAnsi="Times New Roman" w:cs="Times New Roman"/>
          <w:sz w:val="28"/>
          <w:szCs w:val="28"/>
        </w:rPr>
        <w:t>).</w:t>
      </w:r>
    </w:p>
    <w:p w:rsidR="00AA3AD8" w:rsidRPr="00170A1F" w:rsidRDefault="00AA3AD8" w:rsidP="006D207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Ситуативная тревожность (Оценка ситуативной тревоги по Ч.</w:t>
      </w:r>
      <w:r w:rsidR="006D207B" w:rsidRPr="00170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A1F">
        <w:rPr>
          <w:rFonts w:ascii="Times New Roman" w:hAnsi="Times New Roman" w:cs="Times New Roman"/>
          <w:sz w:val="28"/>
          <w:szCs w:val="28"/>
        </w:rPr>
        <w:t>Спилбе</w:t>
      </w:r>
      <w:r w:rsidRPr="00170A1F">
        <w:rPr>
          <w:rFonts w:ascii="Times New Roman" w:hAnsi="Times New Roman" w:cs="Times New Roman"/>
          <w:sz w:val="28"/>
          <w:szCs w:val="28"/>
        </w:rPr>
        <w:t>р</w:t>
      </w:r>
      <w:r w:rsidRPr="00170A1F">
        <w:rPr>
          <w:rFonts w:ascii="Times New Roman" w:hAnsi="Times New Roman" w:cs="Times New Roman"/>
          <w:sz w:val="28"/>
          <w:szCs w:val="28"/>
        </w:rPr>
        <w:t>геру</w:t>
      </w:r>
      <w:proofErr w:type="spellEnd"/>
      <w:r w:rsidRPr="00170A1F">
        <w:rPr>
          <w:rFonts w:ascii="Times New Roman" w:hAnsi="Times New Roman" w:cs="Times New Roman"/>
          <w:sz w:val="28"/>
          <w:szCs w:val="28"/>
        </w:rPr>
        <w:t xml:space="preserve"> в адаптации </w:t>
      </w:r>
      <w:proofErr w:type="spellStart"/>
      <w:r w:rsidRPr="00170A1F">
        <w:rPr>
          <w:rFonts w:ascii="Times New Roman" w:hAnsi="Times New Roman" w:cs="Times New Roman"/>
          <w:sz w:val="28"/>
          <w:szCs w:val="28"/>
        </w:rPr>
        <w:t>Ю.Ханина</w:t>
      </w:r>
      <w:proofErr w:type="spellEnd"/>
      <w:r w:rsidRPr="00170A1F">
        <w:rPr>
          <w:rFonts w:ascii="Times New Roman" w:hAnsi="Times New Roman" w:cs="Times New Roman"/>
          <w:sz w:val="28"/>
          <w:szCs w:val="28"/>
        </w:rPr>
        <w:t>).</w:t>
      </w:r>
    </w:p>
    <w:p w:rsidR="00AA3AD8" w:rsidRPr="008E72A2" w:rsidRDefault="00AA3AD8" w:rsidP="006D207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Личностная тревожность (Оценка личностной тревоги по Ч.</w:t>
      </w:r>
      <w:r w:rsidR="006D207B" w:rsidRPr="00170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A1F">
        <w:rPr>
          <w:rFonts w:ascii="Times New Roman" w:hAnsi="Times New Roman" w:cs="Times New Roman"/>
          <w:sz w:val="28"/>
          <w:szCs w:val="28"/>
        </w:rPr>
        <w:t>Спилбе</w:t>
      </w:r>
      <w:r w:rsidRPr="00170A1F">
        <w:rPr>
          <w:rFonts w:ascii="Times New Roman" w:hAnsi="Times New Roman" w:cs="Times New Roman"/>
          <w:sz w:val="28"/>
          <w:szCs w:val="28"/>
        </w:rPr>
        <w:t>р</w:t>
      </w:r>
      <w:r w:rsidRPr="00170A1F">
        <w:rPr>
          <w:rFonts w:ascii="Times New Roman" w:hAnsi="Times New Roman" w:cs="Times New Roman"/>
          <w:sz w:val="28"/>
          <w:szCs w:val="28"/>
        </w:rPr>
        <w:t>геру</w:t>
      </w:r>
      <w:proofErr w:type="spellEnd"/>
      <w:r w:rsidRPr="00170A1F">
        <w:rPr>
          <w:rFonts w:ascii="Times New Roman" w:hAnsi="Times New Roman" w:cs="Times New Roman"/>
          <w:sz w:val="28"/>
          <w:szCs w:val="28"/>
        </w:rPr>
        <w:t xml:space="preserve"> в адаптации </w:t>
      </w:r>
      <w:proofErr w:type="spellStart"/>
      <w:r w:rsidRPr="00170A1F">
        <w:rPr>
          <w:rFonts w:ascii="Times New Roman" w:hAnsi="Times New Roman" w:cs="Times New Roman"/>
          <w:sz w:val="28"/>
          <w:szCs w:val="28"/>
        </w:rPr>
        <w:t>Ю.Ханина</w:t>
      </w:r>
      <w:proofErr w:type="spellEnd"/>
      <w:r w:rsidRPr="008E72A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025D" w:rsidRDefault="0082025D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3AD" w:rsidRDefault="009F63A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E2">
        <w:rPr>
          <w:rFonts w:ascii="Times New Roman" w:hAnsi="Times New Roman" w:cs="Times New Roman"/>
          <w:b/>
          <w:sz w:val="28"/>
          <w:szCs w:val="28"/>
        </w:rPr>
        <w:t>Итог</w:t>
      </w:r>
      <w:r w:rsidR="006D207B">
        <w:rPr>
          <w:rFonts w:ascii="Times New Roman" w:hAnsi="Times New Roman" w:cs="Times New Roman"/>
          <w:b/>
          <w:sz w:val="28"/>
          <w:szCs w:val="28"/>
        </w:rPr>
        <w:t>и психологического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07B" w:rsidRDefault="008E72A2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принимали кадеты 11-А класса</w:t>
      </w:r>
      <w:r w:rsidR="006D207B">
        <w:rPr>
          <w:rFonts w:ascii="Times New Roman" w:hAnsi="Times New Roman" w:cs="Times New Roman"/>
          <w:sz w:val="28"/>
          <w:szCs w:val="28"/>
        </w:rPr>
        <w:t xml:space="preserve"> (16 человек). </w:t>
      </w:r>
      <w:r w:rsidR="006D207B" w:rsidRPr="006D207B">
        <w:rPr>
          <w:rFonts w:ascii="Times New Roman" w:hAnsi="Times New Roman" w:cs="Times New Roman"/>
          <w:sz w:val="28"/>
          <w:szCs w:val="28"/>
        </w:rPr>
        <w:t>Диагн</w:t>
      </w:r>
      <w:r w:rsidR="006D207B" w:rsidRPr="006D207B">
        <w:rPr>
          <w:rFonts w:ascii="Times New Roman" w:hAnsi="Times New Roman" w:cs="Times New Roman"/>
          <w:sz w:val="28"/>
          <w:szCs w:val="28"/>
        </w:rPr>
        <w:t>о</w:t>
      </w:r>
      <w:r w:rsidR="006D207B" w:rsidRPr="006D207B">
        <w:rPr>
          <w:rFonts w:ascii="Times New Roman" w:hAnsi="Times New Roman" w:cs="Times New Roman"/>
          <w:sz w:val="28"/>
          <w:szCs w:val="28"/>
        </w:rPr>
        <w:t>стика проходила с помощью универсального программно-технического сре</w:t>
      </w:r>
      <w:r w:rsidR="006D207B" w:rsidRPr="006D207B">
        <w:rPr>
          <w:rFonts w:ascii="Times New Roman" w:hAnsi="Times New Roman" w:cs="Times New Roman"/>
          <w:sz w:val="28"/>
          <w:szCs w:val="28"/>
        </w:rPr>
        <w:t>д</w:t>
      </w:r>
      <w:r w:rsidR="006D207B" w:rsidRPr="006D207B">
        <w:rPr>
          <w:rFonts w:ascii="Times New Roman" w:hAnsi="Times New Roman" w:cs="Times New Roman"/>
          <w:sz w:val="28"/>
          <w:szCs w:val="28"/>
        </w:rPr>
        <w:t>ства профессионального отбора – УАРМ ВП и СПО – 2015.</w:t>
      </w:r>
      <w:r w:rsidR="006D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07B" w:rsidRDefault="006D207B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участие в исследовании  выражалось в следующем:</w:t>
      </w:r>
    </w:p>
    <w:p w:rsidR="006D207B" w:rsidRDefault="006D207B" w:rsidP="006D207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 по теме.</w:t>
      </w:r>
    </w:p>
    <w:p w:rsidR="006D207B" w:rsidRDefault="006D207B" w:rsidP="006D207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Тиражирование бланков.</w:t>
      </w:r>
    </w:p>
    <w:p w:rsidR="006D207B" w:rsidRDefault="006D207B" w:rsidP="006D207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процедуры тестирования в 11-А классе.</w:t>
      </w:r>
    </w:p>
    <w:p w:rsidR="006D207B" w:rsidRDefault="006D207B" w:rsidP="006D207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данных в форме диаграмм и таблиц.</w:t>
      </w:r>
    </w:p>
    <w:p w:rsidR="006D207B" w:rsidRDefault="006D207B" w:rsidP="006D207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рекомендации по снятию напряжения.</w:t>
      </w:r>
    </w:p>
    <w:p w:rsidR="006D207B" w:rsidRDefault="006D207B" w:rsidP="006D207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проектной работы.</w:t>
      </w:r>
    </w:p>
    <w:p w:rsidR="006D207B" w:rsidRDefault="006D207B" w:rsidP="006D207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презентации. </w:t>
      </w:r>
    </w:p>
    <w:p w:rsidR="006D207B" w:rsidRPr="006D207B" w:rsidRDefault="006D207B" w:rsidP="006D207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233BB8">
        <w:rPr>
          <w:rFonts w:ascii="Times New Roman" w:hAnsi="Times New Roman" w:cs="Times New Roman"/>
          <w:sz w:val="28"/>
          <w:szCs w:val="28"/>
        </w:rPr>
        <w:t>проекта.</w:t>
      </w:r>
    </w:p>
    <w:p w:rsidR="006D207B" w:rsidRDefault="006D207B" w:rsidP="006D207B">
      <w:pPr>
        <w:jc w:val="both"/>
      </w:pPr>
    </w:p>
    <w:p w:rsidR="00233BB8" w:rsidRDefault="00233BB8" w:rsidP="00EB04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B8" w:rsidRDefault="00233BB8" w:rsidP="00EB04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F59" w:rsidRDefault="00077F59" w:rsidP="00EB04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F59" w:rsidRDefault="00077F59" w:rsidP="00EB04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02" w:rsidRDefault="0099725F" w:rsidP="0099725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1. </w:t>
      </w:r>
      <w:r w:rsidR="00625802">
        <w:rPr>
          <w:rFonts w:ascii="Times New Roman" w:hAnsi="Times New Roman" w:cs="Times New Roman"/>
          <w:b/>
          <w:sz w:val="28"/>
          <w:szCs w:val="28"/>
        </w:rPr>
        <w:t xml:space="preserve">Опросник ДАП </w:t>
      </w:r>
    </w:p>
    <w:p w:rsidR="006D207B" w:rsidRDefault="00170A1F" w:rsidP="00EB04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B0414" w:rsidRPr="00EB0414">
        <w:rPr>
          <w:rFonts w:ascii="Times New Roman" w:hAnsi="Times New Roman" w:cs="Times New Roman"/>
          <w:b/>
          <w:sz w:val="28"/>
          <w:szCs w:val="28"/>
        </w:rPr>
        <w:t>оенно-</w:t>
      </w:r>
      <w:r w:rsidR="00625802">
        <w:rPr>
          <w:rFonts w:ascii="Times New Roman" w:hAnsi="Times New Roman" w:cs="Times New Roman"/>
          <w:b/>
          <w:sz w:val="28"/>
          <w:szCs w:val="28"/>
        </w:rPr>
        <w:t>профессиональная направленность</w:t>
      </w:r>
    </w:p>
    <w:p w:rsidR="00EB0414" w:rsidRDefault="00EB0414" w:rsidP="00EB041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0A1F" w:rsidRDefault="00170A1F" w:rsidP="00170A1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Военно-профессиональная направленность – это сложное свойство личности, которое определяется системой ее потребностей, </w:t>
      </w:r>
      <w:proofErr w:type="gramStart"/>
      <w:r w:rsidRPr="00170A1F">
        <w:rPr>
          <w:rFonts w:ascii="Times New Roman" w:hAnsi="Times New Roman" w:cs="Times New Roman"/>
          <w:sz w:val="28"/>
          <w:szCs w:val="28"/>
        </w:rPr>
        <w:t>преобладающих мотивов, реализуемых в военно-профессиональной сфере и выражается</w:t>
      </w:r>
      <w:proofErr w:type="gramEnd"/>
      <w:r w:rsidRPr="00170A1F">
        <w:rPr>
          <w:rFonts w:ascii="Times New Roman" w:hAnsi="Times New Roman" w:cs="Times New Roman"/>
          <w:sz w:val="28"/>
          <w:szCs w:val="28"/>
        </w:rPr>
        <w:t xml:space="preserve"> в ее жизненных целях, установках, отношениях и активной деятельности по д</w:t>
      </w:r>
      <w:r w:rsidRPr="00170A1F">
        <w:rPr>
          <w:rFonts w:ascii="Times New Roman" w:hAnsi="Times New Roman" w:cs="Times New Roman"/>
          <w:sz w:val="28"/>
          <w:szCs w:val="28"/>
        </w:rPr>
        <w:t>о</w:t>
      </w:r>
      <w:r w:rsidRPr="00170A1F">
        <w:rPr>
          <w:rFonts w:ascii="Times New Roman" w:hAnsi="Times New Roman" w:cs="Times New Roman"/>
          <w:sz w:val="28"/>
          <w:szCs w:val="28"/>
        </w:rPr>
        <w:t>стижению этих целей.</w:t>
      </w:r>
    </w:p>
    <w:p w:rsidR="00170A1F" w:rsidRPr="00170A1F" w:rsidRDefault="00170A1F" w:rsidP="00170A1F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уровня военно-профессиональной направленности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пользовалась методика ДАП. </w:t>
      </w:r>
    </w:p>
    <w:p w:rsidR="00EB0414" w:rsidRDefault="00EB0414" w:rsidP="00EB041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14">
        <w:rPr>
          <w:rFonts w:ascii="Times New Roman" w:hAnsi="Times New Roman" w:cs="Times New Roman"/>
          <w:sz w:val="28"/>
          <w:szCs w:val="28"/>
        </w:rPr>
        <w:t xml:space="preserve">В тестировании принимало участие 15 человек. </w:t>
      </w:r>
    </w:p>
    <w:p w:rsidR="00170A1F" w:rsidRDefault="00170A1F" w:rsidP="00EB041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следующие:</w:t>
      </w:r>
    </w:p>
    <w:p w:rsidR="008E72A2" w:rsidRPr="00EB0414" w:rsidRDefault="00EB0414" w:rsidP="00EB041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14">
        <w:rPr>
          <w:rFonts w:ascii="Times New Roman" w:hAnsi="Times New Roman" w:cs="Times New Roman"/>
          <w:sz w:val="28"/>
          <w:szCs w:val="28"/>
        </w:rPr>
        <w:t xml:space="preserve">13 человек (87%) имеют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ысокий   уровень военно-профессиональной направленности. Наличие желания служить в Вооруженных Силах. Гото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подчиняться требованиям командиров и начальников, выполнять сл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жебные обязанности, в том числе и в особых условиях деятельности.  Орие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 на соблюдение общепринятых норма поведения,  групповых и корп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требований.  </w:t>
      </w:r>
    </w:p>
    <w:p w:rsidR="00EB0414" w:rsidRDefault="00EB0414" w:rsidP="00EB0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414">
        <w:rPr>
          <w:rFonts w:ascii="Times New Roman" w:eastAsia="Times New Roman" w:hAnsi="Times New Roman" w:cs="Times New Roman"/>
          <w:sz w:val="28"/>
          <w:szCs w:val="28"/>
        </w:rPr>
        <w:t>2 человека (13%) имеют сниженный уровень военно-профессиональной направленности, желания служить в Вооруженных Силах. Возможны случаи неподчинения требованиям командиров и начальников.  Возможны несобл</w:t>
      </w:r>
      <w:r w:rsidRPr="00EB041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B0414">
        <w:rPr>
          <w:rFonts w:ascii="Times New Roman" w:eastAsia="Times New Roman" w:hAnsi="Times New Roman" w:cs="Times New Roman"/>
          <w:sz w:val="28"/>
          <w:szCs w:val="28"/>
        </w:rPr>
        <w:t xml:space="preserve">дение социально одобряемых норм поведения. </w:t>
      </w:r>
    </w:p>
    <w:p w:rsidR="00233BB8" w:rsidRPr="00EB0414" w:rsidRDefault="00233BB8" w:rsidP="00EB0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414" w:rsidRDefault="00EB0414" w:rsidP="00EB0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8117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3BB8" w:rsidRPr="00EB0414" w:rsidRDefault="00233BB8" w:rsidP="00EB0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BB8" w:rsidRDefault="00EB0414" w:rsidP="00233BB8">
      <w:pPr>
        <w:pStyle w:val="a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BB8" w:rsidRPr="0023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:rsidR="00EB0414" w:rsidRPr="00233BB8" w:rsidRDefault="00233BB8" w:rsidP="00233BB8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Военно-профессиональная направленность кадет 11-А класса</w:t>
      </w:r>
    </w:p>
    <w:p w:rsidR="0082025D" w:rsidRDefault="0082025D" w:rsidP="00233BB8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3AD" w:rsidRPr="00233BB8" w:rsidRDefault="009F63AD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B8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Pr="00233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BB8" w:rsidRPr="00233BB8">
        <w:rPr>
          <w:rFonts w:ascii="Times New Roman" w:eastAsia="Times New Roman" w:hAnsi="Times New Roman" w:cs="Times New Roman"/>
          <w:sz w:val="28"/>
          <w:szCs w:val="28"/>
        </w:rPr>
        <w:t xml:space="preserve">87% кадет в 11-А классе имеет высокий уровень военно-профессиональную направленность. </w:t>
      </w:r>
    </w:p>
    <w:p w:rsidR="00170A1F" w:rsidRPr="00170A1F" w:rsidRDefault="00233BB8" w:rsidP="00170A1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 (13%) кадета в 11-А классе имеют сниженный уровень военно-профессиональную направленность. Эти кадеты </w:t>
      </w:r>
      <w:r w:rsidRPr="00233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самого пристальн</w:t>
      </w:r>
      <w:r w:rsidRPr="0023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3B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внимания со стороны командиров.</w:t>
      </w:r>
      <w:r w:rsidRPr="00233B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0A1F" w:rsidRDefault="00170A1F" w:rsidP="00233BB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BB8" w:rsidRPr="0099725F" w:rsidRDefault="0099725F" w:rsidP="0099725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 2.</w:t>
      </w:r>
      <w:r w:rsidR="00233BB8" w:rsidRPr="00233BB8">
        <w:rPr>
          <w:rFonts w:ascii="Times New Roman" w:hAnsi="Times New Roman" w:cs="Times New Roman"/>
          <w:b/>
          <w:sz w:val="28"/>
          <w:szCs w:val="28"/>
        </w:rPr>
        <w:t>Анкета «Прогноз». Нервно</w:t>
      </w:r>
      <w:r w:rsidR="00233BB8">
        <w:rPr>
          <w:rFonts w:ascii="Times New Roman" w:hAnsi="Times New Roman" w:cs="Times New Roman"/>
          <w:b/>
          <w:sz w:val="28"/>
          <w:szCs w:val="28"/>
        </w:rPr>
        <w:t>-психическая устойчивость.</w:t>
      </w:r>
      <w:r w:rsidR="00233BB8" w:rsidRPr="00233B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BB8" w:rsidRPr="00233BB8" w:rsidRDefault="00233BB8" w:rsidP="00233BB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B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Баранова </w:t>
      </w:r>
      <w:r w:rsidRPr="00233BB8">
        <w:rPr>
          <w:rFonts w:ascii="Times New Roman" w:eastAsia="Times New Roman" w:hAnsi="Times New Roman" w:cs="Times New Roman"/>
          <w:b/>
          <w:sz w:val="28"/>
          <w:szCs w:val="28"/>
        </w:rPr>
        <w:t>определения нервно-психической устойчивости, риска</w:t>
      </w:r>
      <w:r w:rsidRPr="00233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3BB8">
        <w:rPr>
          <w:rFonts w:ascii="Times New Roman" w:eastAsia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233BB8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стрессе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3BB8" w:rsidRDefault="00233BB8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A1F" w:rsidRDefault="00170A1F" w:rsidP="00170A1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1F">
        <w:rPr>
          <w:rFonts w:ascii="Times New Roman" w:eastAsia="Times New Roman" w:hAnsi="Times New Roman" w:cs="Times New Roman"/>
          <w:sz w:val="28"/>
          <w:szCs w:val="28"/>
        </w:rPr>
        <w:t>Нервно-психическая устойчивость – это целостная характеристика личности, ее способность к правильному регулированию своего взаимоде</w:t>
      </w:r>
      <w:r w:rsidRPr="00170A1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0A1F">
        <w:rPr>
          <w:rFonts w:ascii="Times New Roman" w:eastAsia="Times New Roman" w:hAnsi="Times New Roman" w:cs="Times New Roman"/>
          <w:sz w:val="28"/>
          <w:szCs w:val="28"/>
        </w:rPr>
        <w:t xml:space="preserve">ствия со средой деятельности.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70A1F">
        <w:rPr>
          <w:rFonts w:ascii="Times New Roman" w:eastAsia="Times New Roman" w:hAnsi="Times New Roman" w:cs="Times New Roman"/>
          <w:sz w:val="28"/>
          <w:szCs w:val="28"/>
        </w:rPr>
        <w:t xml:space="preserve">то способность человека быть устойчивым к негативному, </w:t>
      </w:r>
      <w:proofErr w:type="spellStart"/>
      <w:r w:rsidRPr="00170A1F">
        <w:rPr>
          <w:rFonts w:ascii="Times New Roman" w:eastAsia="Times New Roman" w:hAnsi="Times New Roman" w:cs="Times New Roman"/>
          <w:sz w:val="28"/>
          <w:szCs w:val="28"/>
        </w:rPr>
        <w:t>стрессогенному</w:t>
      </w:r>
      <w:proofErr w:type="spellEnd"/>
      <w:r w:rsidRPr="00170A1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70A1F">
        <w:rPr>
          <w:rFonts w:ascii="Times New Roman" w:eastAsia="Times New Roman" w:hAnsi="Times New Roman" w:cs="Times New Roman"/>
          <w:sz w:val="28"/>
          <w:szCs w:val="28"/>
        </w:rPr>
        <w:t>фрустрирующему</w:t>
      </w:r>
      <w:proofErr w:type="spellEnd"/>
      <w:r w:rsidRPr="00170A1F">
        <w:rPr>
          <w:rFonts w:ascii="Times New Roman" w:eastAsia="Times New Roman" w:hAnsi="Times New Roman" w:cs="Times New Roman"/>
          <w:sz w:val="28"/>
          <w:szCs w:val="28"/>
        </w:rPr>
        <w:t xml:space="preserve"> воздействию различных возникающих в жизни индивида ситуаций.</w:t>
      </w:r>
    </w:p>
    <w:p w:rsidR="007056F3" w:rsidRPr="00170A1F" w:rsidRDefault="007056F3" w:rsidP="00170A1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изучения уровня нервно-психической устойчивости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лась методика Баранова «Прогноз». </w:t>
      </w:r>
    </w:p>
    <w:p w:rsidR="00233BB8" w:rsidRDefault="00233BB8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B8">
        <w:rPr>
          <w:rFonts w:ascii="Times New Roman" w:eastAsia="Times New Roman" w:hAnsi="Times New Roman" w:cs="Times New Roman"/>
          <w:sz w:val="28"/>
          <w:szCs w:val="28"/>
        </w:rPr>
        <w:t xml:space="preserve">В тестировании принимали участие 13 кадет. </w:t>
      </w:r>
    </w:p>
    <w:p w:rsidR="00DD72C9" w:rsidRDefault="00233BB8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тестирования показали, что 6 кадет (46%) имеют высокий уровень нервно-психической устойчивости, 6 кадет (46%) имеют средний уровень нервно-психической устойчивости и 1 кадет (8%) имеет низкий ур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вень нервно-психической устойчивости. </w:t>
      </w:r>
    </w:p>
    <w:p w:rsidR="00DD72C9" w:rsidRDefault="00DD72C9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BB8" w:rsidRPr="00233BB8" w:rsidRDefault="00DD72C9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590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33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3BB8" w:rsidRDefault="00233BB8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2C9" w:rsidRDefault="00DD72C9" w:rsidP="00DD72C9">
      <w:pPr>
        <w:pStyle w:val="a6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2C9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2. </w:t>
      </w:r>
    </w:p>
    <w:p w:rsidR="00DD72C9" w:rsidRPr="00DD72C9" w:rsidRDefault="00DD72C9" w:rsidP="00DD72C9">
      <w:pPr>
        <w:pStyle w:val="a6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2C9">
        <w:rPr>
          <w:rFonts w:ascii="Times New Roman" w:eastAsia="Times New Roman" w:hAnsi="Times New Roman" w:cs="Times New Roman"/>
          <w:b/>
          <w:sz w:val="24"/>
          <w:szCs w:val="24"/>
        </w:rPr>
        <w:t>Уровни нервно-психической устойчивости кадет 11-А класса</w:t>
      </w:r>
    </w:p>
    <w:p w:rsidR="00233BB8" w:rsidRDefault="00233BB8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2C9" w:rsidRPr="0078098E" w:rsidRDefault="00DD72C9" w:rsidP="0078098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8E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78098E">
        <w:rPr>
          <w:rFonts w:ascii="Times New Roman" w:hAnsi="Times New Roman" w:cs="Times New Roman"/>
          <w:sz w:val="28"/>
          <w:szCs w:val="28"/>
        </w:rPr>
        <w:t>46 % кадет имеют высокий уровень нервно-психической устойчивости. Нервно</w:t>
      </w:r>
      <w:r w:rsidR="0078098E">
        <w:rPr>
          <w:rFonts w:ascii="Times New Roman" w:hAnsi="Times New Roman" w:cs="Times New Roman"/>
          <w:sz w:val="28"/>
          <w:szCs w:val="28"/>
        </w:rPr>
        <w:t xml:space="preserve">-психические срывы, </w:t>
      </w:r>
      <w:r w:rsidRPr="0078098E">
        <w:rPr>
          <w:rFonts w:ascii="Times New Roman" w:hAnsi="Times New Roman" w:cs="Times New Roman"/>
          <w:sz w:val="28"/>
          <w:szCs w:val="28"/>
        </w:rPr>
        <w:t>нарушений психической деятел</w:t>
      </w:r>
      <w:r w:rsidRPr="0078098E">
        <w:rPr>
          <w:rFonts w:ascii="Times New Roman" w:hAnsi="Times New Roman" w:cs="Times New Roman"/>
          <w:sz w:val="28"/>
          <w:szCs w:val="28"/>
        </w:rPr>
        <w:t>ь</w:t>
      </w:r>
      <w:r w:rsidRPr="0078098E">
        <w:rPr>
          <w:rFonts w:ascii="Times New Roman" w:hAnsi="Times New Roman" w:cs="Times New Roman"/>
          <w:sz w:val="28"/>
          <w:szCs w:val="28"/>
        </w:rPr>
        <w:t>ности</w:t>
      </w:r>
      <w:r w:rsidR="0078098E">
        <w:rPr>
          <w:rFonts w:ascii="Times New Roman" w:hAnsi="Times New Roman" w:cs="Times New Roman"/>
          <w:sz w:val="28"/>
          <w:szCs w:val="28"/>
        </w:rPr>
        <w:t xml:space="preserve"> маловероятны. Отличаются </w:t>
      </w:r>
      <w:r w:rsidRPr="0078098E">
        <w:rPr>
          <w:rFonts w:ascii="Times New Roman" w:hAnsi="Times New Roman" w:cs="Times New Roman"/>
          <w:sz w:val="28"/>
          <w:szCs w:val="28"/>
        </w:rPr>
        <w:t>высоким уровнем поведенческой регул</w:t>
      </w:r>
      <w:r w:rsidRPr="0078098E">
        <w:rPr>
          <w:rFonts w:ascii="Times New Roman" w:hAnsi="Times New Roman" w:cs="Times New Roman"/>
          <w:sz w:val="28"/>
          <w:szCs w:val="28"/>
        </w:rPr>
        <w:t>я</w:t>
      </w:r>
      <w:r w:rsidRPr="0078098E">
        <w:rPr>
          <w:rFonts w:ascii="Times New Roman" w:hAnsi="Times New Roman" w:cs="Times New Roman"/>
          <w:sz w:val="28"/>
          <w:szCs w:val="28"/>
        </w:rPr>
        <w:t>ции</w:t>
      </w:r>
      <w:r w:rsidR="0078098E">
        <w:rPr>
          <w:rFonts w:ascii="Times New Roman" w:hAnsi="Times New Roman" w:cs="Times New Roman"/>
          <w:sz w:val="28"/>
          <w:szCs w:val="28"/>
        </w:rPr>
        <w:t>.</w:t>
      </w:r>
    </w:p>
    <w:p w:rsidR="0078098E" w:rsidRDefault="00DD72C9" w:rsidP="0078098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8E">
        <w:rPr>
          <w:rFonts w:ascii="Times New Roman" w:hAnsi="Times New Roman" w:cs="Times New Roman"/>
          <w:sz w:val="28"/>
          <w:szCs w:val="28"/>
        </w:rPr>
        <w:t xml:space="preserve">46% кадет имеют средний уровень нервно-психической устойчивости. Данная группа кадет нервно-психически </w:t>
      </w:r>
      <w:proofErr w:type="gramStart"/>
      <w:r w:rsidRPr="0078098E">
        <w:rPr>
          <w:rFonts w:ascii="Times New Roman" w:hAnsi="Times New Roman" w:cs="Times New Roman"/>
          <w:sz w:val="28"/>
          <w:szCs w:val="28"/>
        </w:rPr>
        <w:t>устойчивы</w:t>
      </w:r>
      <w:proofErr w:type="gramEnd"/>
      <w:r w:rsidRPr="0078098E">
        <w:rPr>
          <w:rFonts w:ascii="Times New Roman" w:hAnsi="Times New Roman" w:cs="Times New Roman"/>
          <w:sz w:val="28"/>
          <w:szCs w:val="28"/>
        </w:rPr>
        <w:t>. Однако существует в</w:t>
      </w:r>
      <w:r w:rsidRPr="0078098E">
        <w:rPr>
          <w:rFonts w:ascii="Times New Roman" w:hAnsi="Times New Roman" w:cs="Times New Roman"/>
          <w:sz w:val="28"/>
          <w:szCs w:val="28"/>
        </w:rPr>
        <w:t>е</w:t>
      </w:r>
      <w:r w:rsidRPr="0078098E">
        <w:rPr>
          <w:rFonts w:ascii="Times New Roman" w:hAnsi="Times New Roman" w:cs="Times New Roman"/>
          <w:sz w:val="28"/>
          <w:szCs w:val="28"/>
        </w:rPr>
        <w:t>роятность</w:t>
      </w:r>
      <w:r w:rsidR="007056F3">
        <w:rPr>
          <w:rFonts w:ascii="Times New Roman" w:hAnsi="Times New Roman" w:cs="Times New Roman"/>
          <w:sz w:val="28"/>
          <w:szCs w:val="28"/>
        </w:rPr>
        <w:t>, что у некоторых кадет возможны</w:t>
      </w:r>
      <w:r w:rsidRPr="0078098E">
        <w:rPr>
          <w:rFonts w:ascii="Times New Roman" w:hAnsi="Times New Roman" w:cs="Times New Roman"/>
          <w:sz w:val="28"/>
          <w:szCs w:val="28"/>
        </w:rPr>
        <w:t xml:space="preserve"> </w:t>
      </w:r>
      <w:r w:rsidR="007056F3">
        <w:rPr>
          <w:rFonts w:ascii="Times New Roman" w:hAnsi="Times New Roman" w:cs="Times New Roman"/>
          <w:sz w:val="28"/>
          <w:szCs w:val="28"/>
        </w:rPr>
        <w:t xml:space="preserve">единичные, </w:t>
      </w:r>
      <w:r w:rsidR="0078098E" w:rsidRPr="0078098E">
        <w:rPr>
          <w:rFonts w:ascii="Times New Roman" w:hAnsi="Times New Roman" w:cs="Times New Roman"/>
          <w:sz w:val="28"/>
          <w:szCs w:val="28"/>
        </w:rPr>
        <w:t xml:space="preserve">кратковременные </w:t>
      </w:r>
      <w:r w:rsidR="0078098E" w:rsidRPr="0078098E">
        <w:rPr>
          <w:rFonts w:ascii="Times New Roman" w:hAnsi="Times New Roman" w:cs="Times New Roman"/>
          <w:sz w:val="28"/>
          <w:szCs w:val="28"/>
        </w:rPr>
        <w:lastRenderedPageBreak/>
        <w:t>нарушения поведения в экстремальных ситуациях при значительных физич</w:t>
      </w:r>
      <w:r w:rsidR="0078098E" w:rsidRPr="0078098E">
        <w:rPr>
          <w:rFonts w:ascii="Times New Roman" w:hAnsi="Times New Roman" w:cs="Times New Roman"/>
          <w:sz w:val="28"/>
          <w:szCs w:val="28"/>
        </w:rPr>
        <w:t>е</w:t>
      </w:r>
      <w:r w:rsidR="0078098E" w:rsidRPr="0078098E">
        <w:rPr>
          <w:rFonts w:ascii="Times New Roman" w:hAnsi="Times New Roman" w:cs="Times New Roman"/>
          <w:sz w:val="28"/>
          <w:szCs w:val="28"/>
        </w:rPr>
        <w:t>ских и эмоциональных нагрузках</w:t>
      </w:r>
      <w:r w:rsidR="0078098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8098E">
        <w:rPr>
          <w:rFonts w:ascii="Times New Roman" w:hAnsi="Times New Roman" w:cs="Times New Roman"/>
          <w:sz w:val="28"/>
          <w:szCs w:val="28"/>
        </w:rPr>
        <w:t>С</w:t>
      </w:r>
      <w:r w:rsidRPr="0078098E">
        <w:rPr>
          <w:rFonts w:ascii="Times New Roman" w:hAnsi="Times New Roman" w:cs="Times New Roman"/>
          <w:sz w:val="28"/>
          <w:szCs w:val="28"/>
        </w:rPr>
        <w:t>амооценк</w:t>
      </w:r>
      <w:r w:rsidR="0078098E">
        <w:rPr>
          <w:rFonts w:ascii="Times New Roman" w:hAnsi="Times New Roman" w:cs="Times New Roman"/>
          <w:sz w:val="28"/>
          <w:szCs w:val="28"/>
        </w:rPr>
        <w:t>а</w:t>
      </w:r>
      <w:r w:rsidRPr="0078098E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78098E">
        <w:rPr>
          <w:rFonts w:ascii="Times New Roman" w:hAnsi="Times New Roman" w:cs="Times New Roman"/>
          <w:sz w:val="28"/>
          <w:szCs w:val="28"/>
        </w:rPr>
        <w:t>а</w:t>
      </w:r>
      <w:r w:rsidRPr="0078098E">
        <w:rPr>
          <w:rFonts w:ascii="Times New Roman" w:hAnsi="Times New Roman" w:cs="Times New Roman"/>
          <w:sz w:val="28"/>
          <w:szCs w:val="28"/>
        </w:rPr>
        <w:t xml:space="preserve"> окружающей де</w:t>
      </w:r>
      <w:r w:rsidRPr="0078098E">
        <w:rPr>
          <w:rFonts w:ascii="Times New Roman" w:hAnsi="Times New Roman" w:cs="Times New Roman"/>
          <w:sz w:val="28"/>
          <w:szCs w:val="28"/>
        </w:rPr>
        <w:t>й</w:t>
      </w:r>
      <w:r w:rsidRPr="0078098E">
        <w:rPr>
          <w:rFonts w:ascii="Times New Roman" w:hAnsi="Times New Roman" w:cs="Times New Roman"/>
          <w:sz w:val="28"/>
          <w:szCs w:val="28"/>
        </w:rPr>
        <w:t>ствительности</w:t>
      </w:r>
      <w:r w:rsidR="0078098E">
        <w:rPr>
          <w:rFonts w:ascii="Times New Roman" w:hAnsi="Times New Roman" w:cs="Times New Roman"/>
          <w:sz w:val="28"/>
          <w:szCs w:val="28"/>
        </w:rPr>
        <w:t xml:space="preserve"> адекватные</w:t>
      </w:r>
      <w:r w:rsidRPr="0078098E">
        <w:rPr>
          <w:rFonts w:ascii="Times New Roman" w:hAnsi="Times New Roman" w:cs="Times New Roman"/>
          <w:sz w:val="28"/>
          <w:szCs w:val="28"/>
        </w:rPr>
        <w:t xml:space="preserve">. </w:t>
      </w:r>
      <w:r w:rsidR="00780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3BB8" w:rsidRPr="0078098E" w:rsidRDefault="00DD72C9" w:rsidP="0078098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8E">
        <w:rPr>
          <w:rFonts w:ascii="Times New Roman" w:hAnsi="Times New Roman" w:cs="Times New Roman"/>
          <w:sz w:val="28"/>
          <w:szCs w:val="28"/>
        </w:rPr>
        <w:t xml:space="preserve">1 кадет (8%) имеет низкий уровень нервно-психической устойчивости. </w:t>
      </w:r>
      <w:r w:rsidR="0078098E">
        <w:rPr>
          <w:rFonts w:ascii="Times New Roman" w:hAnsi="Times New Roman" w:cs="Times New Roman"/>
          <w:sz w:val="28"/>
          <w:szCs w:val="28"/>
        </w:rPr>
        <w:t xml:space="preserve"> </w:t>
      </w:r>
      <w:r w:rsidR="007056F3">
        <w:rPr>
          <w:rFonts w:ascii="Times New Roman" w:hAnsi="Times New Roman" w:cs="Times New Roman"/>
          <w:sz w:val="28"/>
          <w:szCs w:val="28"/>
        </w:rPr>
        <w:t>У него в</w:t>
      </w:r>
      <w:r w:rsidRPr="0078098E">
        <w:rPr>
          <w:rFonts w:ascii="Times New Roman" w:hAnsi="Times New Roman" w:cs="Times New Roman"/>
          <w:sz w:val="28"/>
          <w:szCs w:val="28"/>
        </w:rPr>
        <w:t xml:space="preserve">ысокая вероятность нервно-психических срывов.  </w:t>
      </w:r>
      <w:r w:rsidR="0078098E">
        <w:rPr>
          <w:rFonts w:ascii="Times New Roman" w:hAnsi="Times New Roman" w:cs="Times New Roman"/>
          <w:sz w:val="28"/>
          <w:szCs w:val="28"/>
        </w:rPr>
        <w:t>В</w:t>
      </w:r>
      <w:r w:rsidRPr="0078098E">
        <w:rPr>
          <w:rFonts w:ascii="Times New Roman" w:hAnsi="Times New Roman" w:cs="Times New Roman"/>
          <w:sz w:val="28"/>
          <w:szCs w:val="28"/>
        </w:rPr>
        <w:t xml:space="preserve"> экстремальных ситуациях </w:t>
      </w:r>
      <w:r w:rsidR="0078098E" w:rsidRPr="0078098E">
        <w:rPr>
          <w:rFonts w:ascii="Times New Roman" w:hAnsi="Times New Roman" w:cs="Times New Roman"/>
          <w:sz w:val="28"/>
          <w:szCs w:val="28"/>
        </w:rPr>
        <w:t xml:space="preserve">и при значительных психических и физических нагрузках </w:t>
      </w:r>
      <w:r w:rsidR="0078098E">
        <w:rPr>
          <w:rFonts w:ascii="Times New Roman" w:hAnsi="Times New Roman" w:cs="Times New Roman"/>
          <w:sz w:val="28"/>
          <w:szCs w:val="28"/>
        </w:rPr>
        <w:t>во</w:t>
      </w:r>
      <w:r w:rsidR="0078098E">
        <w:rPr>
          <w:rFonts w:ascii="Times New Roman" w:hAnsi="Times New Roman" w:cs="Times New Roman"/>
          <w:sz w:val="28"/>
          <w:szCs w:val="28"/>
        </w:rPr>
        <w:t>з</w:t>
      </w:r>
      <w:r w:rsidR="0078098E">
        <w:rPr>
          <w:rFonts w:ascii="Times New Roman" w:hAnsi="Times New Roman" w:cs="Times New Roman"/>
          <w:sz w:val="28"/>
          <w:szCs w:val="28"/>
        </w:rPr>
        <w:t xml:space="preserve">можны </w:t>
      </w:r>
      <w:r w:rsidRPr="0078098E">
        <w:rPr>
          <w:rFonts w:ascii="Times New Roman" w:hAnsi="Times New Roman" w:cs="Times New Roman"/>
          <w:sz w:val="28"/>
          <w:szCs w:val="28"/>
        </w:rPr>
        <w:t>умеренны</w:t>
      </w:r>
      <w:r w:rsidR="0078098E" w:rsidRPr="0078098E">
        <w:rPr>
          <w:rFonts w:ascii="Times New Roman" w:hAnsi="Times New Roman" w:cs="Times New Roman"/>
          <w:sz w:val="28"/>
          <w:szCs w:val="28"/>
        </w:rPr>
        <w:t>е</w:t>
      </w:r>
      <w:r w:rsidRPr="0078098E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8098E" w:rsidRPr="0078098E">
        <w:rPr>
          <w:rFonts w:ascii="Times New Roman" w:hAnsi="Times New Roman" w:cs="Times New Roman"/>
          <w:sz w:val="28"/>
          <w:szCs w:val="28"/>
        </w:rPr>
        <w:t>я</w:t>
      </w:r>
      <w:r w:rsidRPr="0078098E">
        <w:rPr>
          <w:rFonts w:ascii="Times New Roman" w:hAnsi="Times New Roman" w:cs="Times New Roman"/>
          <w:sz w:val="28"/>
          <w:szCs w:val="28"/>
        </w:rPr>
        <w:t xml:space="preserve"> психической деятельности, сопровождающи</w:t>
      </w:r>
      <w:r w:rsidRPr="0078098E">
        <w:rPr>
          <w:rFonts w:ascii="Times New Roman" w:hAnsi="Times New Roman" w:cs="Times New Roman"/>
          <w:sz w:val="28"/>
          <w:szCs w:val="28"/>
        </w:rPr>
        <w:t>х</w:t>
      </w:r>
      <w:r w:rsidRPr="0078098E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78098E">
        <w:rPr>
          <w:rFonts w:ascii="Times New Roman" w:hAnsi="Times New Roman" w:cs="Times New Roman"/>
          <w:sz w:val="28"/>
          <w:szCs w:val="28"/>
        </w:rPr>
        <w:t>неадекватными</w:t>
      </w:r>
      <w:proofErr w:type="gramEnd"/>
      <w:r w:rsidRPr="0078098E">
        <w:rPr>
          <w:rFonts w:ascii="Times New Roman" w:hAnsi="Times New Roman" w:cs="Times New Roman"/>
          <w:sz w:val="28"/>
          <w:szCs w:val="28"/>
        </w:rPr>
        <w:t xml:space="preserve"> поведением, </w:t>
      </w:r>
      <w:r w:rsidR="0078098E">
        <w:rPr>
          <w:rFonts w:ascii="Times New Roman" w:hAnsi="Times New Roman" w:cs="Times New Roman"/>
          <w:sz w:val="28"/>
          <w:szCs w:val="28"/>
        </w:rPr>
        <w:t xml:space="preserve">неадекватной </w:t>
      </w:r>
      <w:r w:rsidRPr="0078098E">
        <w:rPr>
          <w:rFonts w:ascii="Times New Roman" w:hAnsi="Times New Roman" w:cs="Times New Roman"/>
          <w:sz w:val="28"/>
          <w:szCs w:val="28"/>
        </w:rPr>
        <w:t xml:space="preserve">самооценкой и </w:t>
      </w:r>
      <w:r w:rsidR="0078098E">
        <w:rPr>
          <w:rFonts w:ascii="Times New Roman" w:hAnsi="Times New Roman" w:cs="Times New Roman"/>
          <w:sz w:val="28"/>
          <w:szCs w:val="28"/>
        </w:rPr>
        <w:t xml:space="preserve"> неадекватным </w:t>
      </w:r>
      <w:r w:rsidRPr="0078098E">
        <w:rPr>
          <w:rFonts w:ascii="Times New Roman" w:hAnsi="Times New Roman" w:cs="Times New Roman"/>
          <w:sz w:val="28"/>
          <w:szCs w:val="28"/>
        </w:rPr>
        <w:t>восприятием окружающей действительности</w:t>
      </w:r>
      <w:r w:rsidR="0078098E" w:rsidRPr="0078098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33BB8" w:rsidRDefault="00233BB8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98E" w:rsidRPr="005F6D02" w:rsidRDefault="005F6D02" w:rsidP="005F6D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 3.</w:t>
      </w:r>
      <w:r w:rsidR="0078098E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78098E" w:rsidRPr="0078098E">
        <w:rPr>
          <w:rFonts w:ascii="Times New Roman" w:hAnsi="Times New Roman" w:cs="Times New Roman"/>
          <w:b/>
          <w:sz w:val="28"/>
          <w:szCs w:val="28"/>
        </w:rPr>
        <w:t xml:space="preserve">САН. </w:t>
      </w:r>
    </w:p>
    <w:p w:rsidR="0078098E" w:rsidRDefault="0078098E" w:rsidP="007809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8E">
        <w:rPr>
          <w:rFonts w:ascii="Times New Roman" w:hAnsi="Times New Roman" w:cs="Times New Roman"/>
          <w:b/>
          <w:sz w:val="28"/>
          <w:szCs w:val="28"/>
        </w:rPr>
        <w:t>Методика оценки самочувствия, активности и настрое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:rsidR="000068ED" w:rsidRDefault="000068ED" w:rsidP="007056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6F3" w:rsidRPr="007056F3" w:rsidRDefault="007056F3" w:rsidP="007056F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>Три основные составляющие функционального психоэмоционального состояния — самочувствие, активность и настроение могут быть охарактер</w:t>
      </w:r>
      <w:r w:rsidRPr="007056F3">
        <w:rPr>
          <w:rFonts w:ascii="Times New Roman" w:hAnsi="Times New Roman" w:cs="Times New Roman"/>
          <w:sz w:val="28"/>
          <w:szCs w:val="28"/>
        </w:rPr>
        <w:t>и</w:t>
      </w:r>
      <w:r w:rsidRPr="007056F3">
        <w:rPr>
          <w:rFonts w:ascii="Times New Roman" w:hAnsi="Times New Roman" w:cs="Times New Roman"/>
          <w:sz w:val="28"/>
          <w:szCs w:val="28"/>
        </w:rPr>
        <w:t>зованы полярными оценками, между которыми существует континуальная последовательность промежуточных значений.</w:t>
      </w:r>
    </w:p>
    <w:p w:rsidR="007056F3" w:rsidRPr="007056F3" w:rsidRDefault="007056F3" w:rsidP="007056F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>Самочувствие — это комплекс субъективных ощущений, отражающих степень физиологической и психологической комфортности состояния чел</w:t>
      </w:r>
      <w:r w:rsidRPr="007056F3">
        <w:rPr>
          <w:rFonts w:ascii="Times New Roman" w:hAnsi="Times New Roman" w:cs="Times New Roman"/>
          <w:sz w:val="28"/>
          <w:szCs w:val="28"/>
        </w:rPr>
        <w:t>о</w:t>
      </w:r>
      <w:r w:rsidRPr="007056F3">
        <w:rPr>
          <w:rFonts w:ascii="Times New Roman" w:hAnsi="Times New Roman" w:cs="Times New Roman"/>
          <w:sz w:val="28"/>
          <w:szCs w:val="28"/>
        </w:rPr>
        <w:t>века, направление мыслей чувств и т.п. Самочувствие может быть предста</w:t>
      </w:r>
      <w:r w:rsidRPr="007056F3">
        <w:rPr>
          <w:rFonts w:ascii="Times New Roman" w:hAnsi="Times New Roman" w:cs="Times New Roman"/>
          <w:sz w:val="28"/>
          <w:szCs w:val="28"/>
        </w:rPr>
        <w:t>в</w:t>
      </w:r>
      <w:r w:rsidRPr="007056F3">
        <w:rPr>
          <w:rFonts w:ascii="Times New Roman" w:hAnsi="Times New Roman" w:cs="Times New Roman"/>
          <w:sz w:val="28"/>
          <w:szCs w:val="28"/>
        </w:rPr>
        <w:t>лено в виде некоторой обобщающей характеристики (плохое/хорошее сам</w:t>
      </w:r>
      <w:r w:rsidRPr="007056F3">
        <w:rPr>
          <w:rFonts w:ascii="Times New Roman" w:hAnsi="Times New Roman" w:cs="Times New Roman"/>
          <w:sz w:val="28"/>
          <w:szCs w:val="28"/>
        </w:rPr>
        <w:t>о</w:t>
      </w:r>
      <w:r w:rsidRPr="007056F3">
        <w:rPr>
          <w:rFonts w:ascii="Times New Roman" w:hAnsi="Times New Roman" w:cs="Times New Roman"/>
          <w:sz w:val="28"/>
          <w:szCs w:val="28"/>
        </w:rPr>
        <w:t>чувствие, бодрость, недомогание и т.п.), а также может быть локализовано по отношению к определенным формам ощущения (ощущение дискомфорта в различных частях тела).</w:t>
      </w:r>
    </w:p>
    <w:p w:rsidR="007056F3" w:rsidRDefault="007056F3" w:rsidP="007056F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 xml:space="preserve">Активность — </w:t>
      </w:r>
    </w:p>
    <w:p w:rsidR="007056F3" w:rsidRDefault="007056F3" w:rsidP="007056F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 xml:space="preserve">1) всеобщая характеристика живых существ, их собственная динамика как источник преобразования или поддержания жизненно значимых связей с окружающей средой, </w:t>
      </w:r>
      <w:proofErr w:type="gramStart"/>
      <w:r w:rsidRPr="007056F3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7056F3">
        <w:rPr>
          <w:rFonts w:ascii="Times New Roman" w:hAnsi="Times New Roman" w:cs="Times New Roman"/>
          <w:sz w:val="28"/>
          <w:szCs w:val="28"/>
        </w:rPr>
        <w:t xml:space="preserve"> свою иерархию: химическая, физическая нервная психическая активность, активность сознания, личности, группы, общества. Активность строится в соответствии с вероятностным прогнозир</w:t>
      </w:r>
      <w:r w:rsidRPr="007056F3">
        <w:rPr>
          <w:rFonts w:ascii="Times New Roman" w:hAnsi="Times New Roman" w:cs="Times New Roman"/>
          <w:sz w:val="28"/>
          <w:szCs w:val="28"/>
        </w:rPr>
        <w:t>о</w:t>
      </w:r>
      <w:r w:rsidRPr="007056F3">
        <w:rPr>
          <w:rFonts w:ascii="Times New Roman" w:hAnsi="Times New Roman" w:cs="Times New Roman"/>
          <w:sz w:val="28"/>
          <w:szCs w:val="28"/>
        </w:rPr>
        <w:t xml:space="preserve">ванием развития событий в среде и положением в ней организма; </w:t>
      </w:r>
    </w:p>
    <w:p w:rsidR="007056F3" w:rsidRPr="007056F3" w:rsidRDefault="007056F3" w:rsidP="007056F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 xml:space="preserve">2) одна из сфер проявления </w:t>
      </w:r>
      <w:proofErr w:type="gramStart"/>
      <w:r w:rsidRPr="007056F3">
        <w:rPr>
          <w:rFonts w:ascii="Times New Roman" w:hAnsi="Times New Roman" w:cs="Times New Roman"/>
          <w:sz w:val="28"/>
          <w:szCs w:val="28"/>
        </w:rPr>
        <w:t>темперамента</w:t>
      </w:r>
      <w:proofErr w:type="gramEnd"/>
      <w:r w:rsidRPr="007056F3">
        <w:rPr>
          <w:rFonts w:ascii="Times New Roman" w:hAnsi="Times New Roman" w:cs="Times New Roman"/>
          <w:sz w:val="28"/>
          <w:szCs w:val="28"/>
        </w:rPr>
        <w:t xml:space="preserve"> которая определяется инте</w:t>
      </w:r>
      <w:r w:rsidRPr="007056F3">
        <w:rPr>
          <w:rFonts w:ascii="Times New Roman" w:hAnsi="Times New Roman" w:cs="Times New Roman"/>
          <w:sz w:val="28"/>
          <w:szCs w:val="28"/>
        </w:rPr>
        <w:t>н</w:t>
      </w:r>
      <w:r w:rsidRPr="007056F3">
        <w:rPr>
          <w:rFonts w:ascii="Times New Roman" w:hAnsi="Times New Roman" w:cs="Times New Roman"/>
          <w:sz w:val="28"/>
          <w:szCs w:val="28"/>
        </w:rPr>
        <w:t>сивностью и объемом взаимодействия человека с физической и социальной средой. По этому параметру человек может быть инертным, пассивным, сп</w:t>
      </w:r>
      <w:r w:rsidRPr="007056F3">
        <w:rPr>
          <w:rFonts w:ascii="Times New Roman" w:hAnsi="Times New Roman" w:cs="Times New Roman"/>
          <w:sz w:val="28"/>
          <w:szCs w:val="28"/>
        </w:rPr>
        <w:t>о</w:t>
      </w:r>
      <w:r w:rsidRPr="007056F3">
        <w:rPr>
          <w:rFonts w:ascii="Times New Roman" w:hAnsi="Times New Roman" w:cs="Times New Roman"/>
          <w:sz w:val="28"/>
          <w:szCs w:val="28"/>
        </w:rPr>
        <w:t>койным, инициативным, активным или стремительным.</w:t>
      </w:r>
    </w:p>
    <w:p w:rsidR="007056F3" w:rsidRDefault="007056F3" w:rsidP="007056F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 xml:space="preserve">Настроение — сравнительно продолжительные, устойчивые состояния человека которое может быть представлено как: </w:t>
      </w:r>
    </w:p>
    <w:p w:rsidR="007056F3" w:rsidRDefault="007056F3" w:rsidP="007056F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>1) эмоциональный фон (приподнятое, подавленное) т.е. являться эм</w:t>
      </w:r>
      <w:r w:rsidRPr="007056F3">
        <w:rPr>
          <w:rFonts w:ascii="Times New Roman" w:hAnsi="Times New Roman" w:cs="Times New Roman"/>
          <w:sz w:val="28"/>
          <w:szCs w:val="28"/>
        </w:rPr>
        <w:t>о</w:t>
      </w:r>
      <w:r w:rsidRPr="007056F3">
        <w:rPr>
          <w:rFonts w:ascii="Times New Roman" w:hAnsi="Times New Roman" w:cs="Times New Roman"/>
          <w:sz w:val="28"/>
          <w:szCs w:val="28"/>
        </w:rPr>
        <w:t>циональной реакцией не на непосредственные последствия конкретных с</w:t>
      </w:r>
      <w:r w:rsidRPr="007056F3">
        <w:rPr>
          <w:rFonts w:ascii="Times New Roman" w:hAnsi="Times New Roman" w:cs="Times New Roman"/>
          <w:sz w:val="28"/>
          <w:szCs w:val="28"/>
        </w:rPr>
        <w:t>о</w:t>
      </w:r>
      <w:r w:rsidRPr="007056F3">
        <w:rPr>
          <w:rFonts w:ascii="Times New Roman" w:hAnsi="Times New Roman" w:cs="Times New Roman"/>
          <w:sz w:val="28"/>
          <w:szCs w:val="28"/>
        </w:rPr>
        <w:t xml:space="preserve">бытий, а на их значение для субъекта в контексте общих жизненных планов, интересов и ожиданий; </w:t>
      </w:r>
    </w:p>
    <w:p w:rsidR="007056F3" w:rsidRPr="007056F3" w:rsidRDefault="007056F3" w:rsidP="007056F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6F3">
        <w:rPr>
          <w:rFonts w:ascii="Times New Roman" w:hAnsi="Times New Roman" w:cs="Times New Roman"/>
          <w:sz w:val="28"/>
          <w:szCs w:val="28"/>
        </w:rPr>
        <w:t>2) четкое идентифицируемое состояние (скука, печаль, тоска, страх, увлеченность, радость, восторг и пр.).</w:t>
      </w:r>
      <w:proofErr w:type="gramEnd"/>
      <w:r w:rsidRPr="007056F3">
        <w:rPr>
          <w:rFonts w:ascii="Times New Roman" w:hAnsi="Times New Roman" w:cs="Times New Roman"/>
          <w:sz w:val="28"/>
          <w:szCs w:val="28"/>
        </w:rPr>
        <w:t xml:space="preserve"> Настроение в отличие от чу</w:t>
      </w:r>
      <w:proofErr w:type="gramStart"/>
      <w:r w:rsidRPr="007056F3">
        <w:rPr>
          <w:rFonts w:ascii="Times New Roman" w:hAnsi="Times New Roman" w:cs="Times New Roman"/>
          <w:sz w:val="28"/>
          <w:szCs w:val="28"/>
        </w:rPr>
        <w:t>вств вс</w:t>
      </w:r>
      <w:proofErr w:type="gramEnd"/>
      <w:r w:rsidRPr="007056F3">
        <w:rPr>
          <w:rFonts w:ascii="Times New Roman" w:hAnsi="Times New Roman" w:cs="Times New Roman"/>
          <w:sz w:val="28"/>
          <w:szCs w:val="28"/>
        </w:rPr>
        <w:t xml:space="preserve">егда направлено на тот или иной объект. </w:t>
      </w:r>
      <w:proofErr w:type="gramStart"/>
      <w:r w:rsidRPr="007056F3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7056F3">
        <w:rPr>
          <w:rFonts w:ascii="Times New Roman" w:hAnsi="Times New Roman" w:cs="Times New Roman"/>
          <w:sz w:val="28"/>
          <w:szCs w:val="28"/>
        </w:rPr>
        <w:t xml:space="preserve"> будучи вызванным опред</w:t>
      </w:r>
      <w:r w:rsidRPr="007056F3">
        <w:rPr>
          <w:rFonts w:ascii="Times New Roman" w:hAnsi="Times New Roman" w:cs="Times New Roman"/>
          <w:sz w:val="28"/>
          <w:szCs w:val="28"/>
        </w:rPr>
        <w:t>е</w:t>
      </w:r>
      <w:r w:rsidRPr="007056F3">
        <w:rPr>
          <w:rFonts w:ascii="Times New Roman" w:hAnsi="Times New Roman" w:cs="Times New Roman"/>
          <w:sz w:val="28"/>
          <w:szCs w:val="28"/>
        </w:rPr>
        <w:lastRenderedPageBreak/>
        <w:t>ленной причиной, конкретным поводом, проявляется в особенностях эмоц</w:t>
      </w:r>
      <w:r w:rsidRPr="007056F3">
        <w:rPr>
          <w:rFonts w:ascii="Times New Roman" w:hAnsi="Times New Roman" w:cs="Times New Roman"/>
          <w:sz w:val="28"/>
          <w:szCs w:val="28"/>
        </w:rPr>
        <w:t>и</w:t>
      </w:r>
      <w:r w:rsidRPr="007056F3">
        <w:rPr>
          <w:rFonts w:ascii="Times New Roman" w:hAnsi="Times New Roman" w:cs="Times New Roman"/>
          <w:sz w:val="28"/>
          <w:szCs w:val="28"/>
        </w:rPr>
        <w:t>онального отклика человека на воздействия любого характера.</w:t>
      </w:r>
    </w:p>
    <w:p w:rsidR="007056F3" w:rsidRPr="007056F3" w:rsidRDefault="007056F3" w:rsidP="007056F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 xml:space="preserve">Для  определения </w:t>
      </w:r>
      <w:proofErr w:type="spellStart"/>
      <w:r w:rsidRPr="007056F3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7056F3">
        <w:rPr>
          <w:rFonts w:ascii="Times New Roman" w:hAnsi="Times New Roman" w:cs="Times New Roman"/>
          <w:sz w:val="28"/>
          <w:szCs w:val="28"/>
        </w:rPr>
        <w:t>-эмоционального состояния использовалась м</w:t>
      </w:r>
      <w:r w:rsidRPr="007056F3">
        <w:rPr>
          <w:rFonts w:ascii="Times New Roman" w:hAnsi="Times New Roman" w:cs="Times New Roman"/>
          <w:sz w:val="28"/>
          <w:szCs w:val="28"/>
        </w:rPr>
        <w:t>е</w:t>
      </w:r>
      <w:r w:rsidRPr="007056F3">
        <w:rPr>
          <w:rFonts w:ascii="Times New Roman" w:hAnsi="Times New Roman" w:cs="Times New Roman"/>
          <w:sz w:val="28"/>
          <w:szCs w:val="28"/>
        </w:rPr>
        <w:t xml:space="preserve">тодика САН, которая является разновидностью опросников состояний и настроений, разработанная В. А. </w:t>
      </w:r>
      <w:proofErr w:type="spellStart"/>
      <w:r w:rsidRPr="007056F3">
        <w:rPr>
          <w:rFonts w:ascii="Times New Roman" w:hAnsi="Times New Roman" w:cs="Times New Roman"/>
          <w:sz w:val="28"/>
          <w:szCs w:val="28"/>
        </w:rPr>
        <w:t>Доскиным</w:t>
      </w:r>
      <w:proofErr w:type="spellEnd"/>
      <w:r w:rsidRPr="00705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6F3">
        <w:rPr>
          <w:rFonts w:ascii="Times New Roman" w:hAnsi="Times New Roman" w:cs="Times New Roman"/>
          <w:sz w:val="28"/>
          <w:szCs w:val="28"/>
        </w:rPr>
        <w:t>Н.А.Лаврентьевой</w:t>
      </w:r>
      <w:proofErr w:type="spellEnd"/>
      <w:r w:rsidRPr="007056F3">
        <w:rPr>
          <w:rFonts w:ascii="Times New Roman" w:hAnsi="Times New Roman" w:cs="Times New Roman"/>
          <w:sz w:val="28"/>
          <w:szCs w:val="28"/>
        </w:rPr>
        <w:t xml:space="preserve">, В. Б. </w:t>
      </w:r>
      <w:proofErr w:type="spellStart"/>
      <w:r w:rsidRPr="007056F3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Pr="007056F3">
        <w:rPr>
          <w:rFonts w:ascii="Times New Roman" w:hAnsi="Times New Roman" w:cs="Times New Roman"/>
          <w:sz w:val="28"/>
          <w:szCs w:val="28"/>
        </w:rPr>
        <w:t xml:space="preserve">, М. П. </w:t>
      </w:r>
      <w:proofErr w:type="spellStart"/>
      <w:r w:rsidRPr="007056F3">
        <w:rPr>
          <w:rFonts w:ascii="Times New Roman" w:hAnsi="Times New Roman" w:cs="Times New Roman"/>
          <w:sz w:val="28"/>
          <w:szCs w:val="28"/>
        </w:rPr>
        <w:t>Мирошниковым</w:t>
      </w:r>
      <w:proofErr w:type="spellEnd"/>
      <w:r w:rsidRPr="007056F3">
        <w:rPr>
          <w:rFonts w:ascii="Times New Roman" w:hAnsi="Times New Roman" w:cs="Times New Roman"/>
          <w:sz w:val="28"/>
          <w:szCs w:val="28"/>
        </w:rPr>
        <w:t xml:space="preserve"> в 1973 г. </w:t>
      </w:r>
    </w:p>
    <w:p w:rsidR="0078098E" w:rsidRDefault="0078098E" w:rsidP="0062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8E">
        <w:rPr>
          <w:rFonts w:ascii="Times New Roman" w:hAnsi="Times New Roman" w:cs="Times New Roman"/>
          <w:sz w:val="28"/>
          <w:szCs w:val="28"/>
        </w:rPr>
        <w:t xml:space="preserve">В тестировании принимали участие 12 кадет 11-А класса. </w:t>
      </w:r>
    </w:p>
    <w:p w:rsidR="00DB66EA" w:rsidRDefault="0078098E" w:rsidP="0062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показали, что</w:t>
      </w:r>
      <w:r w:rsidR="00DB66EA">
        <w:rPr>
          <w:rFonts w:ascii="Times New Roman" w:hAnsi="Times New Roman" w:cs="Times New Roman"/>
          <w:sz w:val="28"/>
          <w:szCs w:val="28"/>
        </w:rPr>
        <w:t xml:space="preserve"> 20% кадет имеют  высокий уровень самочувствия, активности и настроения.</w:t>
      </w:r>
    </w:p>
    <w:p w:rsidR="00DB66EA" w:rsidRDefault="00DB66EA" w:rsidP="0062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47% кадет имеют средний уровень самочувствия, активности и настр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DB66EA" w:rsidRDefault="00DB66EA" w:rsidP="0062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33%  кадет наблюдается низкий уровень самочувствия, активности и настроения. </w:t>
      </w:r>
    </w:p>
    <w:p w:rsidR="00FD4BAE" w:rsidRDefault="00FD4BAE" w:rsidP="00DB6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6EA" w:rsidRDefault="00DB66EA" w:rsidP="00DB6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75666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098E" w:rsidRPr="0078098E" w:rsidRDefault="00DB66EA" w:rsidP="00DB66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8E" w:rsidRPr="00FD4BAE" w:rsidRDefault="00FD4BAE" w:rsidP="00FD4BA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4BAE">
        <w:rPr>
          <w:rFonts w:ascii="Times New Roman" w:hAnsi="Times New Roman" w:cs="Times New Roman"/>
          <w:b/>
          <w:bCs/>
          <w:sz w:val="24"/>
          <w:szCs w:val="24"/>
        </w:rPr>
        <w:t xml:space="preserve">Таблица 3. </w:t>
      </w:r>
    </w:p>
    <w:p w:rsidR="00FD4BAE" w:rsidRDefault="00FD4BAE" w:rsidP="00FD4BA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4BAE">
        <w:rPr>
          <w:rFonts w:ascii="Times New Roman" w:hAnsi="Times New Roman" w:cs="Times New Roman"/>
          <w:b/>
          <w:bCs/>
          <w:sz w:val="24"/>
          <w:szCs w:val="24"/>
        </w:rPr>
        <w:t>Уровни самочувствия, активности и настроения</w:t>
      </w:r>
    </w:p>
    <w:p w:rsidR="00FD4BAE" w:rsidRPr="00FD4BAE" w:rsidRDefault="00FD4BAE" w:rsidP="00FD4BAE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4BAE" w:rsidRDefault="00FD4BAE" w:rsidP="0062580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</w:rPr>
        <w:t>У к</w:t>
      </w:r>
      <w:r w:rsidRPr="00FD4BAE">
        <w:rPr>
          <w:rFonts w:ascii="Times New Roman" w:eastAsia="Times New Roman" w:hAnsi="Times New Roman" w:cs="Times New Roman"/>
          <w:sz w:val="28"/>
          <w:szCs w:val="28"/>
        </w:rPr>
        <w:t>адет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11-А класса наблюдается сниженный уровень сам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чувствия, активности и настроения. </w:t>
      </w:r>
    </w:p>
    <w:p w:rsidR="00170A1F" w:rsidRDefault="00170A1F" w:rsidP="007056F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3" w:rsidRDefault="007056F3" w:rsidP="007056F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A1F" w:rsidRDefault="00170A1F" w:rsidP="00FE414C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D02" w:rsidRDefault="005F6D02" w:rsidP="00FE414C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D02" w:rsidRDefault="005F6D02" w:rsidP="00FE414C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D02" w:rsidRDefault="005F6D02" w:rsidP="00FE414C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D85" w:rsidRPr="007056F3" w:rsidRDefault="00FD4BAE" w:rsidP="007056F3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Тест 4. </w:t>
      </w:r>
      <w:r w:rsidR="007056F3" w:rsidRPr="00FD4BAE">
        <w:rPr>
          <w:rFonts w:ascii="Times New Roman" w:hAnsi="Times New Roman" w:cs="Times New Roman"/>
          <w:b/>
          <w:sz w:val="28"/>
          <w:szCs w:val="28"/>
        </w:rPr>
        <w:t>Оценка работоспособности и утомления</w:t>
      </w:r>
      <w:r w:rsidR="007056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D85" w:rsidRDefault="00FD4BAE" w:rsidP="00FE414C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AE">
        <w:rPr>
          <w:rFonts w:ascii="Times New Roman" w:hAnsi="Times New Roman" w:cs="Times New Roman"/>
          <w:b/>
          <w:sz w:val="28"/>
          <w:szCs w:val="28"/>
        </w:rPr>
        <w:t xml:space="preserve">Опросник «Дифференцированная оценка работоспособности» </w:t>
      </w:r>
    </w:p>
    <w:p w:rsidR="002B1D85" w:rsidRDefault="00FD4BAE" w:rsidP="00FE414C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AE">
        <w:rPr>
          <w:rFonts w:ascii="Times New Roman" w:hAnsi="Times New Roman" w:cs="Times New Roman"/>
          <w:b/>
          <w:sz w:val="28"/>
          <w:szCs w:val="28"/>
        </w:rPr>
        <w:t xml:space="preserve">(А. Леонова, С. </w:t>
      </w:r>
      <w:proofErr w:type="spellStart"/>
      <w:r w:rsidRPr="00FD4BAE">
        <w:rPr>
          <w:rFonts w:ascii="Times New Roman" w:hAnsi="Times New Roman" w:cs="Times New Roman"/>
          <w:b/>
          <w:sz w:val="28"/>
          <w:szCs w:val="28"/>
        </w:rPr>
        <w:t>Величковская</w:t>
      </w:r>
      <w:proofErr w:type="spellEnd"/>
      <w:r w:rsidRPr="00FD4BAE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FE41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BB8" w:rsidRPr="00FD4BAE" w:rsidRDefault="00233BB8" w:rsidP="00FD4BAE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802" w:rsidRPr="00625802" w:rsidRDefault="00625802" w:rsidP="0062580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02">
        <w:rPr>
          <w:rFonts w:ascii="Times New Roman" w:hAnsi="Times New Roman" w:cs="Times New Roman"/>
          <w:sz w:val="28"/>
          <w:szCs w:val="28"/>
        </w:rPr>
        <w:t>Усталость — это субъективное чувство, характерное как для организма в целом, так и для отдельных его систем, например, мышечной или нервной.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802">
        <w:rPr>
          <w:rFonts w:ascii="Times New Roman" w:hAnsi="Times New Roman" w:cs="Times New Roman"/>
          <w:iCs/>
          <w:sz w:val="28"/>
          <w:szCs w:val="28"/>
        </w:rPr>
        <w:t>В зависимости от системы проявления усталости могут быть разными: для мышцы усталость — это накопление продуктов обмена, выраженное тяж</w:t>
      </w:r>
      <w:r w:rsidRPr="00625802">
        <w:rPr>
          <w:rFonts w:ascii="Times New Roman" w:hAnsi="Times New Roman" w:cs="Times New Roman"/>
          <w:iCs/>
          <w:sz w:val="28"/>
          <w:szCs w:val="28"/>
        </w:rPr>
        <w:t>е</w:t>
      </w:r>
      <w:r w:rsidRPr="00625802">
        <w:rPr>
          <w:rFonts w:ascii="Times New Roman" w:hAnsi="Times New Roman" w:cs="Times New Roman"/>
          <w:iCs/>
          <w:sz w:val="28"/>
          <w:szCs w:val="28"/>
        </w:rPr>
        <w:t>стью и болью, а для головного мозга — это притупление внимания и замедление интеллектуальных процессов.</w:t>
      </w:r>
    </w:p>
    <w:p w:rsidR="00625802" w:rsidRPr="00625802" w:rsidRDefault="00625802" w:rsidP="0062580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02">
        <w:rPr>
          <w:rFonts w:ascii="Times New Roman" w:hAnsi="Times New Roman" w:cs="Times New Roman"/>
          <w:sz w:val="28"/>
          <w:szCs w:val="28"/>
        </w:rPr>
        <w:t xml:space="preserve"> Усталость — </w:t>
      </w:r>
      <w:proofErr w:type="gramStart"/>
      <w:r w:rsidRPr="0062580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25802">
        <w:rPr>
          <w:rFonts w:ascii="Times New Roman" w:hAnsi="Times New Roman" w:cs="Times New Roman"/>
          <w:sz w:val="28"/>
          <w:szCs w:val="28"/>
        </w:rPr>
        <w:t xml:space="preserve"> прежде всего чувство или ощущение, которое служит «стоп-сигналом», останавливающим человека от дальнейшего труда в ущерб своему телу.</w:t>
      </w:r>
    </w:p>
    <w:p w:rsidR="00625802" w:rsidRPr="00625802" w:rsidRDefault="00625802" w:rsidP="0062580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02">
        <w:rPr>
          <w:rFonts w:ascii="Times New Roman" w:hAnsi="Times New Roman" w:cs="Times New Roman"/>
          <w:sz w:val="28"/>
          <w:szCs w:val="28"/>
        </w:rPr>
        <w:t>Противоположное понятие — работоспособность. В медицинском смысле, это функциональная готовность нашего тела к выполнению опред</w:t>
      </w:r>
      <w:r w:rsidRPr="00625802">
        <w:rPr>
          <w:rFonts w:ascii="Times New Roman" w:hAnsi="Times New Roman" w:cs="Times New Roman"/>
          <w:sz w:val="28"/>
          <w:szCs w:val="28"/>
        </w:rPr>
        <w:t>е</w:t>
      </w:r>
      <w:r w:rsidRPr="00625802">
        <w:rPr>
          <w:rFonts w:ascii="Times New Roman" w:hAnsi="Times New Roman" w:cs="Times New Roman"/>
          <w:sz w:val="28"/>
          <w:szCs w:val="28"/>
        </w:rPr>
        <w:t>ленного объема работы — физической или интеллектуальной.</w:t>
      </w:r>
    </w:p>
    <w:p w:rsidR="004E6E7A" w:rsidRDefault="00625802" w:rsidP="004E6E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02">
        <w:rPr>
          <w:rFonts w:ascii="Times New Roman" w:hAnsi="Times New Roman" w:cs="Times New Roman"/>
          <w:sz w:val="28"/>
          <w:szCs w:val="28"/>
        </w:rPr>
        <w:t>Работоспособность тесно связана со здоровьем и образом жи</w:t>
      </w:r>
      <w:r w:rsidRPr="00625802">
        <w:rPr>
          <w:rFonts w:ascii="Times New Roman" w:hAnsi="Times New Roman" w:cs="Times New Roman"/>
          <w:sz w:val="28"/>
          <w:szCs w:val="28"/>
        </w:rPr>
        <w:t>з</w:t>
      </w:r>
      <w:r w:rsidRPr="00625802">
        <w:rPr>
          <w:rFonts w:ascii="Times New Roman" w:hAnsi="Times New Roman" w:cs="Times New Roman"/>
          <w:sz w:val="28"/>
          <w:szCs w:val="28"/>
        </w:rPr>
        <w:t xml:space="preserve">ни каждого человека, но кроме этого она зависит от множества случайных факторов — темперамента, настроения, уровня образования, питания, </w:t>
      </w:r>
      <w:r w:rsidRPr="004E6E7A">
        <w:rPr>
          <w:rFonts w:ascii="Times New Roman" w:hAnsi="Times New Roman" w:cs="Times New Roman"/>
          <w:sz w:val="28"/>
          <w:szCs w:val="28"/>
        </w:rPr>
        <w:t>реж</w:t>
      </w:r>
      <w:r w:rsidRPr="004E6E7A">
        <w:rPr>
          <w:rFonts w:ascii="Times New Roman" w:hAnsi="Times New Roman" w:cs="Times New Roman"/>
          <w:sz w:val="28"/>
          <w:szCs w:val="28"/>
        </w:rPr>
        <w:t>и</w:t>
      </w:r>
      <w:r w:rsidRPr="004E6E7A">
        <w:rPr>
          <w:rFonts w:ascii="Times New Roman" w:hAnsi="Times New Roman" w:cs="Times New Roman"/>
          <w:sz w:val="28"/>
          <w:szCs w:val="28"/>
        </w:rPr>
        <w:t>ма дня, наличи</w:t>
      </w:r>
      <w:r w:rsidR="004E6E7A">
        <w:rPr>
          <w:rFonts w:ascii="Times New Roman" w:hAnsi="Times New Roman" w:cs="Times New Roman"/>
          <w:sz w:val="28"/>
          <w:szCs w:val="28"/>
        </w:rPr>
        <w:t>я вредных привычек и так далее.</w:t>
      </w:r>
    </w:p>
    <w:p w:rsidR="00625802" w:rsidRPr="004E6E7A" w:rsidRDefault="004E6E7A" w:rsidP="004E6E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7A">
        <w:rPr>
          <w:rFonts w:ascii="Times New Roman" w:hAnsi="Times New Roman" w:cs="Times New Roman"/>
          <w:sz w:val="28"/>
          <w:szCs w:val="28"/>
        </w:rPr>
        <w:t xml:space="preserve">Для определения уровня хронической усталости был  использован Опросник «Дифференцированная оценка работоспособности» (А. Леонова, С. </w:t>
      </w:r>
      <w:proofErr w:type="spellStart"/>
      <w:r w:rsidRPr="004E6E7A">
        <w:rPr>
          <w:rFonts w:ascii="Times New Roman" w:hAnsi="Times New Roman" w:cs="Times New Roman"/>
          <w:sz w:val="28"/>
          <w:szCs w:val="28"/>
        </w:rPr>
        <w:t>Величковская</w:t>
      </w:r>
      <w:proofErr w:type="spellEnd"/>
      <w:r w:rsidRPr="004E6E7A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D4BAE" w:rsidRDefault="00FE414C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тестировании принимали участие 12 кадет. </w:t>
      </w:r>
    </w:p>
    <w:p w:rsidR="00FE414C" w:rsidRDefault="00FE414C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выявила следующие уровни утомления:</w:t>
      </w:r>
    </w:p>
    <w:p w:rsidR="00FE414C" w:rsidRDefault="00FE414C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кадета (17%) имеют начальную степень хронического утомления.</w:t>
      </w:r>
    </w:p>
    <w:p w:rsidR="00233BB8" w:rsidRDefault="00FE414C" w:rsidP="0062580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10 кадет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83%) отсутствуют признаки хронического утомления. </w:t>
      </w:r>
    </w:p>
    <w:p w:rsidR="00625802" w:rsidRPr="00FD4BAE" w:rsidRDefault="00625802" w:rsidP="0062580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BB8" w:rsidRDefault="00FE414C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887980"/>
            <wp:effectExtent l="0" t="0" r="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3BB8" w:rsidRDefault="00233BB8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802" w:rsidRPr="004E6E7A" w:rsidRDefault="00FE414C" w:rsidP="004E6E7A">
      <w:pPr>
        <w:pStyle w:val="a6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4C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E414C">
        <w:rPr>
          <w:rFonts w:ascii="Times New Roman" w:eastAsia="Times New Roman" w:hAnsi="Times New Roman" w:cs="Times New Roman"/>
          <w:b/>
          <w:sz w:val="24"/>
          <w:szCs w:val="24"/>
        </w:rPr>
        <w:t>. Уровни хронического утомления</w:t>
      </w:r>
    </w:p>
    <w:p w:rsidR="00FE414C" w:rsidRDefault="002B1D85" w:rsidP="0062580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Выводы: у </w:t>
      </w:r>
      <w:r w:rsidRPr="002B1D85">
        <w:rPr>
          <w:rFonts w:ascii="Times New Roman" w:eastAsia="Times New Roman" w:hAnsi="Times New Roman" w:cs="Times New Roman"/>
          <w:sz w:val="28"/>
          <w:szCs w:val="28"/>
        </w:rPr>
        <w:t xml:space="preserve">83% кадет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 признаки хронического утомления.</w:t>
      </w:r>
    </w:p>
    <w:p w:rsidR="002B1D85" w:rsidRDefault="002B1D85" w:rsidP="006D207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17% кадет наблюдаются начальная стадия хронического утомления. </w:t>
      </w:r>
    </w:p>
    <w:p w:rsidR="00A94B17" w:rsidRDefault="002B1D85" w:rsidP="0062580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85">
        <w:rPr>
          <w:rFonts w:ascii="Times New Roman" w:eastAsia="Times New Roman" w:hAnsi="Times New Roman" w:cs="Times New Roman"/>
          <w:sz w:val="28"/>
          <w:szCs w:val="28"/>
        </w:rPr>
        <w:t xml:space="preserve">У данной группы кадет наблюдается </w:t>
      </w:r>
      <w:r w:rsidRPr="002B1D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низкий уровень энергии в течени</w:t>
      </w:r>
      <w:proofErr w:type="gramStart"/>
      <w:r w:rsidRPr="002B1D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2B1D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дня и быстрая утомляемость.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Появляется</w:t>
      </w:r>
      <w:r w:rsidRPr="002B1D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учащение сердцебиения, снижение уровня артериального давления, повышенная потливость и частые голов</w:t>
      </w:r>
      <w:r w:rsidRPr="002B1D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2B1D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кружения. На фоне снижения энергетического уровня в организме начинают страдать когнитивные функции: плохо запоминается новая информация, уменьшается способность концентрировать внимание,  теряется способность выполнять поставленные задачи, возможны потеря работоспособности на протяжении полного рабочего дня. </w:t>
      </w:r>
    </w:p>
    <w:p w:rsidR="00625802" w:rsidRPr="00625802" w:rsidRDefault="00625802" w:rsidP="0062580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B17" w:rsidRPr="005F6D02" w:rsidRDefault="00A94B17" w:rsidP="005F6D02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B17">
        <w:rPr>
          <w:rFonts w:ascii="Times New Roman" w:eastAsia="Times New Roman" w:hAnsi="Times New Roman" w:cs="Times New Roman"/>
          <w:b/>
          <w:sz w:val="28"/>
          <w:szCs w:val="28"/>
        </w:rPr>
        <w:t>Тест 5.</w:t>
      </w:r>
      <w:r w:rsidR="005F6D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6D02">
        <w:rPr>
          <w:rFonts w:ascii="Times New Roman" w:hAnsi="Times New Roman" w:cs="Times New Roman"/>
          <w:b/>
          <w:sz w:val="28"/>
          <w:szCs w:val="28"/>
        </w:rPr>
        <w:t>Л</w:t>
      </w:r>
      <w:r w:rsidRPr="00A94B17">
        <w:rPr>
          <w:rFonts w:ascii="Times New Roman" w:hAnsi="Times New Roman" w:cs="Times New Roman"/>
          <w:b/>
          <w:sz w:val="28"/>
          <w:szCs w:val="28"/>
        </w:rPr>
        <w:t>ичностная тревожность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94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802" w:rsidRDefault="00A94B17" w:rsidP="00A94B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17">
        <w:rPr>
          <w:rFonts w:ascii="Times New Roman" w:hAnsi="Times New Roman" w:cs="Times New Roman"/>
          <w:b/>
          <w:sz w:val="28"/>
          <w:szCs w:val="28"/>
        </w:rPr>
        <w:t>Оценка ситуативной тревоги по 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B17">
        <w:rPr>
          <w:rFonts w:ascii="Times New Roman" w:hAnsi="Times New Roman" w:cs="Times New Roman"/>
          <w:b/>
          <w:sz w:val="28"/>
          <w:szCs w:val="28"/>
        </w:rPr>
        <w:t>Спилбергеру</w:t>
      </w:r>
      <w:proofErr w:type="spellEnd"/>
      <w:r w:rsidRPr="00A94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B17" w:rsidRPr="00A94B17" w:rsidRDefault="00A94B17" w:rsidP="00A94B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94B17">
        <w:rPr>
          <w:rFonts w:ascii="Times New Roman" w:hAnsi="Times New Roman" w:cs="Times New Roman"/>
          <w:b/>
          <w:sz w:val="28"/>
          <w:szCs w:val="28"/>
        </w:rPr>
        <w:t>адаптации 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B17">
        <w:rPr>
          <w:rFonts w:ascii="Times New Roman" w:hAnsi="Times New Roman" w:cs="Times New Roman"/>
          <w:b/>
          <w:sz w:val="28"/>
          <w:szCs w:val="28"/>
        </w:rPr>
        <w:t>Ха</w:t>
      </w:r>
      <w:r>
        <w:rPr>
          <w:rFonts w:ascii="Times New Roman" w:hAnsi="Times New Roman" w:cs="Times New Roman"/>
          <w:b/>
          <w:sz w:val="28"/>
          <w:szCs w:val="28"/>
        </w:rPr>
        <w:t>нина</w:t>
      </w:r>
    </w:p>
    <w:p w:rsidR="002B1D85" w:rsidRPr="00625802" w:rsidRDefault="002B1D85" w:rsidP="00625802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802" w:rsidRDefault="00625802" w:rsidP="004E6E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Тревожность – индивидуальная психологическая особенность, которая отражает переживание эмоционального дискомфорта и предчувствие гроз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щей опасности. Понятие тревоги в психологию впервые было введено Зи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мундом Фрейдом в 1925 году как иррациональное глубинное состояние, не фиксированное к предметам и явлениям.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пределенный уровень тревоги в структуре психики имеет природную основу,  связанную с эндокринной и нервной системой.</w:t>
      </w:r>
    </w:p>
    <w:p w:rsidR="004E6E7A" w:rsidRDefault="004E6E7A" w:rsidP="004E6E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Личностная тревожность формируется с раннего детства, базируясь на индивидуальных особенностях личности и под влиянием внешних факторов, а также типов воспитания. Личность, испытывающая повышенную трево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ность, находясь в постоянном напряжении, бесцельно расходует свои псих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физические ресурсы, в дальнейшем ощущая усталость, сонливость и несп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собность справляться с поставленными задачами. Люди, склонные к пов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шенному беспокойству, зачастую замкнуты, необщительны, </w:t>
      </w:r>
      <w:proofErr w:type="spellStart"/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дистанцирова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proofErr w:type="spellEnd"/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окружающих. Личная тревожность затрагивает все области человеч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жизнедеятельности: снижает самооценку и мотивацию, затрудняет ко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муникацию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6E7A" w:rsidRPr="004E6E7A" w:rsidRDefault="004E6E7A" w:rsidP="004E6E7A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Ситуационная, или ситуативная тревога характеризуется состоянием личности в определенный момент времени и связана с внешними факторами, обусловливающими «витальную» или социальную угрозу. Такая тревожность является ответом на изменения обстоятельств, которые расцениваются суб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ектом как стрессовые. Когда раздражающий фактор иссякает, состояние и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дивида нормализуется. Реактивную тревогу могут провоцировать самые ра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ные причины: сложная ситуация, негативные новости, проблемы в семье и в школе, собственный  неудачный опыт, страхи. На физиологическом уровне реакция тревоги проявляется усилением сердцебиения, учащением дыхания, повышением артериального давления, снижением порога чувствительности и возрастанием общей возбудимости как стремления изменить трудную жи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ненную ситуацию. </w:t>
      </w:r>
    </w:p>
    <w:p w:rsidR="004E6E7A" w:rsidRPr="004E6E7A" w:rsidRDefault="004E6E7A" w:rsidP="004E6E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определения уровня личностной и ситуативной тревожности был использован тест Ч.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Спилбергера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адаптации Ю.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Хананиа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4B17" w:rsidRDefault="00A94B17" w:rsidP="00FC6E7F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4B17">
        <w:rPr>
          <w:rFonts w:ascii="Times New Roman" w:eastAsia="Times New Roman" w:hAnsi="Times New Roman" w:cs="Times New Roman"/>
          <w:sz w:val="28"/>
          <w:szCs w:val="28"/>
        </w:rPr>
        <w:t xml:space="preserve">В тестировании принимали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Pr="00A94B17">
        <w:rPr>
          <w:rFonts w:ascii="Times New Roman" w:eastAsia="Times New Roman" w:hAnsi="Times New Roman" w:cs="Times New Roman"/>
          <w:sz w:val="28"/>
          <w:szCs w:val="28"/>
        </w:rPr>
        <w:t>13 кадет.</w:t>
      </w:r>
    </w:p>
    <w:p w:rsidR="00A94B17" w:rsidRDefault="00A94B17" w:rsidP="00FC6E7F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диагностики  уровней личностной тревожности следу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щие: </w:t>
      </w:r>
    </w:p>
    <w:p w:rsidR="00A94B17" w:rsidRDefault="00A94B17" w:rsidP="00FC6E7F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Кадет, с высоким уровнем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тревожно в 11-А классе нет.</w:t>
      </w:r>
    </w:p>
    <w:p w:rsidR="00A94B17" w:rsidRDefault="00A94B17" w:rsidP="00FC6E7F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уровень личностной тревожности выявлен у 5 кадет (38%).</w:t>
      </w:r>
    </w:p>
    <w:p w:rsidR="00A94B17" w:rsidRDefault="00A94B17" w:rsidP="00FC6E7F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Низкий уровень личностной тревожности выявлен у 8 кадет (62%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4B17" w:rsidRDefault="00A94B17" w:rsidP="00A94B1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C6E7F" w:rsidRDefault="00FC6E7F" w:rsidP="00A94B1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8360" cy="351282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4B17" w:rsidRDefault="00A94B17" w:rsidP="00A94B1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C6E7F" w:rsidRPr="00FC6E7F" w:rsidRDefault="00FC6E7F" w:rsidP="00FC6E7F">
      <w:pPr>
        <w:pStyle w:val="a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E7F">
        <w:rPr>
          <w:rFonts w:ascii="Times New Roman" w:eastAsia="Times New Roman" w:hAnsi="Times New Roman" w:cs="Times New Roman"/>
          <w:b/>
          <w:sz w:val="24"/>
          <w:szCs w:val="24"/>
        </w:rPr>
        <w:t>Таблица 5. Уровни личностной тревожности</w:t>
      </w:r>
    </w:p>
    <w:p w:rsidR="00FC6E7F" w:rsidRDefault="00FC6E7F" w:rsidP="00A94B1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C6E7F" w:rsidRDefault="00FC6E7F" w:rsidP="00FC6E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E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высоким уровнем личностной тревожности в 11-А классе нет. </w:t>
      </w:r>
    </w:p>
    <w:p w:rsidR="00FC6E7F" w:rsidRDefault="00FC6E7F" w:rsidP="00FC6E7F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4B17" w:rsidRDefault="00A94B17" w:rsidP="00FC6E7F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диагностики  уровней ситуативной  тревожности следу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щие: </w:t>
      </w:r>
    </w:p>
    <w:p w:rsidR="00A94B17" w:rsidRDefault="00A94B17" w:rsidP="00FC6E7F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ситуативной тревожности выявлен у 3 кадет (23%).  </w:t>
      </w:r>
    </w:p>
    <w:p w:rsidR="00A94B17" w:rsidRDefault="00A94B17" w:rsidP="00FC6E7F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 ситуативной тревожности выявлен у </w:t>
      </w:r>
      <w:r w:rsidR="00FC6E7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кадет (</w:t>
      </w:r>
      <w:r w:rsidR="00FC6E7F"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A94B17" w:rsidRDefault="00A94B17" w:rsidP="00FC6E7F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 ситуативной  тревожности выявлен у </w:t>
      </w:r>
      <w:r w:rsidR="00FC6E7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кадет (</w:t>
      </w:r>
      <w:r w:rsidR="00FC6E7F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6E7F" w:rsidRDefault="00FC6E7F" w:rsidP="00FC6E7F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4B17" w:rsidRPr="00A94B17" w:rsidRDefault="00FC6E7F" w:rsidP="00A94B1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50280" cy="2682240"/>
            <wp:effectExtent l="0" t="0" r="762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4B17" w:rsidRDefault="00A94B17" w:rsidP="00A94B17">
      <w:pPr>
        <w:pStyle w:val="a6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625802" w:rsidRDefault="00625802" w:rsidP="00FC6E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11-А классе 23 % кадет (3 человека) имеют высокий 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вень ситуативной тревожности. </w:t>
      </w:r>
    </w:p>
    <w:p w:rsidR="00A94B17" w:rsidRDefault="00A94B17" w:rsidP="004E6E7A">
      <w:pPr>
        <w:pStyle w:val="a6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E7A" w:rsidRDefault="004E6E7A" w:rsidP="004E6E7A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выводы и заключение</w:t>
      </w:r>
    </w:p>
    <w:p w:rsidR="004E6E7A" w:rsidRPr="004E6E7A" w:rsidRDefault="004E6E7A" w:rsidP="000E5B01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E7A" w:rsidRDefault="004E6E7A" w:rsidP="000E5B0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7A">
        <w:rPr>
          <w:rFonts w:ascii="Times New Roman" w:hAnsi="Times New Roman" w:cs="Times New Roman"/>
          <w:sz w:val="28"/>
          <w:szCs w:val="28"/>
        </w:rPr>
        <w:t xml:space="preserve">Подростковый кризис входит в  раздел  </w:t>
      </w:r>
      <w:r w:rsidR="000E5B01">
        <w:rPr>
          <w:rFonts w:ascii="Times New Roman" w:hAnsi="Times New Roman" w:cs="Times New Roman"/>
          <w:sz w:val="28"/>
          <w:szCs w:val="28"/>
        </w:rPr>
        <w:t>«</w:t>
      </w:r>
      <w:r w:rsidR="000E5B01" w:rsidRPr="000E5B01">
        <w:rPr>
          <w:rFonts w:ascii="Times New Roman" w:hAnsi="Times New Roman" w:cs="Times New Roman"/>
          <w:sz w:val="28"/>
          <w:szCs w:val="28"/>
        </w:rPr>
        <w:t>Катастрофа, экстремальная ситуация, чрезвычайная ситуация, кризис</w:t>
      </w:r>
      <w:r w:rsidR="000E5B01"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Пубертатный период раньше длился с 13 до 15 лет</w:t>
      </w:r>
      <w:r w:rsidRPr="004E6E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B01">
        <w:rPr>
          <w:rFonts w:ascii="Times New Roman" w:hAnsi="Times New Roman" w:cs="Times New Roman"/>
          <w:sz w:val="28"/>
          <w:szCs w:val="28"/>
        </w:rPr>
        <w:t xml:space="preserve">В современное время подростковый кризис растянулся во времени.  Подростковые поиски себя могут длиться до 28 лет. </w:t>
      </w:r>
      <w:r>
        <w:rPr>
          <w:rFonts w:ascii="Times New Roman" w:hAnsi="Times New Roman" w:cs="Times New Roman"/>
          <w:sz w:val="28"/>
          <w:szCs w:val="28"/>
        </w:rPr>
        <w:t>Этот 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зисный период с</w:t>
      </w:r>
      <w:r w:rsidRPr="004E6E7A">
        <w:rPr>
          <w:rFonts w:ascii="Times New Roman" w:hAnsi="Times New Roman" w:cs="Times New Roman"/>
          <w:sz w:val="28"/>
          <w:szCs w:val="28"/>
        </w:rPr>
        <w:t>вязан с осознанием подрост</w:t>
      </w:r>
      <w:r w:rsidRPr="004E6E7A">
        <w:rPr>
          <w:rFonts w:ascii="Times New Roman" w:hAnsi="Times New Roman" w:cs="Times New Roman"/>
          <w:sz w:val="28"/>
          <w:szCs w:val="28"/>
        </w:rPr>
        <w:softHyphen/>
        <w:t>ком своей идентичности и ун</w:t>
      </w:r>
      <w:r w:rsidRPr="004E6E7A">
        <w:rPr>
          <w:rFonts w:ascii="Times New Roman" w:hAnsi="Times New Roman" w:cs="Times New Roman"/>
          <w:sz w:val="28"/>
          <w:szCs w:val="28"/>
        </w:rPr>
        <w:t>и</w:t>
      </w:r>
      <w:r w:rsidRPr="004E6E7A">
        <w:rPr>
          <w:rFonts w:ascii="Times New Roman" w:hAnsi="Times New Roman" w:cs="Times New Roman"/>
          <w:sz w:val="28"/>
          <w:szCs w:val="28"/>
        </w:rPr>
        <w:t>кально</w:t>
      </w:r>
      <w:r>
        <w:rPr>
          <w:rFonts w:ascii="Times New Roman" w:hAnsi="Times New Roman" w:cs="Times New Roman"/>
          <w:sz w:val="28"/>
          <w:szCs w:val="28"/>
        </w:rPr>
        <w:t>сти. Этот период о</w:t>
      </w:r>
      <w:r w:rsidRPr="004E6E7A">
        <w:rPr>
          <w:rFonts w:ascii="Times New Roman" w:hAnsi="Times New Roman" w:cs="Times New Roman"/>
          <w:sz w:val="28"/>
          <w:szCs w:val="28"/>
        </w:rPr>
        <w:t>тражает вхож</w:t>
      </w:r>
      <w:r w:rsidRPr="004E6E7A">
        <w:rPr>
          <w:rFonts w:ascii="Times New Roman" w:hAnsi="Times New Roman" w:cs="Times New Roman"/>
          <w:sz w:val="28"/>
          <w:szCs w:val="28"/>
        </w:rPr>
        <w:softHyphen/>
        <w:t>дение человека в мир взрослых. М</w:t>
      </w:r>
      <w:r w:rsidRPr="004E6E7A">
        <w:rPr>
          <w:rFonts w:ascii="Times New Roman" w:hAnsi="Times New Roman" w:cs="Times New Roman"/>
          <w:sz w:val="28"/>
          <w:szCs w:val="28"/>
        </w:rPr>
        <w:t>о</w:t>
      </w:r>
      <w:r w:rsidRPr="004E6E7A">
        <w:rPr>
          <w:rFonts w:ascii="Times New Roman" w:hAnsi="Times New Roman" w:cs="Times New Roman"/>
          <w:sz w:val="28"/>
          <w:szCs w:val="28"/>
        </w:rPr>
        <w:t xml:space="preserve">жет быть </w:t>
      </w:r>
      <w:proofErr w:type="gramStart"/>
      <w:r w:rsidRPr="004E6E7A">
        <w:rPr>
          <w:rFonts w:ascii="Times New Roman" w:hAnsi="Times New Roman" w:cs="Times New Roman"/>
          <w:sz w:val="28"/>
          <w:szCs w:val="28"/>
        </w:rPr>
        <w:t>выражен</w:t>
      </w:r>
      <w:proofErr w:type="gramEnd"/>
      <w:r w:rsidRPr="004E6E7A">
        <w:rPr>
          <w:rFonts w:ascii="Times New Roman" w:hAnsi="Times New Roman" w:cs="Times New Roman"/>
          <w:sz w:val="28"/>
          <w:szCs w:val="28"/>
        </w:rPr>
        <w:t xml:space="preserve"> фразой: «Я ищу смысл».</w:t>
      </w:r>
    </w:p>
    <w:p w:rsidR="000E5B01" w:rsidRDefault="00FB6265" w:rsidP="000E5B0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</w:t>
      </w:r>
      <w:r w:rsidR="000E5B01">
        <w:rPr>
          <w:rFonts w:ascii="Times New Roman" w:hAnsi="Times New Roman" w:cs="Times New Roman"/>
          <w:sz w:val="28"/>
          <w:szCs w:val="28"/>
        </w:rPr>
        <w:t xml:space="preserve">исследование выявило высокий уровень военно-профессиональной направленности кадет 11-А класса. </w:t>
      </w:r>
    </w:p>
    <w:p w:rsidR="000E5B01" w:rsidRDefault="000E5B01" w:rsidP="000E5B0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кадет имеют средний уровень нервно-психической устойчивости, средний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-эмоционального состояния, низкий уровень хронического утомления, низкий уровень личностной тревожности и средний уровень ситуативной тревожности. </w:t>
      </w:r>
    </w:p>
    <w:p w:rsidR="00FC436C" w:rsidRPr="007C21BF" w:rsidRDefault="00FB6265" w:rsidP="00FC43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исследования, можно предположить, что 80%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дет 11-А класса психологически готовы к поступлению в военные учебные заведения,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стрессоустойчивы</w:t>
      </w:r>
      <w:proofErr w:type="spellEnd"/>
      <w:r w:rsidR="00FC43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36C">
        <w:rPr>
          <w:rFonts w:ascii="Times New Roman" w:hAnsi="Times New Roman" w:cs="Times New Roman"/>
          <w:sz w:val="28"/>
          <w:szCs w:val="28"/>
        </w:rPr>
        <w:t>В</w:t>
      </w:r>
      <w:r w:rsidR="00FC436C" w:rsidRPr="007C21BF">
        <w:rPr>
          <w:rFonts w:ascii="Times New Roman" w:hAnsi="Times New Roman" w:cs="Times New Roman"/>
          <w:sz w:val="28"/>
          <w:szCs w:val="28"/>
        </w:rPr>
        <w:t xml:space="preserve"> сложных условиях </w:t>
      </w:r>
      <w:r w:rsidR="00FC436C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FC436C" w:rsidRPr="007C21BF">
        <w:rPr>
          <w:rFonts w:ascii="Times New Roman" w:hAnsi="Times New Roman" w:cs="Times New Roman"/>
          <w:sz w:val="28"/>
          <w:szCs w:val="28"/>
        </w:rPr>
        <w:t>профессионал</w:t>
      </w:r>
      <w:r w:rsidR="00FC436C" w:rsidRPr="007C21BF">
        <w:rPr>
          <w:rFonts w:ascii="Times New Roman" w:hAnsi="Times New Roman" w:cs="Times New Roman"/>
          <w:sz w:val="28"/>
          <w:szCs w:val="28"/>
        </w:rPr>
        <w:t>ь</w:t>
      </w:r>
      <w:r w:rsidR="00FC436C" w:rsidRPr="007C21BF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 w:rsidR="00FC436C">
        <w:rPr>
          <w:rFonts w:ascii="Times New Roman" w:hAnsi="Times New Roman" w:cs="Times New Roman"/>
          <w:sz w:val="28"/>
          <w:szCs w:val="28"/>
        </w:rPr>
        <w:t>они с</w:t>
      </w:r>
      <w:r w:rsidR="00FC436C" w:rsidRPr="007C21BF">
        <w:rPr>
          <w:rFonts w:ascii="Times New Roman" w:hAnsi="Times New Roman" w:cs="Times New Roman"/>
          <w:sz w:val="28"/>
          <w:szCs w:val="28"/>
        </w:rPr>
        <w:t>уме</w:t>
      </w:r>
      <w:r w:rsidR="00FC436C" w:rsidRPr="007C21BF">
        <w:rPr>
          <w:rFonts w:ascii="Times New Roman" w:hAnsi="Times New Roman" w:cs="Times New Roman"/>
          <w:sz w:val="28"/>
          <w:szCs w:val="28"/>
        </w:rPr>
        <w:softHyphen/>
      </w:r>
      <w:r w:rsidR="00FC436C">
        <w:rPr>
          <w:rFonts w:ascii="Times New Roman" w:hAnsi="Times New Roman" w:cs="Times New Roman"/>
          <w:sz w:val="28"/>
          <w:szCs w:val="28"/>
        </w:rPr>
        <w:t>ют</w:t>
      </w:r>
      <w:r w:rsidR="00FC436C" w:rsidRPr="007C21BF">
        <w:rPr>
          <w:rFonts w:ascii="Times New Roman" w:hAnsi="Times New Roman" w:cs="Times New Roman"/>
          <w:sz w:val="28"/>
          <w:szCs w:val="28"/>
        </w:rPr>
        <w:t xml:space="preserve"> сохранить собственное физическое и психич</w:t>
      </w:r>
      <w:r w:rsidR="00FC436C" w:rsidRPr="007C21BF">
        <w:rPr>
          <w:rFonts w:ascii="Times New Roman" w:hAnsi="Times New Roman" w:cs="Times New Roman"/>
          <w:sz w:val="28"/>
          <w:szCs w:val="28"/>
        </w:rPr>
        <w:t>е</w:t>
      </w:r>
      <w:r w:rsidR="00FC436C" w:rsidRPr="007C21BF">
        <w:rPr>
          <w:rFonts w:ascii="Times New Roman" w:hAnsi="Times New Roman" w:cs="Times New Roman"/>
          <w:sz w:val="28"/>
          <w:szCs w:val="28"/>
        </w:rPr>
        <w:t>ское здо</w:t>
      </w:r>
      <w:r w:rsidR="00FC436C" w:rsidRPr="007C21BF">
        <w:rPr>
          <w:rFonts w:ascii="Times New Roman" w:hAnsi="Times New Roman" w:cs="Times New Roman"/>
          <w:sz w:val="28"/>
          <w:szCs w:val="28"/>
        </w:rPr>
        <w:softHyphen/>
        <w:t xml:space="preserve">ровье. </w:t>
      </w:r>
    </w:p>
    <w:p w:rsidR="004E6E7A" w:rsidRPr="004E6E7A" w:rsidRDefault="004E6E7A" w:rsidP="004E6E7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E6E7A" w:rsidRPr="004E6E7A" w:rsidRDefault="004E6E7A" w:rsidP="004E6E7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9F63AD" w:rsidRPr="004E6E7A" w:rsidRDefault="004E6E7A" w:rsidP="004E6E7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E6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25D" w:rsidRPr="004E6E7A" w:rsidRDefault="0082025D" w:rsidP="004E6E7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B37A1D" w:rsidRPr="004E6E7A" w:rsidRDefault="00B37A1D" w:rsidP="004E6E7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B37A1D" w:rsidRPr="004E6E7A" w:rsidRDefault="00B37A1D" w:rsidP="004E6E7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B37A1D" w:rsidRDefault="00B37A1D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25D" w:rsidRDefault="00860266" w:rsidP="00FC436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Pr="00860266">
        <w:rPr>
          <w:rFonts w:ascii="Times New Roman" w:hAnsi="Times New Roman" w:cs="Times New Roman"/>
          <w:b/>
          <w:sz w:val="28"/>
          <w:szCs w:val="28"/>
        </w:rPr>
        <w:t>. «Общие рекомендации для снятия напряжения»</w:t>
      </w:r>
    </w:p>
    <w:p w:rsidR="0082025D" w:rsidRDefault="0082025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5D" w:rsidRDefault="00860266" w:rsidP="00FC43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sz w:val="28"/>
          <w:szCs w:val="28"/>
        </w:rPr>
        <w:t>Блоки и зажимы в теле вызывают головную боль и боли в шее и пл</w:t>
      </w:r>
      <w:r w:rsidRPr="00860266">
        <w:rPr>
          <w:rFonts w:ascii="Times New Roman" w:hAnsi="Times New Roman" w:cs="Times New Roman"/>
          <w:sz w:val="28"/>
          <w:szCs w:val="28"/>
        </w:rPr>
        <w:t>е</w:t>
      </w:r>
      <w:r w:rsidRPr="00860266">
        <w:rPr>
          <w:rFonts w:ascii="Times New Roman" w:hAnsi="Times New Roman" w:cs="Times New Roman"/>
          <w:sz w:val="28"/>
          <w:szCs w:val="28"/>
        </w:rPr>
        <w:t xml:space="preserve">чах, они заставляют скрипеть зубами по ночам и до </w:t>
      </w:r>
      <w:r>
        <w:rPr>
          <w:rFonts w:ascii="Times New Roman" w:hAnsi="Times New Roman" w:cs="Times New Roman"/>
          <w:sz w:val="28"/>
          <w:szCs w:val="28"/>
        </w:rPr>
        <w:t>судорог схватывают ноги во сне.</w:t>
      </w:r>
      <w:r w:rsidRPr="00860266">
        <w:rPr>
          <w:rFonts w:ascii="Times New Roman" w:hAnsi="Times New Roman" w:cs="Times New Roman"/>
          <w:sz w:val="28"/>
          <w:szCs w:val="28"/>
        </w:rPr>
        <w:t xml:space="preserve"> Вот несколько советов, чтобы скин</w:t>
      </w:r>
      <w:r>
        <w:rPr>
          <w:rFonts w:ascii="Times New Roman" w:hAnsi="Times New Roman" w:cs="Times New Roman"/>
          <w:sz w:val="28"/>
          <w:szCs w:val="28"/>
        </w:rPr>
        <w:t>уть напряжение с тела и головы.</w:t>
      </w:r>
    </w:p>
    <w:p w:rsidR="0082025D" w:rsidRDefault="00860266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25D">
        <w:rPr>
          <w:rFonts w:ascii="Times New Roman" w:hAnsi="Times New Roman" w:cs="Times New Roman"/>
          <w:b/>
          <w:sz w:val="28"/>
          <w:szCs w:val="28"/>
        </w:rPr>
        <w:t>Выдыхайте.</w:t>
      </w:r>
    </w:p>
    <w:p w:rsidR="0082025D" w:rsidRDefault="00FC436C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что движение </w:t>
      </w:r>
      <w:r w:rsidR="00860266" w:rsidRPr="00860266">
        <w:rPr>
          <w:rFonts w:ascii="Times New Roman" w:hAnsi="Times New Roman" w:cs="Times New Roman"/>
          <w:sz w:val="28"/>
          <w:szCs w:val="28"/>
        </w:rPr>
        <w:t>нужно координировать с дыханием,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0266" w:rsidRPr="00860266">
        <w:rPr>
          <w:rFonts w:ascii="Times New Roman" w:hAnsi="Times New Roman" w:cs="Times New Roman"/>
          <w:sz w:val="28"/>
          <w:szCs w:val="28"/>
        </w:rPr>
        <w:t>т вполне медицинское основание. Наше тело устроено так, что на вдохе оно мобил</w:t>
      </w:r>
      <w:r w:rsidR="00860266" w:rsidRPr="00860266">
        <w:rPr>
          <w:rFonts w:ascii="Times New Roman" w:hAnsi="Times New Roman" w:cs="Times New Roman"/>
          <w:sz w:val="28"/>
          <w:szCs w:val="28"/>
        </w:rPr>
        <w:t>и</w:t>
      </w:r>
      <w:r w:rsidR="00860266" w:rsidRPr="00860266">
        <w:rPr>
          <w:rFonts w:ascii="Times New Roman" w:hAnsi="Times New Roman" w:cs="Times New Roman"/>
          <w:sz w:val="28"/>
          <w:szCs w:val="28"/>
        </w:rPr>
        <w:t>зует силы, а на выдохе – расслабляется. Поэтому чем осознаннее наше дых</w:t>
      </w:r>
      <w:r w:rsidR="00860266" w:rsidRPr="00860266">
        <w:rPr>
          <w:rFonts w:ascii="Times New Roman" w:hAnsi="Times New Roman" w:cs="Times New Roman"/>
          <w:sz w:val="28"/>
          <w:szCs w:val="28"/>
        </w:rPr>
        <w:t>а</w:t>
      </w:r>
      <w:r w:rsidR="00860266" w:rsidRPr="00860266">
        <w:rPr>
          <w:rFonts w:ascii="Times New Roman" w:hAnsi="Times New Roman" w:cs="Times New Roman"/>
          <w:sz w:val="28"/>
          <w:szCs w:val="28"/>
        </w:rPr>
        <w:t>ние, тем лучше мы можем управлять собой. Мы дышим быстро или задерж</w:t>
      </w:r>
      <w:r w:rsidR="00860266" w:rsidRPr="00860266">
        <w:rPr>
          <w:rFonts w:ascii="Times New Roman" w:hAnsi="Times New Roman" w:cs="Times New Roman"/>
          <w:sz w:val="28"/>
          <w:szCs w:val="28"/>
        </w:rPr>
        <w:t>и</w:t>
      </w:r>
      <w:r w:rsidR="00860266" w:rsidRPr="00860266">
        <w:rPr>
          <w:rFonts w:ascii="Times New Roman" w:hAnsi="Times New Roman" w:cs="Times New Roman"/>
          <w:sz w:val="28"/>
          <w:szCs w:val="28"/>
        </w:rPr>
        <w:t>ваем дыхание в экстремальных ситуациях. Не зря все эти фразы «перехват</w:t>
      </w:r>
      <w:r w:rsidR="00860266" w:rsidRPr="00860266">
        <w:rPr>
          <w:rFonts w:ascii="Times New Roman" w:hAnsi="Times New Roman" w:cs="Times New Roman"/>
          <w:sz w:val="28"/>
          <w:szCs w:val="28"/>
        </w:rPr>
        <w:t>и</w:t>
      </w:r>
      <w:r w:rsidR="00860266" w:rsidRPr="00860266">
        <w:rPr>
          <w:rFonts w:ascii="Times New Roman" w:hAnsi="Times New Roman" w:cs="Times New Roman"/>
          <w:sz w:val="28"/>
          <w:szCs w:val="28"/>
        </w:rPr>
        <w:t>ло дух», «затаить дыхание». Но существует и обратная связь – выравнивая и удлиняя дыхательные циклы, можно успокоиться и снять напряжение с тела: осознанный выдох с командой своему телу расслабиться. И вот уже с</w:t>
      </w:r>
      <w:r w:rsidR="00860266">
        <w:rPr>
          <w:rFonts w:ascii="Times New Roman" w:hAnsi="Times New Roman" w:cs="Times New Roman"/>
          <w:sz w:val="28"/>
          <w:szCs w:val="28"/>
        </w:rPr>
        <w:t>ердце не так колотится в груди.</w:t>
      </w:r>
    </w:p>
    <w:p w:rsidR="0082025D" w:rsidRDefault="0086026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Следите за своим лицом.</w:t>
      </w:r>
    </w:p>
    <w:p w:rsidR="0035184F" w:rsidRDefault="0086026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sz w:val="28"/>
          <w:szCs w:val="28"/>
        </w:rPr>
        <w:t xml:space="preserve">Точнее, за его выражением. Сведенные брови, наморщенный лоб, напряженные скулы и зажатые губы – сразу видно, что человек в стрессе. </w:t>
      </w:r>
    </w:p>
    <w:p w:rsidR="0082025D" w:rsidRDefault="0086026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sz w:val="28"/>
          <w:szCs w:val="28"/>
        </w:rPr>
        <w:t xml:space="preserve">Как только вы </w:t>
      </w:r>
      <w:proofErr w:type="gramStart"/>
      <w:r w:rsidRPr="00860266">
        <w:rPr>
          <w:rFonts w:ascii="Times New Roman" w:hAnsi="Times New Roman" w:cs="Times New Roman"/>
          <w:sz w:val="28"/>
          <w:szCs w:val="28"/>
        </w:rPr>
        <w:t>напрягаете лицо</w:t>
      </w:r>
      <w:proofErr w:type="gramEnd"/>
      <w:r w:rsidRPr="00860266">
        <w:rPr>
          <w:rFonts w:ascii="Times New Roman" w:hAnsi="Times New Roman" w:cs="Times New Roman"/>
          <w:sz w:val="28"/>
          <w:szCs w:val="28"/>
        </w:rPr>
        <w:t>, в мозг мчится команда «Внимание, опасность!» И мо</w:t>
      </w:r>
      <w:proofErr w:type="gramStart"/>
      <w:r w:rsidRPr="00860266">
        <w:rPr>
          <w:rFonts w:ascii="Times New Roman" w:hAnsi="Times New Roman" w:cs="Times New Roman"/>
          <w:sz w:val="28"/>
          <w:szCs w:val="28"/>
        </w:rPr>
        <w:t>зг в св</w:t>
      </w:r>
      <w:proofErr w:type="gramEnd"/>
      <w:r w:rsidRPr="00860266">
        <w:rPr>
          <w:rFonts w:ascii="Times New Roman" w:hAnsi="Times New Roman" w:cs="Times New Roman"/>
          <w:sz w:val="28"/>
          <w:szCs w:val="28"/>
        </w:rPr>
        <w:t>ою очередь командует телу «Готовиться к об</w:t>
      </w:r>
      <w:r w:rsidRPr="00860266">
        <w:rPr>
          <w:rFonts w:ascii="Times New Roman" w:hAnsi="Times New Roman" w:cs="Times New Roman"/>
          <w:sz w:val="28"/>
          <w:szCs w:val="28"/>
        </w:rPr>
        <w:t>о</w:t>
      </w:r>
      <w:r w:rsidR="00FC436C">
        <w:rPr>
          <w:rFonts w:ascii="Times New Roman" w:hAnsi="Times New Roman" w:cs="Times New Roman"/>
          <w:sz w:val="28"/>
          <w:szCs w:val="28"/>
        </w:rPr>
        <w:t xml:space="preserve">роне\нападению\бегству!». </w:t>
      </w:r>
      <w:r w:rsidRPr="00860266">
        <w:rPr>
          <w:rFonts w:ascii="Times New Roman" w:hAnsi="Times New Roman" w:cs="Times New Roman"/>
          <w:sz w:val="28"/>
          <w:szCs w:val="28"/>
        </w:rPr>
        <w:t>Понаблюдайте за собой: какая эмоция чаще всего застывает на вашем лице? И расслабляйте, расслабляйте его. Не получается? Тогда улыбнитесь. Только искренне, как будто увидели милую картину</w:t>
      </w:r>
      <w:r w:rsidR="00FC436C">
        <w:rPr>
          <w:rFonts w:ascii="Times New Roman" w:hAnsi="Times New Roman" w:cs="Times New Roman"/>
          <w:sz w:val="28"/>
          <w:szCs w:val="28"/>
        </w:rPr>
        <w:t>.</w:t>
      </w:r>
      <w:r w:rsidRPr="00860266">
        <w:rPr>
          <w:rFonts w:ascii="Times New Roman" w:hAnsi="Times New Roman" w:cs="Times New Roman"/>
          <w:sz w:val="28"/>
          <w:szCs w:val="28"/>
        </w:rPr>
        <w:t xml:space="preserve"> Мягкая внутренняя улыбка – и вот уже ситуация не кажется критичной. Кстати, попробуйте перед сном, уже в кровати, расслабить глаза – скорее всего, вы поймете, в каком напряжении находится всё лицо. Ну а как только отпустите напряжение с глаз, </w:t>
      </w:r>
      <w:r>
        <w:rPr>
          <w:rFonts w:ascii="Times New Roman" w:hAnsi="Times New Roman" w:cs="Times New Roman"/>
          <w:sz w:val="28"/>
          <w:szCs w:val="28"/>
        </w:rPr>
        <w:t>уснуть станет в два раза легче.</w:t>
      </w:r>
    </w:p>
    <w:p w:rsidR="0082025D" w:rsidRDefault="0086026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Сбрасывайте груз забот с плеч.</w:t>
      </w:r>
    </w:p>
    <w:p w:rsidR="0082025D" w:rsidRDefault="0086026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sz w:val="28"/>
          <w:szCs w:val="28"/>
        </w:rPr>
        <w:t>Тут хорошо помогает упражнение, когда вы наклоняетесь вниз, скру</w:t>
      </w:r>
      <w:r w:rsidRPr="00860266">
        <w:rPr>
          <w:rFonts w:ascii="Times New Roman" w:hAnsi="Times New Roman" w:cs="Times New Roman"/>
          <w:sz w:val="28"/>
          <w:szCs w:val="28"/>
        </w:rPr>
        <w:t>г</w:t>
      </w:r>
      <w:r w:rsidRPr="00860266">
        <w:rPr>
          <w:rFonts w:ascii="Times New Roman" w:hAnsi="Times New Roman" w:cs="Times New Roman"/>
          <w:sz w:val="28"/>
          <w:szCs w:val="28"/>
        </w:rPr>
        <w:t>ляя спину и позволяя рукам свисать, как плети. Почувствуйте, словно с лоп</w:t>
      </w:r>
      <w:r w:rsidRPr="00860266">
        <w:rPr>
          <w:rFonts w:ascii="Times New Roman" w:hAnsi="Times New Roman" w:cs="Times New Roman"/>
          <w:sz w:val="28"/>
          <w:szCs w:val="28"/>
        </w:rPr>
        <w:t>а</w:t>
      </w:r>
      <w:r w:rsidRPr="00860266">
        <w:rPr>
          <w:rFonts w:ascii="Times New Roman" w:hAnsi="Times New Roman" w:cs="Times New Roman"/>
          <w:sz w:val="28"/>
          <w:szCs w:val="28"/>
        </w:rPr>
        <w:t xml:space="preserve">ток, плеч и локтей стекает какой-то груз и уходит в землю. В повседневной жизни отслеживайте, как высоко вы задрали плечи и спрятали в них шею. Чаще всего это даже не напряжение после сидячей работы, а очень яркая </w:t>
      </w:r>
      <w:proofErr w:type="spellStart"/>
      <w:r w:rsidRPr="00860266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Pr="00860266">
        <w:rPr>
          <w:rFonts w:ascii="Times New Roman" w:hAnsi="Times New Roman" w:cs="Times New Roman"/>
          <w:sz w:val="28"/>
          <w:szCs w:val="28"/>
        </w:rPr>
        <w:t>. Воздействуйте на свое сознание через тело: раскрывайте грудь, опускайте лопатки и плечи, красиво несите голову. Королевская оса</w:t>
      </w:r>
      <w:r w:rsidRPr="00860266">
        <w:rPr>
          <w:rFonts w:ascii="Times New Roman" w:hAnsi="Times New Roman" w:cs="Times New Roman"/>
          <w:sz w:val="28"/>
          <w:szCs w:val="28"/>
        </w:rPr>
        <w:t>н</w:t>
      </w:r>
      <w:r w:rsidRPr="00860266">
        <w:rPr>
          <w:rFonts w:ascii="Times New Roman" w:hAnsi="Times New Roman" w:cs="Times New Roman"/>
          <w:sz w:val="28"/>
          <w:szCs w:val="28"/>
        </w:rPr>
        <w:t>ка – это не напряжение, это очень комфортное и расслабленное со</w:t>
      </w:r>
      <w:r>
        <w:rPr>
          <w:rFonts w:ascii="Times New Roman" w:hAnsi="Times New Roman" w:cs="Times New Roman"/>
          <w:sz w:val="28"/>
          <w:szCs w:val="28"/>
        </w:rPr>
        <w:t>стояние вашей спины.</w:t>
      </w:r>
    </w:p>
    <w:p w:rsidR="0082025D" w:rsidRDefault="0086026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Расслабляйте живот.</w:t>
      </w:r>
    </w:p>
    <w:p w:rsidR="00FC436C" w:rsidRDefault="0086026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sz w:val="28"/>
          <w:szCs w:val="28"/>
        </w:rPr>
        <w:t>Специально втягивая живот, мы неосознанно напрягаем и другие гру</w:t>
      </w:r>
      <w:r w:rsidRPr="00860266">
        <w:rPr>
          <w:rFonts w:ascii="Times New Roman" w:hAnsi="Times New Roman" w:cs="Times New Roman"/>
          <w:sz w:val="28"/>
          <w:szCs w:val="28"/>
        </w:rPr>
        <w:t>п</w:t>
      </w:r>
      <w:r w:rsidRPr="00860266">
        <w:rPr>
          <w:rFonts w:ascii="Times New Roman" w:hAnsi="Times New Roman" w:cs="Times New Roman"/>
          <w:sz w:val="28"/>
          <w:szCs w:val="28"/>
        </w:rPr>
        <w:t xml:space="preserve">пы мышц. Отсюда и вечное напряжение всего тела. Правильное питание, здоровое пищеварение и легкие упражнения для поддержания пресса. </w:t>
      </w:r>
    </w:p>
    <w:p w:rsidR="0082025D" w:rsidRDefault="0086026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Разминайте стопы и щиколотки.</w:t>
      </w:r>
    </w:p>
    <w:p w:rsidR="0082025D" w:rsidRDefault="0086026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sz w:val="28"/>
          <w:szCs w:val="28"/>
        </w:rPr>
        <w:t>У зажимов, блоков и напряжений есть неприятное свойство – скапл</w:t>
      </w:r>
      <w:r w:rsidRPr="00860266">
        <w:rPr>
          <w:rFonts w:ascii="Times New Roman" w:hAnsi="Times New Roman" w:cs="Times New Roman"/>
          <w:sz w:val="28"/>
          <w:szCs w:val="28"/>
        </w:rPr>
        <w:t>и</w:t>
      </w:r>
      <w:r w:rsidRPr="00860266">
        <w:rPr>
          <w:rFonts w:ascii="Times New Roman" w:hAnsi="Times New Roman" w:cs="Times New Roman"/>
          <w:sz w:val="28"/>
          <w:szCs w:val="28"/>
        </w:rPr>
        <w:t>ваться в нижней части ног. Пришли с работы – закиньте ноги на стенку, ме</w:t>
      </w:r>
      <w:r w:rsidRPr="00860266">
        <w:rPr>
          <w:rFonts w:ascii="Times New Roman" w:hAnsi="Times New Roman" w:cs="Times New Roman"/>
          <w:sz w:val="28"/>
          <w:szCs w:val="28"/>
        </w:rPr>
        <w:t>л</w:t>
      </w:r>
      <w:r w:rsidRPr="00860266">
        <w:rPr>
          <w:rFonts w:ascii="Times New Roman" w:hAnsi="Times New Roman" w:cs="Times New Roman"/>
          <w:sz w:val="28"/>
          <w:szCs w:val="28"/>
        </w:rPr>
        <w:lastRenderedPageBreak/>
        <w:t>ко потрясите стопами, разомните пальцы ног и щиколотки. Тело сразу же о</w:t>
      </w:r>
      <w:r w:rsidRPr="00860266">
        <w:rPr>
          <w:rFonts w:ascii="Times New Roman" w:hAnsi="Times New Roman" w:cs="Times New Roman"/>
          <w:sz w:val="28"/>
          <w:szCs w:val="28"/>
        </w:rPr>
        <w:t>т</w:t>
      </w:r>
      <w:r w:rsidRPr="00860266">
        <w:rPr>
          <w:rFonts w:ascii="Times New Roman" w:hAnsi="Times New Roman" w:cs="Times New Roman"/>
          <w:sz w:val="28"/>
          <w:szCs w:val="28"/>
        </w:rPr>
        <w:t>ветит вам благодарно</w:t>
      </w:r>
      <w:r>
        <w:rPr>
          <w:rFonts w:ascii="Times New Roman" w:hAnsi="Times New Roman" w:cs="Times New Roman"/>
          <w:sz w:val="28"/>
          <w:szCs w:val="28"/>
        </w:rPr>
        <w:t>стью.</w:t>
      </w:r>
    </w:p>
    <w:p w:rsidR="0082025D" w:rsidRDefault="0086026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b/>
          <w:sz w:val="28"/>
          <w:szCs w:val="28"/>
        </w:rPr>
        <w:t>Действуйте осознанно.</w:t>
      </w:r>
    </w:p>
    <w:p w:rsidR="0082025D" w:rsidRDefault="00860266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sz w:val="28"/>
          <w:szCs w:val="28"/>
        </w:rPr>
        <w:t>Периодически внутренним взором пробегайте по своему тело. Что оно сейчас чувствует, где сохраняет излишнее напряжение? Мысленно напра</w:t>
      </w:r>
      <w:r w:rsidRPr="00860266">
        <w:rPr>
          <w:rFonts w:ascii="Times New Roman" w:hAnsi="Times New Roman" w:cs="Times New Roman"/>
          <w:sz w:val="28"/>
          <w:szCs w:val="28"/>
        </w:rPr>
        <w:t>в</w:t>
      </w:r>
      <w:r w:rsidRPr="00860266">
        <w:rPr>
          <w:rFonts w:ascii="Times New Roman" w:hAnsi="Times New Roman" w:cs="Times New Roman"/>
          <w:sz w:val="28"/>
          <w:szCs w:val="28"/>
        </w:rPr>
        <w:t xml:space="preserve">ляйте в эту часть тела сигнал на расслабление. </w:t>
      </w:r>
      <w:r w:rsidR="00FC436C">
        <w:rPr>
          <w:rFonts w:ascii="Times New Roman" w:hAnsi="Times New Roman" w:cs="Times New Roman"/>
          <w:sz w:val="28"/>
          <w:szCs w:val="28"/>
        </w:rPr>
        <w:t xml:space="preserve"> </w:t>
      </w:r>
      <w:r w:rsidRPr="00860266">
        <w:rPr>
          <w:rFonts w:ascii="Times New Roman" w:hAnsi="Times New Roman" w:cs="Times New Roman"/>
          <w:sz w:val="28"/>
          <w:szCs w:val="28"/>
        </w:rPr>
        <w:t xml:space="preserve">Контролируйте свое тело в течение всего дня. </w:t>
      </w:r>
    </w:p>
    <w:p w:rsidR="0082025D" w:rsidRPr="00562FF6" w:rsidRDefault="00562FF6" w:rsidP="006D207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Позитивный</w:t>
      </w:r>
      <w:r w:rsidR="00860266" w:rsidRPr="00562FF6">
        <w:rPr>
          <w:rFonts w:ascii="Times New Roman" w:hAnsi="Times New Roman" w:cs="Times New Roman"/>
          <w:b/>
          <w:sz w:val="28"/>
          <w:szCs w:val="28"/>
        </w:rPr>
        <w:t xml:space="preserve"> взгляд на жизнь.</w:t>
      </w:r>
    </w:p>
    <w:p w:rsidR="00FC436C" w:rsidRDefault="00FC436C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0266" w:rsidRPr="00860266">
        <w:rPr>
          <w:rFonts w:ascii="Times New Roman" w:hAnsi="Times New Roman" w:cs="Times New Roman"/>
          <w:sz w:val="28"/>
          <w:szCs w:val="28"/>
        </w:rPr>
        <w:t>овременный мир дает тысячу и один повод для стресса и напряжения. Но попробуйте реагировать так: медленный вдох и выдох и мысленный в</w:t>
      </w:r>
      <w:r w:rsidR="00860266" w:rsidRPr="00860266">
        <w:rPr>
          <w:rFonts w:ascii="Times New Roman" w:hAnsi="Times New Roman" w:cs="Times New Roman"/>
          <w:sz w:val="28"/>
          <w:szCs w:val="28"/>
        </w:rPr>
        <w:t>о</w:t>
      </w:r>
      <w:r w:rsidR="00860266" w:rsidRPr="00860266">
        <w:rPr>
          <w:rFonts w:ascii="Times New Roman" w:hAnsi="Times New Roman" w:cs="Times New Roman"/>
          <w:sz w:val="28"/>
          <w:szCs w:val="28"/>
        </w:rPr>
        <w:t xml:space="preserve">прос самому себе «Будет ли эта ситуация важна через 2-3 года, вспомню ли я о ней?» </w:t>
      </w:r>
    </w:p>
    <w:p w:rsidR="00A83D3B" w:rsidRPr="00FC436C" w:rsidRDefault="00860266" w:rsidP="00FC436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66">
        <w:rPr>
          <w:rFonts w:ascii="Times New Roman" w:hAnsi="Times New Roman" w:cs="Times New Roman"/>
          <w:sz w:val="28"/>
          <w:szCs w:val="28"/>
        </w:rPr>
        <w:t xml:space="preserve">Быть расслабленным – это не значит быть вялым или апатичным. </w:t>
      </w:r>
      <w:r w:rsidR="00FC436C">
        <w:rPr>
          <w:rFonts w:ascii="Times New Roman" w:hAnsi="Times New Roman" w:cs="Times New Roman"/>
          <w:sz w:val="28"/>
          <w:szCs w:val="28"/>
        </w:rPr>
        <w:t xml:space="preserve">Быть расслабленным - </w:t>
      </w:r>
      <w:r w:rsidRPr="00860266">
        <w:rPr>
          <w:rFonts w:ascii="Times New Roman" w:hAnsi="Times New Roman" w:cs="Times New Roman"/>
          <w:sz w:val="28"/>
          <w:szCs w:val="28"/>
        </w:rPr>
        <w:t xml:space="preserve"> это состояние, когда ты находишься в тонусе, который адекватен ситуации; это когда ты напрягаешь тольк</w:t>
      </w:r>
      <w:r w:rsidR="00FC436C">
        <w:rPr>
          <w:rFonts w:ascii="Times New Roman" w:hAnsi="Times New Roman" w:cs="Times New Roman"/>
          <w:sz w:val="28"/>
          <w:szCs w:val="28"/>
        </w:rPr>
        <w:t>о те мышцы, которые нужны</w:t>
      </w:r>
      <w:r w:rsidRPr="00860266">
        <w:rPr>
          <w:rFonts w:ascii="Times New Roman" w:hAnsi="Times New Roman" w:cs="Times New Roman"/>
          <w:sz w:val="28"/>
          <w:szCs w:val="28"/>
        </w:rPr>
        <w:t>; это когда мелкие неприятности не заставляют тебя думать о них ц</w:t>
      </w:r>
      <w:r w:rsidRPr="00860266">
        <w:rPr>
          <w:rFonts w:ascii="Times New Roman" w:hAnsi="Times New Roman" w:cs="Times New Roman"/>
          <w:sz w:val="28"/>
          <w:szCs w:val="28"/>
        </w:rPr>
        <w:t>е</w:t>
      </w:r>
      <w:r w:rsidRPr="00860266">
        <w:rPr>
          <w:rFonts w:ascii="Times New Roman" w:hAnsi="Times New Roman" w:cs="Times New Roman"/>
          <w:sz w:val="28"/>
          <w:szCs w:val="28"/>
        </w:rPr>
        <w:t xml:space="preserve">лый день. </w:t>
      </w:r>
    </w:p>
    <w:p w:rsidR="00B37A1D" w:rsidRDefault="00B37A1D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3AD" w:rsidRDefault="009F63AD" w:rsidP="00FC43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A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83D3B" w:rsidRPr="009F63AD" w:rsidRDefault="00A83D3B" w:rsidP="006D207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3AD" w:rsidRPr="007C21BF" w:rsidRDefault="009F63A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До некоторого времени считалось, что в экстремальных условиях труда работают только шахтеры и космонавты. Изменения в жизни общества в п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>следние 10—15 лет при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вели к тому, что число профессий, представители к</w:t>
      </w:r>
      <w:r w:rsidRPr="007C21BF">
        <w:rPr>
          <w:rFonts w:ascii="Times New Roman" w:hAnsi="Times New Roman" w:cs="Times New Roman"/>
          <w:sz w:val="28"/>
          <w:szCs w:val="28"/>
        </w:rPr>
        <w:t>о</w:t>
      </w:r>
      <w:r w:rsidRPr="007C21BF">
        <w:rPr>
          <w:rFonts w:ascii="Times New Roman" w:hAnsi="Times New Roman" w:cs="Times New Roman"/>
          <w:sz w:val="28"/>
          <w:szCs w:val="28"/>
        </w:rPr>
        <w:t xml:space="preserve">торых работают в экстремальных условиях, увеличилось. Так, профессии пожарного, спасателя, авиадиспетчера, </w:t>
      </w:r>
      <w:r>
        <w:rPr>
          <w:rFonts w:ascii="Times New Roman" w:hAnsi="Times New Roman" w:cs="Times New Roman"/>
          <w:sz w:val="28"/>
          <w:szCs w:val="28"/>
        </w:rPr>
        <w:t xml:space="preserve">военнослужащего, </w:t>
      </w:r>
      <w:r w:rsidRPr="007C21BF">
        <w:rPr>
          <w:rFonts w:ascii="Times New Roman" w:hAnsi="Times New Roman" w:cs="Times New Roman"/>
          <w:sz w:val="28"/>
          <w:szCs w:val="28"/>
        </w:rPr>
        <w:t>инкас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сатора, р</w:t>
      </w:r>
      <w:r w:rsidRPr="007C21BF">
        <w:rPr>
          <w:rFonts w:ascii="Times New Roman" w:hAnsi="Times New Roman" w:cs="Times New Roman"/>
          <w:sz w:val="28"/>
          <w:szCs w:val="28"/>
        </w:rPr>
        <w:t>а</w:t>
      </w:r>
      <w:r w:rsidRPr="007C21BF">
        <w:rPr>
          <w:rFonts w:ascii="Times New Roman" w:hAnsi="Times New Roman" w:cs="Times New Roman"/>
          <w:sz w:val="28"/>
          <w:szCs w:val="28"/>
        </w:rPr>
        <w:t>ботника дорожно-патрульной службы носят эле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менты экстремальности.</w:t>
      </w:r>
    </w:p>
    <w:p w:rsidR="009F63AD" w:rsidRPr="007C21BF" w:rsidRDefault="009F63AD" w:rsidP="006D20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В деятельности работников «опасных профессий» су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ществуют два типа условий, при которых работа становит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ся экстремальной:</w:t>
      </w:r>
    </w:p>
    <w:p w:rsidR="009F63AD" w:rsidRPr="007C21BF" w:rsidRDefault="009F63AD" w:rsidP="00FC436C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повседневная напряженная деятельность, в которой опасность пре</w:t>
      </w:r>
      <w:r w:rsidRPr="007C21BF">
        <w:rPr>
          <w:rFonts w:ascii="Times New Roman" w:hAnsi="Times New Roman" w:cs="Times New Roman"/>
          <w:sz w:val="28"/>
          <w:szCs w:val="28"/>
        </w:rPr>
        <w:t>д</w:t>
      </w:r>
      <w:r w:rsidRPr="007C21BF">
        <w:rPr>
          <w:rFonts w:ascii="Times New Roman" w:hAnsi="Times New Roman" w:cs="Times New Roman"/>
          <w:sz w:val="28"/>
          <w:szCs w:val="28"/>
        </w:rPr>
        <w:t>ставлена как потенциально возможное со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бытие (авиадиспетчеры, и</w:t>
      </w:r>
      <w:r w:rsidRPr="007C21BF">
        <w:rPr>
          <w:rFonts w:ascii="Times New Roman" w:hAnsi="Times New Roman" w:cs="Times New Roman"/>
          <w:sz w:val="28"/>
          <w:szCs w:val="28"/>
        </w:rPr>
        <w:t>н</w:t>
      </w:r>
      <w:r w:rsidRPr="007C21BF">
        <w:rPr>
          <w:rFonts w:ascii="Times New Roman" w:hAnsi="Times New Roman" w:cs="Times New Roman"/>
          <w:sz w:val="28"/>
          <w:szCs w:val="28"/>
        </w:rPr>
        <w:t>кассаторы);</w:t>
      </w:r>
    </w:p>
    <w:p w:rsidR="009F63AD" w:rsidRPr="007C21BF" w:rsidRDefault="009F63AD" w:rsidP="00FC436C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так называемые критические инциденты, при кото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>рых работники ста</w:t>
      </w:r>
      <w:r w:rsidRPr="007C21BF">
        <w:rPr>
          <w:rFonts w:ascii="Times New Roman" w:hAnsi="Times New Roman" w:cs="Times New Roman"/>
          <w:sz w:val="28"/>
          <w:szCs w:val="28"/>
        </w:rPr>
        <w:t>л</w:t>
      </w:r>
      <w:r w:rsidRPr="007C21BF">
        <w:rPr>
          <w:rFonts w:ascii="Times New Roman" w:hAnsi="Times New Roman" w:cs="Times New Roman"/>
          <w:sz w:val="28"/>
          <w:szCs w:val="28"/>
        </w:rPr>
        <w:t>киваются с человеческими жертвами и материальными потерями, с р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>альной опасностью для своей жизни, здоровья или системы ценностей, а также с угрозой жизни, здоровью, благополучию окружающих (сп</w:t>
      </w:r>
      <w:r w:rsidRPr="007C21BF">
        <w:rPr>
          <w:rFonts w:ascii="Times New Roman" w:hAnsi="Times New Roman" w:cs="Times New Roman"/>
          <w:sz w:val="28"/>
          <w:szCs w:val="28"/>
        </w:rPr>
        <w:t>а</w:t>
      </w:r>
      <w:r w:rsidRPr="007C21BF">
        <w:rPr>
          <w:rFonts w:ascii="Times New Roman" w:hAnsi="Times New Roman" w:cs="Times New Roman"/>
          <w:sz w:val="28"/>
          <w:szCs w:val="28"/>
        </w:rPr>
        <w:t>сатели, пожарные).</w:t>
      </w:r>
    </w:p>
    <w:p w:rsidR="00562FF6" w:rsidRDefault="00C14B8D" w:rsidP="00562FF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офицер обязан знать и изучать</w:t>
      </w:r>
      <w:r w:rsidR="009F63AD" w:rsidRPr="007C21BF">
        <w:rPr>
          <w:rFonts w:ascii="Times New Roman" w:hAnsi="Times New Roman" w:cs="Times New Roman"/>
          <w:sz w:val="28"/>
          <w:szCs w:val="28"/>
        </w:rPr>
        <w:t xml:space="preserve"> влияния экстремальных фак</w:t>
      </w:r>
      <w:r w:rsidR="009F63AD" w:rsidRPr="007C21BF">
        <w:rPr>
          <w:rFonts w:ascii="Times New Roman" w:hAnsi="Times New Roman" w:cs="Times New Roman"/>
          <w:sz w:val="28"/>
          <w:szCs w:val="28"/>
        </w:rPr>
        <w:softHyphen/>
        <w:t>торов на психику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63AD" w:rsidRPr="007C2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FF6" w:rsidRDefault="00562FF6" w:rsidP="00562FF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FF6" w:rsidRDefault="00562FF6" w:rsidP="00562FF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FF6" w:rsidRDefault="00562FF6" w:rsidP="00562FF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FF6" w:rsidRDefault="00562FF6" w:rsidP="00562FF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FF6" w:rsidRDefault="00562FF6" w:rsidP="00562FF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FF6" w:rsidRDefault="00562FF6" w:rsidP="00562FF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B8D" w:rsidRDefault="00C14B8D" w:rsidP="00562FF6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8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62FF6" w:rsidRPr="00562FF6" w:rsidRDefault="00562FF6" w:rsidP="00562FF6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4B8D" w:rsidRPr="00C14B8D" w:rsidRDefault="00C14B8D" w:rsidP="006D207B">
      <w:pPr>
        <w:pStyle w:val="a6"/>
        <w:numPr>
          <w:ilvl w:val="0"/>
          <w:numId w:val="15"/>
        </w:numPr>
        <w:jc w:val="both"/>
        <w:rPr>
          <w:rStyle w:val="FontStyle147"/>
          <w:sz w:val="28"/>
          <w:szCs w:val="28"/>
        </w:rPr>
      </w:pPr>
      <w:r w:rsidRPr="00C14B8D">
        <w:rPr>
          <w:rStyle w:val="FontStyle159"/>
          <w:i w:val="0"/>
          <w:sz w:val="28"/>
          <w:szCs w:val="28"/>
        </w:rPr>
        <w:t xml:space="preserve">Александровский Ю.А. </w:t>
      </w:r>
      <w:r w:rsidRPr="00C14B8D">
        <w:rPr>
          <w:rStyle w:val="FontStyle147"/>
          <w:sz w:val="28"/>
          <w:szCs w:val="28"/>
        </w:rPr>
        <w:t>Психические расстройства во время и пос</w:t>
      </w:r>
      <w:r w:rsidRPr="00C14B8D">
        <w:rPr>
          <w:rStyle w:val="FontStyle147"/>
          <w:sz w:val="28"/>
          <w:szCs w:val="28"/>
        </w:rPr>
        <w:softHyphen/>
        <w:t xml:space="preserve">ле чрезвычайной ситуации // Психиатрия и </w:t>
      </w:r>
      <w:proofErr w:type="spellStart"/>
      <w:r w:rsidRPr="00C14B8D">
        <w:rPr>
          <w:rStyle w:val="FontStyle147"/>
          <w:sz w:val="28"/>
          <w:szCs w:val="28"/>
        </w:rPr>
        <w:t>психофармако</w:t>
      </w:r>
      <w:r w:rsidRPr="00C14B8D">
        <w:rPr>
          <w:rStyle w:val="FontStyle147"/>
          <w:sz w:val="28"/>
          <w:szCs w:val="28"/>
        </w:rPr>
        <w:softHyphen/>
        <w:t>терапия</w:t>
      </w:r>
      <w:proofErr w:type="spellEnd"/>
      <w:r w:rsidRPr="00C14B8D">
        <w:rPr>
          <w:rStyle w:val="FontStyle147"/>
          <w:sz w:val="28"/>
          <w:szCs w:val="28"/>
        </w:rPr>
        <w:t xml:space="preserve">. 2001. </w:t>
      </w:r>
      <w:r w:rsidRPr="00C14B8D">
        <w:rPr>
          <w:rStyle w:val="FontStyle163"/>
          <w:spacing w:val="-20"/>
          <w:sz w:val="28"/>
          <w:szCs w:val="28"/>
        </w:rPr>
        <w:t>т.</w:t>
      </w:r>
      <w:r w:rsidRPr="00C14B8D">
        <w:rPr>
          <w:rStyle w:val="FontStyle163"/>
          <w:sz w:val="28"/>
          <w:szCs w:val="28"/>
        </w:rPr>
        <w:t xml:space="preserve"> </w:t>
      </w:r>
      <w:r w:rsidRPr="00C14B8D">
        <w:rPr>
          <w:rStyle w:val="FontStyle147"/>
          <w:sz w:val="28"/>
          <w:szCs w:val="28"/>
        </w:rPr>
        <w:t xml:space="preserve">3. № 4. </w:t>
      </w:r>
      <w:r w:rsidRPr="00C14B8D">
        <w:rPr>
          <w:rStyle w:val="FontStyle163"/>
          <w:sz w:val="28"/>
          <w:szCs w:val="28"/>
        </w:rPr>
        <w:t xml:space="preserve">с. </w:t>
      </w:r>
      <w:r w:rsidRPr="00C14B8D">
        <w:rPr>
          <w:rStyle w:val="FontStyle147"/>
          <w:sz w:val="28"/>
          <w:szCs w:val="28"/>
        </w:rPr>
        <w:t>32-39.</w:t>
      </w:r>
    </w:p>
    <w:p w:rsidR="00C14B8D" w:rsidRPr="00C14B8D" w:rsidRDefault="00C14B8D" w:rsidP="006D207B">
      <w:pPr>
        <w:pStyle w:val="a6"/>
        <w:numPr>
          <w:ilvl w:val="0"/>
          <w:numId w:val="15"/>
        </w:numPr>
        <w:jc w:val="both"/>
        <w:rPr>
          <w:rStyle w:val="FontStyle147"/>
          <w:sz w:val="28"/>
          <w:szCs w:val="28"/>
        </w:rPr>
      </w:pPr>
      <w:proofErr w:type="spellStart"/>
      <w:r w:rsidRPr="00C14B8D">
        <w:rPr>
          <w:rStyle w:val="FontStyle159"/>
          <w:i w:val="0"/>
          <w:sz w:val="28"/>
          <w:szCs w:val="28"/>
        </w:rPr>
        <w:t>Василюк</w:t>
      </w:r>
      <w:proofErr w:type="spellEnd"/>
      <w:r w:rsidRPr="00C14B8D">
        <w:rPr>
          <w:rStyle w:val="FontStyle159"/>
          <w:i w:val="0"/>
          <w:sz w:val="28"/>
          <w:szCs w:val="28"/>
        </w:rPr>
        <w:t xml:space="preserve"> Ф.Е. </w:t>
      </w:r>
      <w:r w:rsidRPr="00C14B8D">
        <w:rPr>
          <w:rStyle w:val="FontStyle147"/>
          <w:sz w:val="28"/>
          <w:szCs w:val="28"/>
        </w:rPr>
        <w:t>Психология переживания. Анализ преодоления критич</w:t>
      </w:r>
      <w:r w:rsidRPr="00C14B8D">
        <w:rPr>
          <w:rStyle w:val="FontStyle147"/>
          <w:sz w:val="28"/>
          <w:szCs w:val="28"/>
        </w:rPr>
        <w:t>е</w:t>
      </w:r>
      <w:r w:rsidRPr="00C14B8D">
        <w:rPr>
          <w:rStyle w:val="FontStyle147"/>
          <w:sz w:val="28"/>
          <w:szCs w:val="28"/>
        </w:rPr>
        <w:t xml:space="preserve">ских ситуаций. М.: Изд-во </w:t>
      </w:r>
      <w:proofErr w:type="spellStart"/>
      <w:r w:rsidRPr="00C14B8D">
        <w:rPr>
          <w:rStyle w:val="FontStyle147"/>
          <w:sz w:val="28"/>
          <w:szCs w:val="28"/>
        </w:rPr>
        <w:t>Моск</w:t>
      </w:r>
      <w:proofErr w:type="spellEnd"/>
      <w:r w:rsidRPr="00C14B8D">
        <w:rPr>
          <w:rStyle w:val="FontStyle147"/>
          <w:sz w:val="28"/>
          <w:szCs w:val="28"/>
        </w:rPr>
        <w:t>. ун-та, 1984.</w:t>
      </w:r>
    </w:p>
    <w:p w:rsidR="00C14B8D" w:rsidRPr="00C14B8D" w:rsidRDefault="00C14B8D" w:rsidP="006D207B">
      <w:pPr>
        <w:pStyle w:val="a6"/>
        <w:numPr>
          <w:ilvl w:val="0"/>
          <w:numId w:val="15"/>
        </w:numPr>
        <w:jc w:val="both"/>
        <w:rPr>
          <w:rStyle w:val="FontStyle147"/>
          <w:sz w:val="28"/>
          <w:szCs w:val="28"/>
        </w:rPr>
      </w:pPr>
      <w:r w:rsidRPr="00C14B8D">
        <w:rPr>
          <w:rStyle w:val="FontStyle147"/>
          <w:sz w:val="28"/>
          <w:szCs w:val="28"/>
        </w:rPr>
        <w:t xml:space="preserve">Психология. Словарь / Под общ. ред. А.В. Петровского, М.Г. </w:t>
      </w:r>
      <w:proofErr w:type="spellStart"/>
      <w:r w:rsidRPr="00C14B8D">
        <w:rPr>
          <w:rStyle w:val="FontStyle147"/>
          <w:sz w:val="28"/>
          <w:szCs w:val="28"/>
        </w:rPr>
        <w:t>Яроше</w:t>
      </w:r>
      <w:r w:rsidRPr="00C14B8D">
        <w:rPr>
          <w:rStyle w:val="FontStyle147"/>
          <w:sz w:val="28"/>
          <w:szCs w:val="28"/>
        </w:rPr>
        <w:t>в</w:t>
      </w:r>
      <w:r w:rsidRPr="00C14B8D">
        <w:rPr>
          <w:rStyle w:val="FontStyle147"/>
          <w:sz w:val="28"/>
          <w:szCs w:val="28"/>
        </w:rPr>
        <w:t>ского</w:t>
      </w:r>
      <w:proofErr w:type="spellEnd"/>
      <w:r w:rsidRPr="00C14B8D">
        <w:rPr>
          <w:rStyle w:val="FontStyle147"/>
          <w:sz w:val="28"/>
          <w:szCs w:val="28"/>
        </w:rPr>
        <w:t>. М.: Политиздат, 1990.</w:t>
      </w:r>
    </w:p>
    <w:p w:rsidR="00C14B8D" w:rsidRPr="00C14B8D" w:rsidRDefault="00C14B8D" w:rsidP="006D207B">
      <w:pPr>
        <w:pStyle w:val="a6"/>
        <w:numPr>
          <w:ilvl w:val="0"/>
          <w:numId w:val="15"/>
        </w:numPr>
        <w:jc w:val="both"/>
        <w:rPr>
          <w:rStyle w:val="FontStyle138"/>
          <w:b w:val="0"/>
          <w:sz w:val="28"/>
          <w:szCs w:val="28"/>
        </w:rPr>
      </w:pPr>
      <w:r w:rsidRPr="00C14B8D">
        <w:rPr>
          <w:rStyle w:val="FontStyle138"/>
          <w:b w:val="0"/>
          <w:sz w:val="28"/>
          <w:szCs w:val="28"/>
        </w:rPr>
        <w:t>Психология экстремальных ситуаций для спасателей и пожарных /</w:t>
      </w:r>
    </w:p>
    <w:p w:rsidR="00C14B8D" w:rsidRPr="00C14B8D" w:rsidRDefault="00C14B8D" w:rsidP="006D207B">
      <w:pPr>
        <w:pStyle w:val="a6"/>
        <w:ind w:left="360"/>
        <w:jc w:val="both"/>
        <w:rPr>
          <w:rStyle w:val="FontStyle139"/>
          <w:sz w:val="28"/>
          <w:szCs w:val="28"/>
        </w:rPr>
      </w:pPr>
      <w:r>
        <w:rPr>
          <w:rStyle w:val="FontStyle139"/>
          <w:sz w:val="28"/>
          <w:szCs w:val="28"/>
        </w:rPr>
        <w:t xml:space="preserve">     </w:t>
      </w:r>
      <w:r w:rsidRPr="00C14B8D">
        <w:rPr>
          <w:rStyle w:val="FontStyle139"/>
          <w:sz w:val="28"/>
          <w:szCs w:val="28"/>
        </w:rPr>
        <w:t>Под общей ред. Ю.С. Шойгу. М.: Смысл, 2007. - 319 с.</w:t>
      </w:r>
    </w:p>
    <w:p w:rsidR="00C14B8D" w:rsidRPr="00C14B8D" w:rsidRDefault="00C14B8D" w:rsidP="006D207B">
      <w:pPr>
        <w:pStyle w:val="a6"/>
        <w:numPr>
          <w:ilvl w:val="0"/>
          <w:numId w:val="15"/>
        </w:numPr>
        <w:jc w:val="both"/>
        <w:rPr>
          <w:rStyle w:val="FontStyle147"/>
          <w:sz w:val="28"/>
          <w:szCs w:val="28"/>
        </w:rPr>
      </w:pPr>
      <w:proofErr w:type="spellStart"/>
      <w:r w:rsidRPr="00C14B8D">
        <w:rPr>
          <w:rStyle w:val="FontStyle159"/>
          <w:i w:val="0"/>
          <w:sz w:val="28"/>
          <w:szCs w:val="28"/>
        </w:rPr>
        <w:t>Пуховский</w:t>
      </w:r>
      <w:proofErr w:type="spellEnd"/>
      <w:r w:rsidRPr="00C14B8D">
        <w:rPr>
          <w:rStyle w:val="FontStyle159"/>
          <w:i w:val="0"/>
          <w:sz w:val="28"/>
          <w:szCs w:val="28"/>
        </w:rPr>
        <w:t xml:space="preserve"> Н.Н. </w:t>
      </w:r>
      <w:r w:rsidRPr="00C14B8D">
        <w:rPr>
          <w:rStyle w:val="FontStyle147"/>
          <w:sz w:val="28"/>
          <w:szCs w:val="28"/>
        </w:rPr>
        <w:t>Психопатологические последствия чрезвычай</w:t>
      </w:r>
      <w:r w:rsidRPr="00C14B8D">
        <w:rPr>
          <w:rStyle w:val="FontStyle147"/>
          <w:sz w:val="28"/>
          <w:szCs w:val="28"/>
        </w:rPr>
        <w:softHyphen/>
        <w:t>ных с</w:t>
      </w:r>
      <w:r w:rsidRPr="00C14B8D">
        <w:rPr>
          <w:rStyle w:val="FontStyle147"/>
          <w:sz w:val="28"/>
          <w:szCs w:val="28"/>
        </w:rPr>
        <w:t>и</w:t>
      </w:r>
      <w:r w:rsidRPr="00C14B8D">
        <w:rPr>
          <w:rStyle w:val="FontStyle147"/>
          <w:sz w:val="28"/>
          <w:szCs w:val="28"/>
        </w:rPr>
        <w:t>туаций. М.: Академический проект, 2000.</w:t>
      </w:r>
    </w:p>
    <w:p w:rsidR="00C14B8D" w:rsidRPr="00C14B8D" w:rsidRDefault="00C14B8D" w:rsidP="006D207B">
      <w:pPr>
        <w:pStyle w:val="a6"/>
        <w:jc w:val="both"/>
        <w:rPr>
          <w:rStyle w:val="FontStyle140"/>
          <w:sz w:val="28"/>
          <w:szCs w:val="28"/>
        </w:rPr>
      </w:pPr>
    </w:p>
    <w:p w:rsidR="00C14B8D" w:rsidRPr="00C14B8D" w:rsidRDefault="00C14B8D" w:rsidP="006D207B">
      <w:pPr>
        <w:pStyle w:val="a6"/>
        <w:jc w:val="both"/>
        <w:rPr>
          <w:rStyle w:val="FontStyle140"/>
          <w:sz w:val="28"/>
          <w:szCs w:val="28"/>
        </w:rPr>
      </w:pPr>
    </w:p>
    <w:p w:rsidR="00C14B8D" w:rsidRDefault="00C14B8D" w:rsidP="006D207B">
      <w:pPr>
        <w:pStyle w:val="Style26"/>
        <w:widowControl/>
        <w:spacing w:before="77"/>
        <w:jc w:val="both"/>
        <w:rPr>
          <w:rStyle w:val="FontStyle140"/>
          <w:b/>
        </w:rPr>
      </w:pPr>
    </w:p>
    <w:p w:rsidR="00AD38D9" w:rsidRPr="007C21BF" w:rsidRDefault="00AD38D9" w:rsidP="006D207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D38D9" w:rsidRPr="007C21BF" w:rsidSect="00FE105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CD" w:rsidRDefault="006C2DCD" w:rsidP="00AD38D9">
      <w:pPr>
        <w:spacing w:after="0" w:line="240" w:lineRule="auto"/>
      </w:pPr>
      <w:r>
        <w:separator/>
      </w:r>
    </w:p>
  </w:endnote>
  <w:endnote w:type="continuationSeparator" w:id="0">
    <w:p w:rsidR="006C2DCD" w:rsidRDefault="006C2DCD" w:rsidP="00AD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027"/>
      <w:docPartObj>
        <w:docPartGallery w:val="Page Numbers (Bottom of Page)"/>
        <w:docPartUnique/>
      </w:docPartObj>
    </w:sdtPr>
    <w:sdtEndPr/>
    <w:sdtContent>
      <w:p w:rsidR="006C2DCD" w:rsidRDefault="006C2DC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6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2DCD" w:rsidRDefault="006C2D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CD" w:rsidRDefault="006C2DCD" w:rsidP="00AD38D9">
      <w:pPr>
        <w:spacing w:after="0" w:line="240" w:lineRule="auto"/>
      </w:pPr>
      <w:r>
        <w:separator/>
      </w:r>
    </w:p>
  </w:footnote>
  <w:footnote w:type="continuationSeparator" w:id="0">
    <w:p w:rsidR="006C2DCD" w:rsidRDefault="006C2DCD" w:rsidP="00AD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16425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F503A1"/>
    <w:multiLevelType w:val="hybridMultilevel"/>
    <w:tmpl w:val="B2AA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76F6B"/>
    <w:multiLevelType w:val="hybridMultilevel"/>
    <w:tmpl w:val="6CC2E5E8"/>
    <w:lvl w:ilvl="0" w:tplc="70A00E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9161D"/>
    <w:multiLevelType w:val="hybridMultilevel"/>
    <w:tmpl w:val="B0F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08BA"/>
    <w:multiLevelType w:val="hybridMultilevel"/>
    <w:tmpl w:val="708C4A74"/>
    <w:lvl w:ilvl="0" w:tplc="9E42D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90BB9"/>
    <w:multiLevelType w:val="hybridMultilevel"/>
    <w:tmpl w:val="B074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C44FB"/>
    <w:multiLevelType w:val="hybridMultilevel"/>
    <w:tmpl w:val="23EA240A"/>
    <w:lvl w:ilvl="0" w:tplc="70A00E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B268D"/>
    <w:multiLevelType w:val="hybridMultilevel"/>
    <w:tmpl w:val="6E4E27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A3271F"/>
    <w:multiLevelType w:val="hybridMultilevel"/>
    <w:tmpl w:val="37D0A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4441F"/>
    <w:multiLevelType w:val="hybridMultilevel"/>
    <w:tmpl w:val="58DC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C02AE"/>
    <w:multiLevelType w:val="multilevel"/>
    <w:tmpl w:val="E572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026DA"/>
    <w:multiLevelType w:val="hybridMultilevel"/>
    <w:tmpl w:val="637A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C272A"/>
    <w:multiLevelType w:val="hybridMultilevel"/>
    <w:tmpl w:val="6B0E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F02F5"/>
    <w:multiLevelType w:val="hybridMultilevel"/>
    <w:tmpl w:val="2FC27B22"/>
    <w:lvl w:ilvl="0" w:tplc="70A00E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95607"/>
    <w:multiLevelType w:val="singleLevel"/>
    <w:tmpl w:val="1FC8BD1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557F4172"/>
    <w:multiLevelType w:val="hybridMultilevel"/>
    <w:tmpl w:val="EE26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666D2"/>
    <w:multiLevelType w:val="hybridMultilevel"/>
    <w:tmpl w:val="925A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9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  <w:num w:numId="15">
    <w:abstractNumId w:val="13"/>
  </w:num>
  <w:num w:numId="16">
    <w:abstractNumId w:val="8"/>
  </w:num>
  <w:num w:numId="17">
    <w:abstractNumId w:val="3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1DFB"/>
    <w:rsid w:val="000068ED"/>
    <w:rsid w:val="00040C49"/>
    <w:rsid w:val="00077F59"/>
    <w:rsid w:val="000A01E6"/>
    <w:rsid w:val="000E5B01"/>
    <w:rsid w:val="00170A1F"/>
    <w:rsid w:val="00233BB8"/>
    <w:rsid w:val="002407A2"/>
    <w:rsid w:val="00276AAD"/>
    <w:rsid w:val="002B1D85"/>
    <w:rsid w:val="0035184F"/>
    <w:rsid w:val="004275E6"/>
    <w:rsid w:val="00463A49"/>
    <w:rsid w:val="004D5C39"/>
    <w:rsid w:val="004E6E7A"/>
    <w:rsid w:val="00551DFB"/>
    <w:rsid w:val="00562FF6"/>
    <w:rsid w:val="0056702B"/>
    <w:rsid w:val="005F6D02"/>
    <w:rsid w:val="00625802"/>
    <w:rsid w:val="006C2DCD"/>
    <w:rsid w:val="006D207B"/>
    <w:rsid w:val="007056F3"/>
    <w:rsid w:val="007477CD"/>
    <w:rsid w:val="0078098E"/>
    <w:rsid w:val="007B5D49"/>
    <w:rsid w:val="007C21BF"/>
    <w:rsid w:val="00812E52"/>
    <w:rsid w:val="0082025D"/>
    <w:rsid w:val="00860266"/>
    <w:rsid w:val="008D5128"/>
    <w:rsid w:val="008E72A2"/>
    <w:rsid w:val="0099725F"/>
    <w:rsid w:val="009F63AD"/>
    <w:rsid w:val="00A4460F"/>
    <w:rsid w:val="00A83D3B"/>
    <w:rsid w:val="00A94B17"/>
    <w:rsid w:val="00AA3AD8"/>
    <w:rsid w:val="00AD38D9"/>
    <w:rsid w:val="00B035A8"/>
    <w:rsid w:val="00B37A1D"/>
    <w:rsid w:val="00C1087A"/>
    <w:rsid w:val="00C14B8D"/>
    <w:rsid w:val="00CB0633"/>
    <w:rsid w:val="00CD1B31"/>
    <w:rsid w:val="00DA2084"/>
    <w:rsid w:val="00DB66EA"/>
    <w:rsid w:val="00DD5771"/>
    <w:rsid w:val="00DD72C9"/>
    <w:rsid w:val="00E96FB2"/>
    <w:rsid w:val="00EB0414"/>
    <w:rsid w:val="00EB353D"/>
    <w:rsid w:val="00F96839"/>
    <w:rsid w:val="00FA0265"/>
    <w:rsid w:val="00FB6265"/>
    <w:rsid w:val="00FC436C"/>
    <w:rsid w:val="00FC6E7F"/>
    <w:rsid w:val="00FD4BAE"/>
    <w:rsid w:val="00FE105C"/>
    <w:rsid w:val="00FE16AE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51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51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51DFB"/>
    <w:pPr>
      <w:widowControl w:val="0"/>
      <w:autoSpaceDE w:val="0"/>
      <w:autoSpaceDN w:val="0"/>
      <w:adjustRightInd w:val="0"/>
      <w:spacing w:after="0" w:line="27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51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551DFB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551DFB"/>
    <w:pPr>
      <w:widowControl w:val="0"/>
      <w:autoSpaceDE w:val="0"/>
      <w:autoSpaceDN w:val="0"/>
      <w:adjustRightInd w:val="0"/>
      <w:spacing w:after="0" w:line="27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551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551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551DF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551D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551DFB"/>
    <w:pPr>
      <w:widowControl w:val="0"/>
      <w:autoSpaceDE w:val="0"/>
      <w:autoSpaceDN w:val="0"/>
      <w:adjustRightInd w:val="0"/>
      <w:spacing w:after="0" w:line="1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551DF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551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551DF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551DFB"/>
    <w:pPr>
      <w:widowControl w:val="0"/>
      <w:autoSpaceDE w:val="0"/>
      <w:autoSpaceDN w:val="0"/>
      <w:adjustRightInd w:val="0"/>
      <w:spacing w:after="0" w:line="274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6">
    <w:name w:val="Font Style136"/>
    <w:uiPriority w:val="99"/>
    <w:rsid w:val="00551DFB"/>
    <w:rPr>
      <w:rFonts w:ascii="Arial" w:hAnsi="Arial" w:cs="Arial"/>
      <w:spacing w:val="40"/>
      <w:sz w:val="20"/>
      <w:szCs w:val="20"/>
    </w:rPr>
  </w:style>
  <w:style w:type="character" w:customStyle="1" w:styleId="FontStyle138">
    <w:name w:val="Font Style138"/>
    <w:uiPriority w:val="99"/>
    <w:rsid w:val="00551D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3">
    <w:name w:val="Font Style143"/>
    <w:uiPriority w:val="99"/>
    <w:rsid w:val="00551D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4">
    <w:name w:val="Font Style144"/>
    <w:uiPriority w:val="99"/>
    <w:rsid w:val="00551D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5">
    <w:name w:val="Font Style145"/>
    <w:uiPriority w:val="99"/>
    <w:rsid w:val="00551DFB"/>
    <w:rPr>
      <w:rFonts w:ascii="Times New Roman" w:hAnsi="Times New Roman" w:cs="Times New Roman"/>
      <w:sz w:val="20"/>
      <w:szCs w:val="20"/>
    </w:rPr>
  </w:style>
  <w:style w:type="character" w:customStyle="1" w:styleId="FontStyle146">
    <w:name w:val="Font Style146"/>
    <w:uiPriority w:val="99"/>
    <w:rsid w:val="00551D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7">
    <w:name w:val="Font Style147"/>
    <w:uiPriority w:val="99"/>
    <w:rsid w:val="00551DFB"/>
    <w:rPr>
      <w:rFonts w:ascii="Times New Roman" w:hAnsi="Times New Roman" w:cs="Times New Roman"/>
      <w:sz w:val="18"/>
      <w:szCs w:val="18"/>
    </w:rPr>
  </w:style>
  <w:style w:type="character" w:customStyle="1" w:styleId="FontStyle151">
    <w:name w:val="Font Style151"/>
    <w:uiPriority w:val="99"/>
    <w:rsid w:val="00551DFB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57">
    <w:name w:val="Font Style157"/>
    <w:uiPriority w:val="99"/>
    <w:rsid w:val="00551DFB"/>
    <w:rPr>
      <w:rFonts w:ascii="Times New Roman" w:hAnsi="Times New Roman" w:cs="Times New Roman"/>
      <w:smallCaps/>
      <w:sz w:val="26"/>
      <w:szCs w:val="26"/>
    </w:rPr>
  </w:style>
  <w:style w:type="character" w:customStyle="1" w:styleId="FontStyle158">
    <w:name w:val="Font Style158"/>
    <w:uiPriority w:val="99"/>
    <w:rsid w:val="00551DFB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162">
    <w:name w:val="Font Style162"/>
    <w:uiPriority w:val="99"/>
    <w:rsid w:val="00551DFB"/>
    <w:rPr>
      <w:rFonts w:ascii="Times New Roman" w:hAnsi="Times New Roman" w:cs="Times New Roman"/>
      <w:sz w:val="30"/>
      <w:szCs w:val="30"/>
    </w:rPr>
  </w:style>
  <w:style w:type="character" w:customStyle="1" w:styleId="FontStyle163">
    <w:name w:val="Font Style163"/>
    <w:uiPriority w:val="99"/>
    <w:rsid w:val="00551DFB"/>
    <w:rPr>
      <w:rFonts w:ascii="Times New Roman" w:hAnsi="Times New Roman" w:cs="Times New Roman"/>
      <w:smallCap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FB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a"/>
    <w:uiPriority w:val="99"/>
    <w:rsid w:val="00551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551DFB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551DFB"/>
    <w:pPr>
      <w:widowControl w:val="0"/>
      <w:autoSpaceDE w:val="0"/>
      <w:autoSpaceDN w:val="0"/>
      <w:adjustRightInd w:val="0"/>
      <w:spacing w:after="0" w:line="3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0">
    <w:name w:val="Font Style140"/>
    <w:uiPriority w:val="99"/>
    <w:rsid w:val="00551DFB"/>
    <w:rPr>
      <w:rFonts w:ascii="Arial" w:hAnsi="Arial" w:cs="Arial"/>
      <w:sz w:val="30"/>
      <w:szCs w:val="30"/>
    </w:rPr>
  </w:style>
  <w:style w:type="character" w:customStyle="1" w:styleId="FontStyle141">
    <w:name w:val="Font Style141"/>
    <w:uiPriority w:val="99"/>
    <w:rsid w:val="00551DFB"/>
    <w:rPr>
      <w:rFonts w:ascii="Arial" w:hAnsi="Arial" w:cs="Arial"/>
      <w:b/>
      <w:bCs/>
      <w:sz w:val="28"/>
      <w:szCs w:val="28"/>
    </w:rPr>
  </w:style>
  <w:style w:type="character" w:customStyle="1" w:styleId="FontStyle142">
    <w:name w:val="Font Style142"/>
    <w:uiPriority w:val="99"/>
    <w:rsid w:val="00551DFB"/>
    <w:rPr>
      <w:rFonts w:ascii="Times New Roman" w:hAnsi="Times New Roman" w:cs="Times New Roman"/>
      <w:b/>
      <w:bCs/>
      <w:sz w:val="30"/>
      <w:szCs w:val="30"/>
    </w:rPr>
  </w:style>
  <w:style w:type="character" w:customStyle="1" w:styleId="a5">
    <w:name w:val="Без интервала Знак"/>
    <w:link w:val="a6"/>
    <w:uiPriority w:val="1"/>
    <w:locked/>
    <w:rsid w:val="000A01E6"/>
    <w:rPr>
      <w:rFonts w:ascii="Calibri" w:eastAsiaTheme="minorHAnsi" w:hAnsi="Calibri"/>
      <w:lang w:eastAsia="en-US"/>
    </w:rPr>
  </w:style>
  <w:style w:type="paragraph" w:styleId="a6">
    <w:name w:val="No Spacing"/>
    <w:link w:val="a5"/>
    <w:uiPriority w:val="1"/>
    <w:qFormat/>
    <w:rsid w:val="000A01E6"/>
    <w:pPr>
      <w:spacing w:after="0" w:line="240" w:lineRule="auto"/>
    </w:pPr>
    <w:rPr>
      <w:rFonts w:ascii="Calibri" w:eastAsiaTheme="minorHAnsi" w:hAnsi="Calibri"/>
      <w:lang w:eastAsia="en-US"/>
    </w:rPr>
  </w:style>
  <w:style w:type="table" w:styleId="a7">
    <w:name w:val="Table Grid"/>
    <w:basedOn w:val="a1"/>
    <w:uiPriority w:val="59"/>
    <w:rsid w:val="000A01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0A01E6"/>
    <w:rPr>
      <w:b/>
      <w:bCs/>
    </w:rPr>
  </w:style>
  <w:style w:type="paragraph" w:styleId="a9">
    <w:name w:val="List Paragraph"/>
    <w:basedOn w:val="a"/>
    <w:uiPriority w:val="34"/>
    <w:qFormat/>
    <w:rsid w:val="009F63A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F63AD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D3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38D9"/>
  </w:style>
  <w:style w:type="paragraph" w:styleId="ad">
    <w:name w:val="footer"/>
    <w:basedOn w:val="a"/>
    <w:link w:val="ae"/>
    <w:uiPriority w:val="99"/>
    <w:unhideWhenUsed/>
    <w:rsid w:val="00AD3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38D9"/>
  </w:style>
  <w:style w:type="paragraph" w:customStyle="1" w:styleId="Style7">
    <w:name w:val="Style7"/>
    <w:basedOn w:val="a"/>
    <w:uiPriority w:val="99"/>
    <w:rsid w:val="00C14B8D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1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9">
    <w:name w:val="Font Style139"/>
    <w:uiPriority w:val="99"/>
    <w:rsid w:val="00C14B8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C14B8D"/>
    <w:pPr>
      <w:widowControl w:val="0"/>
      <w:autoSpaceDE w:val="0"/>
      <w:autoSpaceDN w:val="0"/>
      <w:adjustRightInd w:val="0"/>
      <w:spacing w:after="0" w:line="240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9">
    <w:name w:val="Font Style159"/>
    <w:uiPriority w:val="99"/>
    <w:rsid w:val="00C14B8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16">
    <w:name w:val="Style116"/>
    <w:basedOn w:val="a"/>
    <w:uiPriority w:val="99"/>
    <w:rsid w:val="00812E52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70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4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0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70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54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3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61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44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3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87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64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3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695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9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827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Военно-профессиональная направленность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сниженный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Военно-профессиональная направленность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712000"/>
        <c:axId val="75713536"/>
      </c:barChart>
      <c:catAx>
        <c:axId val="7571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713536"/>
        <c:crosses val="autoZero"/>
        <c:auto val="1"/>
        <c:lblAlgn val="ctr"/>
        <c:lblOffset val="100"/>
        <c:noMultiLvlLbl val="0"/>
      </c:catAx>
      <c:valAx>
        <c:axId val="7571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71200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Нервно-психическая устойчивость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Нервно-психическая устойчивость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уровенб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Нервно-психическая устойчивость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76960"/>
        <c:axId val="34778496"/>
      </c:barChart>
      <c:catAx>
        <c:axId val="347769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34778496"/>
        <c:crosses val="autoZero"/>
        <c:auto val="1"/>
        <c:lblAlgn val="ctr"/>
        <c:lblOffset val="100"/>
        <c:noMultiLvlLbl val="0"/>
      </c:catAx>
      <c:valAx>
        <c:axId val="3477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7769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79392"/>
        <c:axId val="83180928"/>
      </c:barChart>
      <c:catAx>
        <c:axId val="83179392"/>
        <c:scaling>
          <c:orientation val="minMax"/>
        </c:scaling>
        <c:delete val="0"/>
        <c:axPos val="b"/>
        <c:majorTickMark val="out"/>
        <c:minorTickMark val="none"/>
        <c:tickLblPos val="nextTo"/>
        <c:crossAx val="83180928"/>
        <c:crosses val="autoZero"/>
        <c:auto val="1"/>
        <c:lblAlgn val="ctr"/>
        <c:lblOffset val="100"/>
        <c:noMultiLvlLbl val="0"/>
      </c:catAx>
      <c:valAx>
        <c:axId val="8318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1793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степень хронического утомления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уровни хронического утомления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отсутствие признаков хронического утомления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уровни хронического утомления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587840"/>
        <c:axId val="83589376"/>
      </c:barChart>
      <c:catAx>
        <c:axId val="83587840"/>
        <c:scaling>
          <c:orientation val="minMax"/>
        </c:scaling>
        <c:delete val="0"/>
        <c:axPos val="b"/>
        <c:majorTickMark val="out"/>
        <c:minorTickMark val="none"/>
        <c:tickLblPos val="nextTo"/>
        <c:crossAx val="83589376"/>
        <c:crosses val="autoZero"/>
        <c:auto val="1"/>
        <c:lblAlgn val="ctr"/>
        <c:lblOffset val="100"/>
        <c:noMultiLvlLbl val="0"/>
      </c:catAx>
      <c:valAx>
        <c:axId val="8358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5878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личностная тревожность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личностная тревожность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личностная тревожность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940032"/>
        <c:axId val="76941568"/>
      </c:barChart>
      <c:catAx>
        <c:axId val="769400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76941568"/>
        <c:crosses val="autoZero"/>
        <c:auto val="1"/>
        <c:lblAlgn val="ctr"/>
        <c:lblOffset val="100"/>
        <c:noMultiLvlLbl val="0"/>
      </c:catAx>
      <c:valAx>
        <c:axId val="76941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940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ситуативная тревожность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ситуативная тревожность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ситуативная тревожность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996992"/>
        <c:axId val="76998528"/>
      </c:barChart>
      <c:catAx>
        <c:axId val="769969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76998528"/>
        <c:crosses val="autoZero"/>
        <c:auto val="1"/>
        <c:lblAlgn val="ctr"/>
        <c:lblOffset val="100"/>
        <c:noMultiLvlLbl val="0"/>
      </c:catAx>
      <c:valAx>
        <c:axId val="7699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996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BE24-5312-4B15-9180-77A31E65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24</Pages>
  <Words>6004</Words>
  <Characters>34228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Psiholog</cp:lastModifiedBy>
  <cp:revision>19</cp:revision>
  <cp:lastPrinted>2021-04-26T11:38:00Z</cp:lastPrinted>
  <dcterms:created xsi:type="dcterms:W3CDTF">2021-01-14T15:27:00Z</dcterms:created>
  <dcterms:modified xsi:type="dcterms:W3CDTF">2021-04-26T11:39:00Z</dcterms:modified>
</cp:coreProperties>
</file>