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52" w:rsidRDefault="001C6DBD" w:rsidP="00926E77"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42A13D2D" wp14:editId="3EB4B161">
                <wp:simplePos x="0" y="0"/>
                <wp:positionH relativeFrom="page">
                  <wp:posOffset>3688653</wp:posOffset>
                </wp:positionH>
                <wp:positionV relativeFrom="page">
                  <wp:posOffset>230505</wp:posOffset>
                </wp:positionV>
                <wp:extent cx="3355340" cy="7369810"/>
                <wp:effectExtent l="0" t="0" r="0" b="2540"/>
                <wp:wrapNone/>
                <wp:docPr id="52" name="Надпись 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55340" cy="736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6FFE" w:rsidRPr="00F46FFE" w:rsidRDefault="00F46FFE" w:rsidP="00F46FFE">
                            <w:pPr>
                              <w:numPr>
                                <w:ilvl w:val="0"/>
                                <w:numId w:val="0"/>
                              </w:numPr>
                              <w:spacing w:after="0" w:line="294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pacing w:val="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46FFE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auto"/>
                                <w:spacing w:val="0"/>
                                <w:sz w:val="32"/>
                                <w:szCs w:val="32"/>
                                <w:lang w:eastAsia="ru-RU"/>
                              </w:rPr>
                              <w:t>Актуальность</w:t>
                            </w:r>
                          </w:p>
                          <w:p w:rsidR="005617E7" w:rsidRPr="00A0432A" w:rsidRDefault="00A0432A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617E7"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Жизнь современного ребенка </w:t>
                            </w:r>
                            <w:r w:rsidR="005617E7"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>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</w:t>
                            </w:r>
                            <w:r w:rsidR="005617E7" w:rsidRPr="00A0432A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0432A" w:rsidRDefault="00A0432A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617E7"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Для преодоления имеющихся у детей нарушений необходимо проведение коррекционной работы.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5617E7" w:rsidRPr="00A0432A" w:rsidRDefault="00A0432A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617E7"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>Одним из универсальных методов является – нейробика, которая способствует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>развитию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межполушарного  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взаимодействия, 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синхронизации работы полушарий, 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развитию мелкой моторики, 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развитию памяти, 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внимания, </w:t>
                            </w:r>
                          </w:p>
                          <w:p w:rsidR="005617E7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речи, </w:t>
                            </w:r>
                          </w:p>
                          <w:p w:rsidR="00A0432A" w:rsidRPr="00A0432A" w:rsidRDefault="005617E7" w:rsidP="00A0432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Pr="00A0432A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развитию мышления. </w:t>
                            </w:r>
                          </w:p>
                          <w:p w:rsidR="00A0432A" w:rsidRPr="00A0432A" w:rsidRDefault="002B6D40" w:rsidP="00A0432A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 w:rsidR="00A0432A" w:rsidRPr="00A0432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="00A0432A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03EB1" w:rsidRPr="00A0432A" w:rsidRDefault="00A0432A" w:rsidP="00A043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>-развитие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межполушарного воздействия, способствующее активизации мыслительной деятельности.</w:t>
                            </w:r>
                          </w:p>
                          <w:p w:rsidR="002B6D40" w:rsidRPr="00A0432A" w:rsidRDefault="002B6D40" w:rsidP="00A0432A">
                            <w:pPr>
                              <w:pStyle w:val="7"/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Задачи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2B6D40" w:rsidRPr="00A0432A" w:rsidRDefault="002B6D40" w:rsidP="00A0432A">
                            <w:pPr>
                              <w:pStyle w:val="7"/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синхронизация работы полушарий;</w:t>
                            </w:r>
                          </w:p>
                          <w:p w:rsidR="002B6D40" w:rsidRPr="00A0432A" w:rsidRDefault="002B6D40" w:rsidP="00A0432A">
                            <w:pPr>
                              <w:pStyle w:val="7"/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развитие мелкой моторики;</w:t>
                            </w:r>
                          </w:p>
                          <w:p w:rsidR="002B6D40" w:rsidRPr="00A0432A" w:rsidRDefault="002B6D40" w:rsidP="00A0432A">
                            <w:pPr>
                              <w:pStyle w:val="7"/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развитие способностей;</w:t>
                            </w:r>
                          </w:p>
                          <w:p w:rsidR="002B6D40" w:rsidRPr="00A0432A" w:rsidRDefault="002B6D40" w:rsidP="00A0432A">
                            <w:pPr>
                              <w:pStyle w:val="7"/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-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развитие памяти, внимания, речи;</w:t>
                            </w:r>
                          </w:p>
                          <w:p w:rsidR="00AD146D" w:rsidRPr="00A0432A" w:rsidRDefault="002B6D40" w:rsidP="00A0432A">
                            <w:pPr>
                              <w:pStyle w:val="7"/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- 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развитие мышления</w:t>
                            </w:r>
                          </w:p>
                          <w:p w:rsidR="00A03EB1" w:rsidRPr="00A0432A" w:rsidRDefault="00A0432A" w:rsidP="00A0432A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A03EB1" w:rsidRPr="00A0432A"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>«</w:t>
                            </w:r>
                            <w:r w:rsidR="00AD146D" w:rsidRPr="00A0432A">
                              <w:rPr>
                                <w:rFonts w:ascii="Times New Roman" w:eastAsia="Calibri" w:hAnsi="Times New Roman" w:cs="Times New Roman"/>
                                <w:i/>
                                <w:color w:val="000000"/>
                                <w:spacing w:val="0"/>
                                <w:sz w:val="28"/>
                                <w:szCs w:val="28"/>
                                <w:shd w:val="clear" w:color="auto" w:fill="FFFFFF"/>
                              </w:rPr>
                              <w:t>Гимнастика мозга  - ключ к развитию способностей ребёнка»</w:t>
                            </w:r>
                          </w:p>
                          <w:p w:rsidR="00A03EB1" w:rsidRPr="00A0432A" w:rsidRDefault="00A03EB1" w:rsidP="002B6D40"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B6D40" w:rsidRPr="002B6D40" w:rsidRDefault="002B6D40" w:rsidP="002B6D40"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13D2D" id="_x0000_t202" coordsize="21600,21600" o:spt="202" path="m,l,21600r21600,l21600,xe">
                <v:stroke joinstyle="miter"/>
                <v:path gradientshapeok="t" o:connecttype="rect"/>
              </v:shapetype>
              <v:shape id="Надпись 196" o:spid="_x0000_s1026" type="#_x0000_t202" style="position:absolute;margin-left:290.45pt;margin-top:18.15pt;width:264.2pt;height:580.3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" filled="f" stroked="f" strokeweight="0" insetpen="t">
                <o:lock v:ext="edit" shapetype="t"/>
                <v:textbox inset="2.85pt,2.85pt,2.85pt,2.85pt">
                  <w:txbxContent>
                    <w:p w:rsidR="00F46FFE" w:rsidRPr="00F46FFE" w:rsidRDefault="00F46FFE" w:rsidP="00F46FFE">
                      <w:pPr>
                        <w:numPr>
                          <w:ilvl w:val="0"/>
                          <w:numId w:val="0"/>
                        </w:numPr>
                        <w:spacing w:after="0" w:line="294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auto"/>
                          <w:spacing w:val="0"/>
                          <w:sz w:val="32"/>
                          <w:szCs w:val="32"/>
                          <w:lang w:eastAsia="ru-RU"/>
                        </w:rPr>
                      </w:pPr>
                      <w:r w:rsidRPr="00F46FFE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auto"/>
                          <w:spacing w:val="0"/>
                          <w:sz w:val="32"/>
                          <w:szCs w:val="32"/>
                          <w:lang w:eastAsia="ru-RU"/>
                        </w:rPr>
                        <w:t>Актуальность</w:t>
                      </w:r>
                    </w:p>
                    <w:p w:rsidR="005617E7" w:rsidRPr="00A0432A" w:rsidRDefault="00A0432A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    </w:t>
                      </w:r>
                      <w:r w:rsidR="005617E7"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Жизнь современного ребенка </w:t>
                      </w:r>
                      <w:r w:rsidR="005617E7"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>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</w:t>
                      </w:r>
                      <w:r w:rsidR="005617E7" w:rsidRPr="00A0432A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0432A" w:rsidRDefault="00A0432A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    </w:t>
                      </w:r>
                      <w:r w:rsidR="005617E7"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Для преодоления имеющихся у детей нарушений необходимо проведение коррекционной работы.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    </w:t>
                      </w:r>
                    </w:p>
                    <w:p w:rsidR="005617E7" w:rsidRPr="00A0432A" w:rsidRDefault="00A0432A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    </w:t>
                      </w:r>
                      <w:r w:rsidR="005617E7"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>Одним из универсальных методов является – нейробика, которая способствует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-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>развитию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межполушарного  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 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взаимодействия, 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-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синхронизации работы полушарий, 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- 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развитию мелкой моторики, 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- 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развитию памяти, 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- 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внимания, </w:t>
                      </w:r>
                    </w:p>
                    <w:p w:rsidR="005617E7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- 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речи, </w:t>
                      </w:r>
                    </w:p>
                    <w:p w:rsidR="00A0432A" w:rsidRPr="00A0432A" w:rsidRDefault="005617E7" w:rsidP="00A0432A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  - </w:t>
                      </w:r>
                      <w:r w:rsidRPr="00A0432A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</w:rPr>
                        <w:t xml:space="preserve">развитию мышления. </w:t>
                      </w:r>
                    </w:p>
                    <w:p w:rsidR="00A0432A" w:rsidRPr="00A0432A" w:rsidRDefault="002B6D40" w:rsidP="00A0432A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 w:rsidR="00A0432A" w:rsidRPr="00A0432A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="00A0432A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A03EB1" w:rsidRPr="00A0432A" w:rsidRDefault="00A0432A" w:rsidP="00A043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>-развитие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 xml:space="preserve"> межполушарного воздействия, способствующее активизации мыслительной деятельности.</w:t>
                      </w:r>
                    </w:p>
                    <w:p w:rsidR="002B6D40" w:rsidRPr="00A0432A" w:rsidRDefault="002B6D40" w:rsidP="00A0432A">
                      <w:pPr>
                        <w:pStyle w:val="7"/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Задачи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</w:p>
                    <w:p w:rsidR="002B6D40" w:rsidRPr="00A0432A" w:rsidRDefault="002B6D40" w:rsidP="00A0432A">
                      <w:pPr>
                        <w:pStyle w:val="7"/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синхронизация работы полушарий;</w:t>
                      </w:r>
                    </w:p>
                    <w:p w:rsidR="002B6D40" w:rsidRPr="00A0432A" w:rsidRDefault="002B6D40" w:rsidP="00A0432A">
                      <w:pPr>
                        <w:pStyle w:val="7"/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- 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развитие мелкой моторики;</w:t>
                      </w:r>
                    </w:p>
                    <w:p w:rsidR="002B6D40" w:rsidRPr="00A0432A" w:rsidRDefault="002B6D40" w:rsidP="00A0432A">
                      <w:pPr>
                        <w:pStyle w:val="7"/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развитие способностей;</w:t>
                      </w:r>
                    </w:p>
                    <w:p w:rsidR="002B6D40" w:rsidRPr="00A0432A" w:rsidRDefault="002B6D40" w:rsidP="00A0432A">
                      <w:pPr>
                        <w:pStyle w:val="7"/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-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 развитие памяти, внимания, речи;</w:t>
                      </w:r>
                    </w:p>
                    <w:p w:rsidR="00AD146D" w:rsidRPr="00A0432A" w:rsidRDefault="002B6D40" w:rsidP="00A0432A">
                      <w:pPr>
                        <w:pStyle w:val="7"/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 xml:space="preserve">- 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развитие мышления</w:t>
                      </w:r>
                    </w:p>
                    <w:p w:rsidR="00A03EB1" w:rsidRPr="00A0432A" w:rsidRDefault="00A0432A" w:rsidP="00A0432A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A03EB1" w:rsidRPr="00A0432A">
                        <w:rPr>
                          <w:rFonts w:ascii="Times New Roman" w:eastAsia="Calibri" w:hAnsi="Times New Roman" w:cs="Times New Roman"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r w:rsidR="00AD146D" w:rsidRPr="00A0432A">
                        <w:rPr>
                          <w:rFonts w:ascii="Times New Roman" w:eastAsia="Calibri" w:hAnsi="Times New Roman" w:cs="Times New Roman"/>
                          <w:i/>
                          <w:color w:val="000000"/>
                          <w:spacing w:val="0"/>
                          <w:sz w:val="28"/>
                          <w:szCs w:val="28"/>
                          <w:shd w:val="clear" w:color="auto" w:fill="FFFFFF"/>
                        </w:rPr>
                        <w:t>Гимнастика мозга  - ключ к развитию способностей ребёнка»</w:t>
                      </w:r>
                    </w:p>
                    <w:p w:rsidR="00A03EB1" w:rsidRPr="00A0432A" w:rsidRDefault="00A03EB1" w:rsidP="002B6D40"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B6D40" w:rsidRPr="002B6D40" w:rsidRDefault="002B6D40" w:rsidP="002B6D40"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4711958E" wp14:editId="08A3383D">
                <wp:simplePos x="0" y="0"/>
                <wp:positionH relativeFrom="page">
                  <wp:posOffset>219710</wp:posOffset>
                </wp:positionH>
                <wp:positionV relativeFrom="page">
                  <wp:posOffset>356235</wp:posOffset>
                </wp:positionV>
                <wp:extent cx="3215640" cy="7050405"/>
                <wp:effectExtent l="0" t="0" r="3810" b="0"/>
                <wp:wrapNone/>
                <wp:docPr id="61" name="Надпись 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15640" cy="705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432A" w:rsidRDefault="00B203CC" w:rsidP="00B203CC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="005617E7"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Данная</w:t>
                            </w:r>
                            <w:r w:rsidR="00076A0F"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методик</w:t>
                            </w:r>
                            <w:r w:rsidR="005617E7"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="00076A0F"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076A0F"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направлен</w:t>
                            </w:r>
                            <w:r w:rsidR="005617E7"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="00076A0F"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</w:t>
                            </w:r>
                            <w:r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</w:p>
                          <w:p w:rsidR="00A0432A" w:rsidRPr="0074171A" w:rsidRDefault="00A0432A" w:rsidP="00B203CC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  <w:r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Нейробика</w:t>
                            </w:r>
                            <w:r w:rsidR="00076A0F"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позволяет нам скоординировать у детей деятельность основных центров мозга. </w:t>
                            </w:r>
                          </w:p>
                          <w:p w:rsidR="00B203CC" w:rsidRPr="00A0432A" w:rsidRDefault="00B203CC" w:rsidP="00B203CC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="00A0432A"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  <w:r w:rsidRPr="00A0432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пражнения</w:t>
                            </w:r>
                            <w:r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улучшают развитие нервной системы и речи ребёнка,  развивают его мышление</w:t>
                            </w:r>
                            <w:r w:rsid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, помогают концентрировать внимание и помогают усваивать новые знания</w:t>
                            </w:r>
                            <w:r w:rsidRPr="00A0432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B203CC" w:rsidRPr="0074171A" w:rsidRDefault="00B203CC" w:rsidP="00A0432A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Важно!</w:t>
                            </w:r>
                          </w:p>
                          <w:p w:rsidR="00B203CC" w:rsidRPr="0074171A" w:rsidRDefault="00A0432A" w:rsidP="0074171A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  <w:r w:rsidR="00076A0F" w:rsidRPr="0074171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пражнения дают как немедленный, так и кумулятивный, т.е. накапливающийся эффект.</w:t>
                            </w:r>
                          </w:p>
                          <w:p w:rsidR="002B6D40" w:rsidRDefault="00076A0F" w:rsidP="0074171A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При более интенсивной нагрузке и </w:t>
                            </w:r>
                            <w:r w:rsidR="002B6D40" w:rsidRPr="0074171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положительные структурные изменения</w:t>
                            </w:r>
                            <w:r w:rsidRPr="0074171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значительнее.</w:t>
                            </w:r>
                          </w:p>
                          <w:p w:rsidR="0074171A" w:rsidRPr="0074171A" w:rsidRDefault="0074171A" w:rsidP="0074171A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Асинхронная гимнастика</w:t>
                            </w:r>
                            <w:r w:rsidRPr="0074171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как оздоровительная форма,  </w:t>
                            </w:r>
                          </w:p>
                          <w:p w:rsid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применяемая  в умственном и </w:t>
                            </w:r>
                          </w:p>
                          <w:p w:rsid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4171A" w:rsidRPr="0074171A" w:rsidRDefault="0074171A" w:rsidP="007417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417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физическом </w:t>
                            </w:r>
                            <w:r w:rsidRPr="007417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оздоровлении </w:t>
                            </w:r>
                            <w:r w:rsidRPr="0074171A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детей.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1958E" id="Надпись 187" o:spid="_x0000_s1027" type="#_x0000_t202" style="position:absolute;margin-left:17.3pt;margin-top:28.05pt;width:253.2pt;height:555.1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A0432A" w:rsidRDefault="00B203CC" w:rsidP="00B203CC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="005617E7"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Данная</w:t>
                      </w:r>
                      <w:r w:rsidR="00076A0F"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методик</w:t>
                      </w:r>
                      <w:r w:rsidR="005617E7"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="00076A0F"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076A0F"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направлен</w:t>
                      </w:r>
                      <w:r w:rsidR="005617E7"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="00076A0F"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</w:t>
                      </w:r>
                      <w:r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</w:p>
                    <w:p w:rsidR="00A0432A" w:rsidRPr="0074171A" w:rsidRDefault="00A0432A" w:rsidP="00B203CC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  <w:r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Нейробика</w:t>
                      </w:r>
                      <w:r w:rsidR="00076A0F"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позволяет нам скоординировать у детей деятельность основных центров мозга. </w:t>
                      </w:r>
                    </w:p>
                    <w:p w:rsidR="00B203CC" w:rsidRPr="00A0432A" w:rsidRDefault="00B203CC" w:rsidP="00B203CC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="00A0432A"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У</w:t>
                      </w:r>
                      <w:r w:rsidRPr="00A0432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пражнения</w:t>
                      </w:r>
                      <w:r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улучшают развитие нервной системы и речи ребёнка,  развивают его мышление</w:t>
                      </w:r>
                      <w:r w:rsid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, помогают концентрировать внимание и помогают усваивать новые знания</w:t>
                      </w:r>
                      <w:r w:rsidRPr="00A0432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B203CC" w:rsidRPr="0074171A" w:rsidRDefault="00B203CC" w:rsidP="00A0432A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Важно!</w:t>
                      </w:r>
                    </w:p>
                    <w:p w:rsidR="00B203CC" w:rsidRPr="0074171A" w:rsidRDefault="00A0432A" w:rsidP="0074171A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У</w:t>
                      </w:r>
                      <w:r w:rsidR="00076A0F" w:rsidRPr="0074171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пражнения дают как немедленный, так и кумулятивный, т.е. накапливающийся эффект.</w:t>
                      </w:r>
                    </w:p>
                    <w:p w:rsidR="002B6D40" w:rsidRDefault="00076A0F" w:rsidP="0074171A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При более интенсивной нагрузке и </w:t>
                      </w:r>
                      <w:r w:rsidR="002B6D40" w:rsidRPr="0074171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положительные структурные изменения</w:t>
                      </w:r>
                      <w:r w:rsidRPr="0074171A"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значительнее.</w:t>
                      </w:r>
                    </w:p>
                    <w:p w:rsidR="0074171A" w:rsidRPr="0074171A" w:rsidRDefault="0074171A" w:rsidP="0074171A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</w:p>
                    <w:p w:rsid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t>Асинхронная гимнастика</w:t>
                      </w:r>
                      <w:r w:rsidRPr="0074171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</w:pPr>
                    </w:p>
                    <w:p w:rsid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как оздоровительная форма,  </w:t>
                      </w:r>
                    </w:p>
                    <w:p w:rsid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</w:p>
                    <w:p w:rsid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применяемая  в умственном и </w:t>
                      </w:r>
                    </w:p>
                    <w:p w:rsid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</w:p>
                    <w:p w:rsidR="0074171A" w:rsidRPr="0074171A" w:rsidRDefault="0074171A" w:rsidP="007417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74171A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физическом </w:t>
                      </w:r>
                      <w:r w:rsidRPr="0074171A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оздоровлении </w:t>
                      </w:r>
                      <w:r w:rsidRPr="0074171A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>детей.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78B132DB" wp14:editId="40F8EC53">
                <wp:simplePos x="0" y="0"/>
                <wp:positionH relativeFrom="page">
                  <wp:posOffset>7739097</wp:posOffset>
                </wp:positionH>
                <wp:positionV relativeFrom="page">
                  <wp:posOffset>6126480</wp:posOffset>
                </wp:positionV>
                <wp:extent cx="2736850" cy="1116330"/>
                <wp:effectExtent l="0" t="0" r="6350" b="7620"/>
                <wp:wrapNone/>
                <wp:docPr id="50" name="Надпись 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68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AA7" w:rsidRDefault="00A03EB1" w:rsidP="00425852">
                            <w:pPr>
                              <w:pStyle w:val="a7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</w:pPr>
                            <w:r w:rsidRPr="00AD146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>«</w:t>
                            </w:r>
                            <w:r w:rsidR="00446D6F" w:rsidRPr="00AD146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>М</w:t>
                            </w:r>
                            <w:r w:rsidRPr="00AD146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>озг хорошо устроенный,</w:t>
                            </w:r>
                          </w:p>
                          <w:p w:rsidR="00134AA7" w:rsidRDefault="00A03EB1" w:rsidP="00425852">
                            <w:pPr>
                              <w:pStyle w:val="a7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</w:pPr>
                            <w:r w:rsidRPr="00AD146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>стоит больше, чем мозг,</w:t>
                            </w:r>
                          </w:p>
                          <w:p w:rsidR="00446D6F" w:rsidRPr="00AD146D" w:rsidRDefault="00A03EB1" w:rsidP="00425852">
                            <w:pPr>
                              <w:pStyle w:val="a7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</w:pPr>
                            <w:r w:rsidRPr="00AD146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>хорошо наполненный»</w:t>
                            </w:r>
                          </w:p>
                          <w:p w:rsidR="00A03EB1" w:rsidRPr="00AD146D" w:rsidRDefault="00A03EB1" w:rsidP="004258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</w:pPr>
                            <w:r w:rsidRPr="00AD146D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>Мишель де Монтень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32DB" id="Надпись 194" o:spid="_x0000_s1028" type="#_x0000_t202" style="position:absolute;margin-left:609.4pt;margin-top:482.4pt;width:215.5pt;height:87.9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34AA7" w:rsidRDefault="00A03EB1" w:rsidP="00425852">
                      <w:pPr>
                        <w:pStyle w:val="a7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</w:pPr>
                      <w:r w:rsidRPr="00AD146D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>«</w:t>
                      </w:r>
                      <w:r w:rsidR="00446D6F" w:rsidRPr="00AD146D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>М</w:t>
                      </w:r>
                      <w:r w:rsidRPr="00AD146D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>озг хорошо устроенный,</w:t>
                      </w:r>
                    </w:p>
                    <w:p w:rsidR="00134AA7" w:rsidRDefault="00A03EB1" w:rsidP="00425852">
                      <w:pPr>
                        <w:pStyle w:val="a7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</w:pPr>
                      <w:r w:rsidRPr="00AD146D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>стоит больше, чем мозг,</w:t>
                      </w:r>
                    </w:p>
                    <w:p w:rsidR="00446D6F" w:rsidRPr="00AD146D" w:rsidRDefault="00A03EB1" w:rsidP="00425852">
                      <w:pPr>
                        <w:pStyle w:val="a7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</w:pPr>
                      <w:r w:rsidRPr="00AD146D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>хорошо наполненный»</w:t>
                      </w:r>
                    </w:p>
                    <w:p w:rsidR="00A03EB1" w:rsidRPr="00AD146D" w:rsidRDefault="00A03EB1" w:rsidP="004258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</w:pPr>
                      <w:r w:rsidRPr="00AD146D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>Мишель де Монтень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288F143B" wp14:editId="1407DA60">
                <wp:simplePos x="0" y="0"/>
                <wp:positionH relativeFrom="page">
                  <wp:posOffset>7733665</wp:posOffset>
                </wp:positionH>
                <wp:positionV relativeFrom="page">
                  <wp:posOffset>4450715</wp:posOffset>
                </wp:positionV>
                <wp:extent cx="2461895" cy="1508760"/>
                <wp:effectExtent l="0" t="0" r="0" b="0"/>
                <wp:wrapNone/>
                <wp:docPr id="49" name="Надпись 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61895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AA7" w:rsidRPr="003A3A7E" w:rsidRDefault="00076A0F" w:rsidP="00076A0F">
                            <w:pPr>
                              <w:pStyle w:val="4"/>
                              <w:spacing w:before="0" w:after="0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val="ru-RU" w:bidi="ru-RU"/>
                              </w:rPr>
                            </w:pPr>
                            <w:r w:rsidRPr="00134AA7">
                              <w:rPr>
                                <w:rFonts w:ascii="Times New Roman" w:hAnsi="Times New Roman" w:cs="Times New Roman"/>
                                <w:i/>
                                <w:color w:val="5951C8" w:themeColor="text1" w:themeTint="80"/>
                                <w:sz w:val="32"/>
                                <w:szCs w:val="32"/>
                                <w:lang w:val="ru-RU" w:bidi="ru-RU"/>
                              </w:rPr>
                              <w:t xml:space="preserve">      </w:t>
                            </w:r>
                            <w:r w:rsidR="00134AA7">
                              <w:rPr>
                                <w:rFonts w:ascii="Times New Roman" w:hAnsi="Times New Roman" w:cs="Times New Roman"/>
                                <w:i/>
                                <w:color w:val="5951C8" w:themeColor="text1" w:themeTint="80"/>
                                <w:sz w:val="32"/>
                                <w:szCs w:val="32"/>
                                <w:lang w:val="ru-RU" w:bidi="ru-RU"/>
                              </w:rPr>
                              <w:t xml:space="preserve">  </w:t>
                            </w:r>
                            <w:r w:rsidRPr="00134AA7">
                              <w:rPr>
                                <w:rFonts w:ascii="Times New Roman" w:hAnsi="Times New Roman" w:cs="Times New Roman"/>
                                <w:i/>
                                <w:color w:val="5951C8" w:themeColor="text1" w:themeTint="80"/>
                                <w:sz w:val="32"/>
                                <w:szCs w:val="32"/>
                                <w:lang w:val="ru-RU" w:bidi="ru-RU"/>
                              </w:rPr>
                              <w:t xml:space="preserve">  </w:t>
                            </w:r>
                            <w:r w:rsidR="00134AA7"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val="ru-RU" w:bidi="ru-RU"/>
                              </w:rPr>
                              <w:t xml:space="preserve">Подготовила </w:t>
                            </w:r>
                          </w:p>
                          <w:p w:rsidR="00134AA7" w:rsidRPr="003A3A7E" w:rsidRDefault="00134AA7" w:rsidP="00134AA7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</w:pPr>
                            <w:r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4"/>
                                <w:szCs w:val="24"/>
                                <w:lang w:bidi="ru-RU"/>
                              </w:rPr>
                              <w:t xml:space="preserve">   учитель-логопед, дефектолог </w:t>
                            </w:r>
                          </w:p>
                          <w:p w:rsidR="00134AA7" w:rsidRPr="003A3A7E" w:rsidRDefault="00134AA7" w:rsidP="00134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bidi="ru-RU"/>
                              </w:rPr>
                            </w:pPr>
                            <w:r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bidi="ru-RU"/>
                              </w:rPr>
                              <w:t>Третьякова О.А.</w:t>
                            </w:r>
                          </w:p>
                          <w:p w:rsidR="00A03EB1" w:rsidRDefault="00A03EB1" w:rsidP="00134AA7">
                            <w:pPr>
                              <w:pStyle w:val="4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val="ru-RU" w:bidi="ru-RU"/>
                              </w:rPr>
                            </w:pPr>
                            <w:r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val="ru-RU" w:bidi="ru-RU"/>
                              </w:rPr>
                              <w:t>МБОУ СОШ №1</w:t>
                            </w:r>
                          </w:p>
                          <w:p w:rsidR="00446D6F" w:rsidRPr="003A3A7E" w:rsidRDefault="00A03EB1" w:rsidP="00134AA7">
                            <w:pPr>
                              <w:pStyle w:val="4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32"/>
                                <w:szCs w:val="32"/>
                                <w:lang w:val="ru-RU" w:bidi="ru-RU"/>
                              </w:rPr>
                              <w:t>г. Сургут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143B" id="Надпись 195" o:spid="_x0000_s1029" type="#_x0000_t202" style="position:absolute;margin-left:608.95pt;margin-top:350.45pt;width:193.85pt;height:118.8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34AA7" w:rsidRPr="003A3A7E" w:rsidRDefault="00076A0F" w:rsidP="00076A0F">
                      <w:pPr>
                        <w:pStyle w:val="4"/>
                        <w:spacing w:before="0" w:after="0"/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val="ru-RU" w:bidi="ru-RU"/>
                        </w:rPr>
                      </w:pPr>
                      <w:r w:rsidRPr="00134AA7">
                        <w:rPr>
                          <w:rFonts w:ascii="Times New Roman" w:hAnsi="Times New Roman" w:cs="Times New Roman"/>
                          <w:i/>
                          <w:color w:val="5951C8" w:themeColor="text1" w:themeTint="80"/>
                          <w:sz w:val="32"/>
                          <w:szCs w:val="32"/>
                          <w:lang w:val="ru-RU" w:bidi="ru-RU"/>
                        </w:rPr>
                        <w:t xml:space="preserve">      </w:t>
                      </w:r>
                      <w:r w:rsidR="00134AA7">
                        <w:rPr>
                          <w:rFonts w:ascii="Times New Roman" w:hAnsi="Times New Roman" w:cs="Times New Roman"/>
                          <w:i/>
                          <w:color w:val="5951C8" w:themeColor="text1" w:themeTint="80"/>
                          <w:sz w:val="32"/>
                          <w:szCs w:val="32"/>
                          <w:lang w:val="ru-RU" w:bidi="ru-RU"/>
                        </w:rPr>
                        <w:t xml:space="preserve">  </w:t>
                      </w:r>
                      <w:r w:rsidRPr="00134AA7">
                        <w:rPr>
                          <w:rFonts w:ascii="Times New Roman" w:hAnsi="Times New Roman" w:cs="Times New Roman"/>
                          <w:i/>
                          <w:color w:val="5951C8" w:themeColor="text1" w:themeTint="80"/>
                          <w:sz w:val="32"/>
                          <w:szCs w:val="32"/>
                          <w:lang w:val="ru-RU" w:bidi="ru-RU"/>
                        </w:rPr>
                        <w:t xml:space="preserve">  </w:t>
                      </w:r>
                      <w:r w:rsidR="00134AA7"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val="ru-RU" w:bidi="ru-RU"/>
                        </w:rPr>
                        <w:t xml:space="preserve">Подготовила </w:t>
                      </w:r>
                    </w:p>
                    <w:p w:rsidR="00134AA7" w:rsidRPr="003A3A7E" w:rsidRDefault="00134AA7" w:rsidP="00134AA7">
                      <w:pPr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</w:pPr>
                      <w:r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24"/>
                          <w:szCs w:val="24"/>
                          <w:lang w:bidi="ru-RU"/>
                        </w:rPr>
                        <w:t xml:space="preserve">   учитель-логопед, дефектолог </w:t>
                      </w:r>
                    </w:p>
                    <w:p w:rsidR="00134AA7" w:rsidRPr="003A3A7E" w:rsidRDefault="00134AA7" w:rsidP="00134AA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bidi="ru-RU"/>
                        </w:rPr>
                      </w:pPr>
                      <w:r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bidi="ru-RU"/>
                        </w:rPr>
                        <w:t>Третьякова О.А.</w:t>
                      </w:r>
                    </w:p>
                    <w:p w:rsidR="00A03EB1" w:rsidRDefault="00A03EB1" w:rsidP="00134AA7">
                      <w:pPr>
                        <w:pStyle w:val="4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val="ru-RU" w:bidi="ru-RU"/>
                        </w:rPr>
                      </w:pPr>
                      <w:r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val="ru-RU" w:bidi="ru-RU"/>
                        </w:rPr>
                        <w:t>МБОУ СОШ №1</w:t>
                      </w:r>
                    </w:p>
                    <w:p w:rsidR="00446D6F" w:rsidRPr="003A3A7E" w:rsidRDefault="00A03EB1" w:rsidP="00134AA7">
                      <w:pPr>
                        <w:pStyle w:val="4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val="ru-RU"/>
                        </w:rPr>
                      </w:pPr>
                      <w:r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32"/>
                          <w:szCs w:val="32"/>
                          <w:lang w:val="ru-RU" w:bidi="ru-RU"/>
                        </w:rPr>
                        <w:t>г. Сургут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0C515E88" wp14:editId="28A45017">
                <wp:simplePos x="0" y="0"/>
                <wp:positionH relativeFrom="page">
                  <wp:posOffset>7501890</wp:posOffset>
                </wp:positionH>
                <wp:positionV relativeFrom="page">
                  <wp:posOffset>198120</wp:posOffset>
                </wp:positionV>
                <wp:extent cx="3051175" cy="4251960"/>
                <wp:effectExtent l="0" t="0" r="0" b="0"/>
                <wp:wrapNone/>
                <wp:docPr id="75" name="Надпись 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1175" cy="425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7E7" w:rsidRDefault="00425852" w:rsidP="005617E7">
                            <w:pPr>
                              <w:pStyle w:val="a9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425852">
                              <w:rPr>
                                <w:rFonts w:ascii="Calibri" w:eastAsia="Calibri" w:hAnsi="Calibri" w:cs="Times New Roman"/>
                                <w:noProof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drawing>
                                <wp:inline distT="0" distB="0" distL="0" distR="0" wp14:anchorId="1DBF4EF7" wp14:editId="4F451500">
                                  <wp:extent cx="2783840" cy="2230339"/>
                                  <wp:effectExtent l="19050" t="0" r="0" b="0"/>
                                  <wp:docPr id="6" name="Рисунок 6" descr="http://st.depositphotos.com/1001009/4572/v/950/depositphotos_45729663-Schoolchildren-with-trencher-cap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st.depositphotos.com/1001009/4572/v/950/depositphotos_45729663-Schoolchildren-with-trencher-cap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840" cy="2230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6FFE"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>МАСТЕР-КЛАСС</w:t>
                            </w:r>
                          </w:p>
                          <w:p w:rsidR="005617E7" w:rsidRPr="005617E7" w:rsidRDefault="005617E7" w:rsidP="005617E7">
                            <w:pPr>
                              <w:rPr>
                                <w:lang w:bidi="ru-RU"/>
                              </w:rPr>
                            </w:pPr>
                          </w:p>
                          <w:p w:rsidR="00F534A2" w:rsidRPr="005617E7" w:rsidRDefault="005617E7" w:rsidP="005617E7">
                            <w:pPr>
                              <w:pStyle w:val="a9"/>
                              <w:spacing w:after="0"/>
                              <w:jc w:val="center"/>
                              <w:rPr>
                                <w:rFonts w:asciiTheme="minorHAnsi" w:hAnsiTheme="minorHAnsi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>«Учимся играя</w:t>
                            </w:r>
                            <w:r w:rsidR="00F534A2"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 xml:space="preserve">»   </w:t>
                            </w:r>
                          </w:p>
                          <w:p w:rsidR="00F534A2" w:rsidRPr="003A3A7E" w:rsidRDefault="00F534A2" w:rsidP="00F534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 xml:space="preserve">        </w:t>
                            </w:r>
                          </w:p>
                          <w:p w:rsidR="005617E7" w:rsidRDefault="00425852" w:rsidP="005617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3A3A7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 xml:space="preserve">           </w:t>
                            </w:r>
                            <w:r w:rsidR="005617E7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 xml:space="preserve">Нейробика </w:t>
                            </w:r>
                          </w:p>
                          <w:p w:rsidR="005617E7" w:rsidRDefault="005617E7" w:rsidP="005617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 xml:space="preserve">                        для </w:t>
                            </w:r>
                          </w:p>
                          <w:p w:rsidR="00F46FFE" w:rsidRPr="005617E7" w:rsidRDefault="005617E7" w:rsidP="005617E7">
                            <w:pPr>
                              <w:spacing w:after="0"/>
                              <w:rPr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  <w:t xml:space="preserve">                          школьников</w:t>
                            </w:r>
                          </w:p>
                          <w:p w:rsidR="00F46FFE" w:rsidRPr="003A3A7E" w:rsidRDefault="00F46FFE" w:rsidP="00F46F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:rsidR="00F46FFE" w:rsidRPr="003A3A7E" w:rsidRDefault="00F46FFE" w:rsidP="00076A0F">
                            <w:pPr>
                              <w:spacing w:after="0" w:line="360" w:lineRule="auto"/>
                              <w:jc w:val="center"/>
                              <w:rPr>
                                <w:rFonts w:ascii="Baskerville Old Face" w:hAnsi="Baskerville Old Face"/>
                                <w:color w:val="auto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5E88" id="_x0000_s1030" type="#_x0000_t202" style="position:absolute;margin-left:590.7pt;margin-top:15.6pt;width:240.25pt;height:334.8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5617E7" w:rsidRDefault="00425852" w:rsidP="005617E7">
                      <w:pPr>
                        <w:pStyle w:val="a9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r w:rsidRPr="00425852">
                        <w:rPr>
                          <w:rFonts w:ascii="Calibri" w:eastAsia="Calibri" w:hAnsi="Calibri" w:cs="Times New Roman"/>
                          <w:noProof/>
                          <w:color w:val="auto"/>
                          <w:spacing w:val="0"/>
                          <w:kern w:val="0"/>
                          <w:sz w:val="22"/>
                          <w:szCs w:val="22"/>
                          <w:lang w:eastAsia="ru-RU"/>
                        </w:rPr>
                        <w:drawing>
                          <wp:inline distT="0" distB="0" distL="0" distR="0" wp14:anchorId="1DBF4EF7" wp14:editId="4F451500">
                            <wp:extent cx="2783840" cy="2230339"/>
                            <wp:effectExtent l="19050" t="0" r="0" b="0"/>
                            <wp:docPr id="6" name="Рисунок 6" descr="http://st.depositphotos.com/1001009/4572/v/950/depositphotos_45729663-Schoolchildren-with-trencher-cap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st.depositphotos.com/1001009/4572/v/950/depositphotos_45729663-Schoolchildren-with-trencher-cap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840" cy="2230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6FFE"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>МАСТЕР-КЛАСС</w:t>
                      </w:r>
                    </w:p>
                    <w:p w:rsidR="005617E7" w:rsidRPr="005617E7" w:rsidRDefault="005617E7" w:rsidP="005617E7">
                      <w:pPr>
                        <w:rPr>
                          <w:lang w:bidi="ru-RU"/>
                        </w:rPr>
                      </w:pPr>
                    </w:p>
                    <w:p w:rsidR="00F534A2" w:rsidRPr="005617E7" w:rsidRDefault="005617E7" w:rsidP="005617E7">
                      <w:pPr>
                        <w:pStyle w:val="a9"/>
                        <w:spacing w:after="0"/>
                        <w:jc w:val="center"/>
                        <w:rPr>
                          <w:rFonts w:asciiTheme="minorHAnsi" w:hAnsiTheme="minorHAnsi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>«Учимся играя</w:t>
                      </w:r>
                      <w:r w:rsidR="00F534A2"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 xml:space="preserve">»   </w:t>
                      </w:r>
                    </w:p>
                    <w:p w:rsidR="00F534A2" w:rsidRPr="003A3A7E" w:rsidRDefault="00F534A2" w:rsidP="00F534A2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r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 xml:space="preserve">        </w:t>
                      </w:r>
                    </w:p>
                    <w:p w:rsidR="005617E7" w:rsidRDefault="00425852" w:rsidP="005617E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r w:rsidRPr="003A3A7E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 xml:space="preserve">           </w:t>
                      </w:r>
                      <w:r w:rsidR="005617E7"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 xml:space="preserve">Нейробика </w:t>
                      </w:r>
                    </w:p>
                    <w:p w:rsidR="005617E7" w:rsidRDefault="005617E7" w:rsidP="005617E7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 xml:space="preserve">                        для </w:t>
                      </w:r>
                    </w:p>
                    <w:p w:rsidR="00F46FFE" w:rsidRPr="005617E7" w:rsidRDefault="005617E7" w:rsidP="005617E7">
                      <w:pPr>
                        <w:spacing w:after="0"/>
                        <w:rPr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auto"/>
                          <w:sz w:val="28"/>
                          <w:szCs w:val="28"/>
                          <w:lang w:bidi="ru-RU"/>
                        </w:rPr>
                        <w:t xml:space="preserve">                          школьников</w:t>
                      </w:r>
                    </w:p>
                    <w:p w:rsidR="00F46FFE" w:rsidRPr="003A3A7E" w:rsidRDefault="00F46FFE" w:rsidP="00F46FFE">
                      <w:pPr>
                        <w:spacing w:after="0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</w:p>
                    <w:p w:rsidR="00F46FFE" w:rsidRPr="003A3A7E" w:rsidRDefault="00F46FFE" w:rsidP="00076A0F">
                      <w:pPr>
                        <w:spacing w:after="0" w:line="360" w:lineRule="auto"/>
                        <w:jc w:val="center"/>
                        <w:rPr>
                          <w:rFonts w:ascii="Baskerville Old Face" w:hAnsi="Baskerville Old Face"/>
                          <w:color w:val="auto"/>
                          <w:sz w:val="28"/>
                          <w:szCs w:val="28"/>
                          <w:lang w:bidi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6D40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344900DB" wp14:editId="6FB29CC9">
                <wp:simplePos x="0" y="0"/>
                <wp:positionH relativeFrom="page">
                  <wp:posOffset>568960</wp:posOffset>
                </wp:positionH>
                <wp:positionV relativeFrom="page">
                  <wp:posOffset>59690</wp:posOffset>
                </wp:positionV>
                <wp:extent cx="2647315" cy="301625"/>
                <wp:effectExtent l="0" t="0" r="635" b="3175"/>
                <wp:wrapNone/>
                <wp:docPr id="38" name="Надпись 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4731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F46FFE" w:rsidRDefault="00B203CC" w:rsidP="00B203CC">
                            <w:pPr>
                              <w:pStyle w:val="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</w:rPr>
                            </w:pPr>
                            <w:r w:rsidRPr="00F46FFE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lang w:val="ru-RU" w:bidi="ru-RU"/>
                              </w:rPr>
                              <w:t>Важно!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00DB" id="Надпись 188" o:spid="_x0000_s1031" type="#_x0000_t202" style="position:absolute;margin-left:44.8pt;margin-top:4.7pt;width:208.45pt;height:23.75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" filled="f" stroked="f" strokeweight="0" insetpen="t">
                <o:lock v:ext="edit" shapetype="t"/>
                <v:textbox inset="2.85pt,2.85pt,2.85pt,2.85pt">
                  <w:txbxContent>
                    <w:p w:rsidR="00446D6F" w:rsidRPr="00F46FFE" w:rsidRDefault="00B203CC" w:rsidP="00B203CC">
                      <w:pPr>
                        <w:pStyle w:val="3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</w:rPr>
                      </w:pPr>
                      <w:r w:rsidRPr="00F46FFE">
                        <w:rPr>
                          <w:rFonts w:ascii="Times New Roman" w:hAnsi="Times New Roman" w:cs="Times New Roman"/>
                          <w:i/>
                          <w:color w:val="auto"/>
                          <w:lang w:val="ru-RU" w:bidi="ru-RU"/>
                        </w:rPr>
                        <w:t>Важно!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D6F">
        <w:rPr>
          <w:lang w:bidi="ru-RU"/>
        </w:rPr>
        <w:br w:type="page"/>
      </w:r>
      <w:r w:rsidR="0074171A" w:rsidRPr="00926E77">
        <w:rPr>
          <w:noProof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4294DB43" wp14:editId="63AC64A4">
                <wp:simplePos x="0" y="0"/>
                <wp:positionH relativeFrom="page">
                  <wp:posOffset>142875</wp:posOffset>
                </wp:positionH>
                <wp:positionV relativeFrom="page">
                  <wp:posOffset>247651</wp:posOffset>
                </wp:positionV>
                <wp:extent cx="3216926" cy="7010400"/>
                <wp:effectExtent l="0" t="0" r="2540" b="0"/>
                <wp:wrapNone/>
                <wp:docPr id="24" name="Надпись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16926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46D" w:rsidRDefault="00E81FBC" w:rsidP="001063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636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>Виды</w:t>
                            </w:r>
                            <w:r w:rsidR="0010636D" w:rsidRPr="0010636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деятельности по активизации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межполушарного взаимодействия</w:t>
                            </w:r>
                          </w:p>
                          <w:p w:rsidR="0074171A" w:rsidRPr="0010636D" w:rsidRDefault="0074171A" w:rsidP="0010636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День левой руки. В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есь день 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необходимо выполнять 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дела с помощью нерабочей руки. Почистить зубы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, открыть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дверь левой рукой (для правшей) и т.д. </w:t>
                            </w:r>
                          </w:p>
                          <w:p w:rsidR="00AD146D" w:rsidRPr="0010636D" w:rsidRDefault="0074171A" w:rsidP="0010636D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- 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Зеркальное рисование. Положить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на с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тол чистый лист бумаги, взять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по 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карандашу в каждую руку. Рисовать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одновременно обеими руками зеркально-симметричные рисунки, буквы. При в</w:t>
                            </w:r>
                            <w:r w:rsidR="00F67FBD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ыполнении этого упражнения чувствуется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расслабление глаз и рук, потому что при одновременной работе обоих полушарий улучшается эффективность работы всего мозга.</w:t>
                            </w:r>
                          </w:p>
                          <w:p w:rsidR="00E81FBC" w:rsidRPr="0010636D" w:rsidRDefault="00E81FBC" w:rsidP="0010636D">
                            <w:pPr>
                              <w:shd w:val="clear" w:color="auto" w:fill="FFFFFF"/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-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Отыщите во фразах спрятанные имена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(пример: «Принесите ко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фе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дя</w:t>
                            </w:r>
                            <w:r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де» — Федя).</w:t>
                            </w:r>
                          </w:p>
                          <w:p w:rsidR="00E81FBC" w:rsidRPr="0010636D" w:rsidRDefault="0010636D" w:rsidP="0010636D">
                            <w:pPr>
                              <w:shd w:val="clear" w:color="auto" w:fill="FFFFFF"/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0636D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-</w:t>
                            </w:r>
                            <w:r w:rsidR="00E81FBC" w:rsidRPr="0010636D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Произнесите алфавит, придумывая на каждую букву слово</w:t>
                            </w:r>
                            <w:r w:rsidR="00E81FBC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(А — абрикос, Б — барабан, причем как можно быстрее. Не думайте долго — если слово на какую-то букву не приходит в голову дольше 30 секунд, просто двигайтесь дальше.</w:t>
                            </w:r>
                          </w:p>
                          <w:p w:rsidR="00E81FBC" w:rsidRPr="0010636D" w:rsidRDefault="0010636D" w:rsidP="0010636D">
                            <w:pPr>
                              <w:shd w:val="clear" w:color="auto" w:fill="FFFFFF"/>
                              <w:spacing w:after="0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- </w:t>
                            </w:r>
                            <w:r w:rsidR="00E81FBC" w:rsidRPr="0010636D">
                              <w:rPr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Выберите одну букву алфавита и назовите 20 сло</w:t>
                            </w:r>
                            <w:r w:rsidR="00E81FBC" w:rsidRPr="0010636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в, начинающихся с нее, нумеруя их (и снова как можно быстрее): 1 — мороз, 2 — мать, 3 — молекула… и так далее.</w:t>
                            </w:r>
                          </w:p>
                          <w:p w:rsidR="00E81FBC" w:rsidRDefault="00E81FBC" w:rsidP="00E81FB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1FBC" w:rsidRPr="00E81FBC" w:rsidRDefault="00E81FBC" w:rsidP="00E81FBC">
                            <w:pPr>
                              <w:shd w:val="clear" w:color="auto" w:fill="FFFFFF"/>
                              <w:ind w:firstLine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81FBC" w:rsidRPr="00E81FBC" w:rsidRDefault="00E81FBC" w:rsidP="00E81FBC">
                            <w:pPr>
                              <w:shd w:val="clear" w:color="auto" w:fill="FFFFFF"/>
                              <w:spacing w:after="37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E81FBC" w:rsidRPr="00F67FBD" w:rsidRDefault="00E81FBC" w:rsidP="00F67FBD">
                            <w:pPr>
                              <w:shd w:val="clear" w:color="auto" w:fill="FFFFFF"/>
                              <w:spacing w:after="37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AD146D" w:rsidRDefault="00F67FB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 xml:space="preserve">    </w:t>
                            </w:r>
                          </w:p>
                          <w:p w:rsidR="00AD146D" w:rsidRDefault="00F67FB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              </w:t>
                            </w: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D146D" w:rsidRDefault="00AD146D" w:rsidP="00AD146D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DB43" id="Надпись 232" o:spid="_x0000_s1032" type="#_x0000_t202" style="position:absolute;margin-left:11.25pt;margin-top:19.5pt;width:253.3pt;height:552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AD146D" w:rsidRDefault="00E81FBC" w:rsidP="001063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/>
                          <w:spacing w:val="0"/>
                          <w:sz w:val="28"/>
                          <w:szCs w:val="28"/>
                          <w:lang w:eastAsia="ru-RU"/>
                        </w:rPr>
                      </w:pPr>
                      <w:r w:rsidRPr="0010636D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/>
                          <w:spacing w:val="0"/>
                          <w:sz w:val="28"/>
                          <w:szCs w:val="28"/>
                          <w:lang w:eastAsia="ru-RU"/>
                        </w:rPr>
                        <w:t>Виды</w:t>
                      </w:r>
                      <w:r w:rsidR="0010636D" w:rsidRPr="0010636D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деятельности по активизации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межполушарного взаимодействия</w:t>
                      </w:r>
                    </w:p>
                    <w:p w:rsidR="0074171A" w:rsidRPr="0010636D" w:rsidRDefault="0074171A" w:rsidP="0010636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День левой руки. В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есь день 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необходимо выполнять 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дела с помощью нерабочей руки. Почистить зубы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, открыть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дверь левой рукой (для правшей) и т.д. </w:t>
                      </w:r>
                    </w:p>
                    <w:p w:rsidR="00AD146D" w:rsidRPr="0010636D" w:rsidRDefault="0074171A" w:rsidP="0010636D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- 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Зеркальное рисование. Положить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на с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тол чистый лист бумаги, взять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по 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карандашу в каждую руку. Рисовать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одновременно обеими руками зеркально-симметричные рисунки, буквы. При в</w:t>
                      </w:r>
                      <w:r w:rsidR="00F67FBD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ыполнении этого упражнения чувствуется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расслабление глаз и рук, потому что при одновременной работе обоих полушарий улучшается эффективность работы всего мозга.</w:t>
                      </w:r>
                    </w:p>
                    <w:p w:rsidR="00E81FBC" w:rsidRPr="0010636D" w:rsidRDefault="00E81FBC" w:rsidP="0010636D">
                      <w:pPr>
                        <w:shd w:val="clear" w:color="auto" w:fill="FFFFFF"/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-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Отыщите во фразах спрятанные имена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(пример: «Принесите ко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eastAsia="ru-RU"/>
                        </w:rPr>
                        <w:t>фе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b/>
                          <w:color w:val="auto"/>
                          <w:sz w:val="28"/>
                          <w:szCs w:val="28"/>
                          <w:lang w:eastAsia="ru-RU"/>
                        </w:rPr>
                        <w:t>дя</w:t>
                      </w:r>
                      <w:r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де» — Федя).</w:t>
                      </w:r>
                    </w:p>
                    <w:p w:rsidR="00E81FBC" w:rsidRPr="0010636D" w:rsidRDefault="0010636D" w:rsidP="0010636D">
                      <w:pPr>
                        <w:shd w:val="clear" w:color="auto" w:fill="FFFFFF"/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10636D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-</w:t>
                      </w:r>
                      <w:r w:rsidR="00E81FBC" w:rsidRPr="0010636D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Произнесите алфавит, придумывая на каждую букву слово</w:t>
                      </w:r>
                      <w:r w:rsidR="00E81FBC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(А — абрикос, Б — барабан, причем как можно быстрее. Не думайте долго — если слово на какую-то букву не приходит в голову дольше 30 секунд, просто двигайтесь дальше.</w:t>
                      </w:r>
                    </w:p>
                    <w:p w:rsidR="00E81FBC" w:rsidRPr="0010636D" w:rsidRDefault="0010636D" w:rsidP="0010636D">
                      <w:pPr>
                        <w:shd w:val="clear" w:color="auto" w:fill="FFFFFF"/>
                        <w:spacing w:after="0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- </w:t>
                      </w:r>
                      <w:r w:rsidR="00E81FBC" w:rsidRPr="0010636D">
                        <w:rPr>
                          <w:rFonts w:ascii="Times New Roman" w:eastAsia="Times New Roman" w:hAnsi="Times New Roman" w:cs="Times New Roman"/>
                          <w:bCs/>
                          <w:color w:val="auto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Выберите одну букву алфавита и назовите 20 сло</w:t>
                      </w:r>
                      <w:r w:rsidR="00E81FBC" w:rsidRPr="0010636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в, начинающихся с нее, нумеруя их (и снова как можно быстрее): 1 — мороз, 2 — мать, 3 — молекула… и так далее.</w:t>
                      </w:r>
                    </w:p>
                    <w:p w:rsidR="00E81FBC" w:rsidRDefault="00E81FBC" w:rsidP="00E81FB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81FBC" w:rsidRPr="00E81FBC" w:rsidRDefault="00E81FBC" w:rsidP="00E81FBC">
                      <w:pPr>
                        <w:shd w:val="clear" w:color="auto" w:fill="FFFFFF"/>
                        <w:ind w:firstLine="360"/>
                        <w:jc w:val="both"/>
                        <w:rPr>
                          <w:rFonts w:ascii="Times New Roman" w:eastAsia="Times New Roman" w:hAnsi="Times New Roman" w:cs="Times New Roman"/>
                          <w:color w:val="111111"/>
                          <w:sz w:val="28"/>
                          <w:szCs w:val="28"/>
                          <w:lang w:eastAsia="ru-RU"/>
                        </w:rPr>
                      </w:pPr>
                    </w:p>
                    <w:p w:rsidR="00E81FBC" w:rsidRPr="00E81FBC" w:rsidRDefault="00E81FBC" w:rsidP="00E81FBC">
                      <w:pPr>
                        <w:shd w:val="clear" w:color="auto" w:fill="FFFFFF"/>
                        <w:spacing w:after="375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</w:p>
                    <w:p w:rsidR="00E81FBC" w:rsidRPr="00F67FBD" w:rsidRDefault="00E81FBC" w:rsidP="00F67FBD">
                      <w:pPr>
                        <w:shd w:val="clear" w:color="auto" w:fill="FFFFFF"/>
                        <w:spacing w:after="375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</w:p>
                    <w:p w:rsidR="00AD146D" w:rsidRDefault="00F67FB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t xml:space="preserve">    </w:t>
                      </w:r>
                    </w:p>
                    <w:p w:rsidR="00AD146D" w:rsidRDefault="00F67FB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alibri" w:eastAsia="Calibri" w:hAnsi="Calibri" w:cs="Times New Roman"/>
                          <w:noProof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              </w:t>
                      </w: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D146D" w:rsidRDefault="00AD146D" w:rsidP="00AD146D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5852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6584CF83" wp14:editId="3319BACB">
                <wp:simplePos x="0" y="0"/>
                <wp:positionH relativeFrom="page">
                  <wp:posOffset>3591500</wp:posOffset>
                </wp:positionH>
                <wp:positionV relativeFrom="page">
                  <wp:posOffset>121186</wp:posOffset>
                </wp:positionV>
                <wp:extent cx="3349128" cy="7435850"/>
                <wp:effectExtent l="0" t="0" r="3810" b="0"/>
                <wp:wrapNone/>
                <wp:docPr id="22" name="Надпись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49128" cy="743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8">
                        <w:txbxContent>
                          <w:p w:rsidR="0010636D" w:rsidRDefault="0010636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      </w:t>
                            </w:r>
                          </w:p>
                          <w:p w:rsidR="0010636D" w:rsidRDefault="0010636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        Асинхронная гимнастика</w:t>
                            </w:r>
                          </w:p>
                          <w:p w:rsidR="0010636D" w:rsidRDefault="0010636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67FBD" w:rsidRPr="00F67FBD" w:rsidRDefault="00F67FB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1.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Кулак-ладонь. Одну руку сжимаем в кулак, а другую выпрямляем в ладошку. И начинаем последовательно менять их: кулак- ладонь. Сначала делаем упражнение медленно, а когда оно начинает получатся — ускоряем темп.</w:t>
                            </w:r>
                          </w:p>
                          <w:p w:rsidR="00F67FBD" w:rsidRPr="00F67FBD" w:rsidRDefault="00F67FB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2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. Ухо-нос. Одну руку ставим на нос, а вторую перекрещивая руки, подносим к уху. Хлопок и меняем их местами.</w:t>
                            </w:r>
                          </w:p>
                          <w:p w:rsidR="00F67FBD" w:rsidRPr="00F67FBD" w:rsidRDefault="00F67FB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3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. Капитанское. Одна рука приложена козырьком к бровям, а вторая рука показывает знак «Класс». Меняем руки местами. Через несколько занятий, это упражнение можно усложнить, добавив хлопок между сменой рук.</w:t>
                            </w:r>
                          </w:p>
                          <w:p w:rsidR="00F67FBD" w:rsidRPr="00F67FBD" w:rsidRDefault="00F67FB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4.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Одну ладошку выставляем вперед, а второй рукой показываем знак «Класс». Меняем руки. Через несколько занятий, это упражнение можно усложнить, добавив хлопок между сменой положения рук.</w:t>
                            </w:r>
                          </w:p>
                          <w:p w:rsidR="00F67FBD" w:rsidRPr="00F67FBD" w:rsidRDefault="00F67FB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5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. Победитель. Одна рука показывает знак «V» а вторая «Ок». Меняем руки.</w:t>
                            </w:r>
                          </w:p>
                          <w:p w:rsidR="00F67FBD" w:rsidRPr="0010636D" w:rsidRDefault="00F67FBD" w:rsidP="0010636D">
                            <w:pPr>
                              <w:shd w:val="clear" w:color="auto" w:fill="FAFAF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6.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На одной руке соединяем 2 пальца- указательный и средний, а указательный палец второй руки будет накрывать два этих соединенных пальца. Меняем руки</w:t>
                            </w:r>
                            <w:r w:rsidRPr="00D30E78">
                              <w:rPr>
                                <w:rFonts w:ascii="Roboto" w:eastAsia="Times New Roman" w:hAnsi="Roboto" w:cs="Times New Roman"/>
                                <w:color w:val="5A5A5A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</w:p>
                          <w:p w:rsidR="00425852" w:rsidRPr="003A3A7E" w:rsidRDefault="00425852" w:rsidP="00F67FBD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both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425852" w:rsidRPr="003A3A7E" w:rsidRDefault="00425852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425852" w:rsidRPr="003A3A7E" w:rsidRDefault="00425852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425852" w:rsidRPr="003A3A7E" w:rsidRDefault="00425852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425852" w:rsidRPr="003A3A7E" w:rsidRDefault="00425852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425852" w:rsidRPr="003A3A7E" w:rsidRDefault="00425852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425852" w:rsidRPr="003A3A7E" w:rsidRDefault="00425852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Calibri" w:eastAsia="Calibri" w:hAnsi="Calibri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926E77" w:rsidRDefault="00926E77" w:rsidP="00926E77">
                            <w:pPr>
                              <w:pStyle w:val="4"/>
                              <w:spacing w:before="0"/>
                              <w:rPr>
                                <w:lang w:val="ru-RU" w:bidi="ru-RU"/>
                              </w:rPr>
                            </w:pPr>
                          </w:p>
                          <w:p w:rsidR="00F46FFE" w:rsidRPr="00F46FFE" w:rsidRDefault="00F46FFE" w:rsidP="00F46FFE">
                            <w:pPr>
                              <w:rPr>
                                <w:lang w:bidi="ru-RU"/>
                              </w:rPr>
                            </w:pPr>
                          </w:p>
                          <w:p w:rsidR="00926E77" w:rsidRPr="00134AA7" w:rsidRDefault="00926E77" w:rsidP="00926E77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CF83" id="Надпись 214" o:spid="_x0000_s1033" type="#_x0000_t202" style="position:absolute;margin-left:282.8pt;margin-top:9.55pt;width:263.7pt;height:585.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" filled="f" stroked="f" strokeweight="0" insetpen="t">
                <o:lock v:ext="edit" shapetype="t"/>
                <v:textbox style="mso-next-textbox:#Надпись 227" inset="2.85pt,2.85pt,2.85pt,2.85pt">
                  <w:txbxContent>
                    <w:p w:rsidR="0010636D" w:rsidRDefault="0010636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      </w:t>
                      </w:r>
                    </w:p>
                    <w:p w:rsidR="0010636D" w:rsidRDefault="0010636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        Асинхронная гимнастика</w:t>
                      </w:r>
                    </w:p>
                    <w:p w:rsidR="0010636D" w:rsidRDefault="0010636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</w:p>
                    <w:p w:rsidR="00F67FBD" w:rsidRPr="00F67FBD" w:rsidRDefault="00F67FB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1.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Кулак-ладонь. Одну руку сжимаем в кулак, а другую выпрямляем в ладошку. И начинаем последовательно менять их: кулак- ладонь. Сначала делаем упражнение медленно, а когда оно начинает получатся — ускоряем темп.</w:t>
                      </w:r>
                    </w:p>
                    <w:p w:rsidR="00F67FBD" w:rsidRPr="00F67FBD" w:rsidRDefault="00F67FB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2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. Ухо-нос. Одну руку ставим на нос, а вторую перекрещивая руки, подносим к уху. Хлопок и меняем их местами.</w:t>
                      </w:r>
                    </w:p>
                    <w:p w:rsidR="00F67FBD" w:rsidRPr="00F67FBD" w:rsidRDefault="00F67FB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3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. Капитанское. Одна рука приложена козырьком к бровям, а вторая рука показывает знак «Класс». Меняем руки местами. Через несколько занятий, это упражнение можно усложнить, добавив хлопок между сменой рук.</w:t>
                      </w:r>
                    </w:p>
                    <w:p w:rsidR="00F67FBD" w:rsidRPr="00F67FBD" w:rsidRDefault="00F67FB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4.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Одну ладошку выставляем вперед, а второй рукой показываем знак «Класс». Меняем руки. Через несколько занятий, это упражнение можно усложнить, добавив хлопок между сменой положения рук.</w:t>
                      </w:r>
                    </w:p>
                    <w:p w:rsidR="00F67FBD" w:rsidRPr="00F67FBD" w:rsidRDefault="00F67FB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5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. Победитель. Одна рука показывает знак «V» а вторая «Ок». Меняем руки.</w:t>
                      </w:r>
                    </w:p>
                    <w:p w:rsidR="00F67FBD" w:rsidRPr="0010636D" w:rsidRDefault="00F67FBD" w:rsidP="0010636D">
                      <w:pPr>
                        <w:shd w:val="clear" w:color="auto" w:fill="FAFAF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6.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На одной руке соединяем 2 пальца- указательный и средний, а указательный палец второй руки будет накрывать два этих соединенных пальца. Меняем руки</w:t>
                      </w:r>
                      <w:r w:rsidRPr="00D30E78">
                        <w:rPr>
                          <w:rFonts w:ascii="Roboto" w:eastAsia="Times New Roman" w:hAnsi="Roboto" w:cs="Times New Roman"/>
                          <w:color w:val="5A5A5A"/>
                          <w:sz w:val="26"/>
                          <w:szCs w:val="26"/>
                          <w:lang w:eastAsia="ru-RU"/>
                        </w:rPr>
                        <w:t>.</w:t>
                      </w:r>
                    </w:p>
                    <w:p w:rsidR="00425852" w:rsidRPr="003A3A7E" w:rsidRDefault="00425852" w:rsidP="00F67FBD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both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425852" w:rsidRPr="003A3A7E" w:rsidRDefault="00425852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425852" w:rsidRPr="003A3A7E" w:rsidRDefault="00425852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425852" w:rsidRPr="003A3A7E" w:rsidRDefault="00425852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425852" w:rsidRPr="003A3A7E" w:rsidRDefault="00425852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425852" w:rsidRPr="003A3A7E" w:rsidRDefault="00425852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425852" w:rsidRPr="003A3A7E" w:rsidRDefault="00425852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Calibri" w:eastAsia="Calibri" w:hAnsi="Calibri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926E77" w:rsidRDefault="00926E77" w:rsidP="00926E77">
                      <w:pPr>
                        <w:pStyle w:val="4"/>
                        <w:spacing w:before="0"/>
                        <w:rPr>
                          <w:lang w:val="ru-RU" w:bidi="ru-RU"/>
                        </w:rPr>
                      </w:pPr>
                    </w:p>
                    <w:p w:rsidR="00F46FFE" w:rsidRPr="00F46FFE" w:rsidRDefault="00F46FFE" w:rsidP="00F46FFE">
                      <w:pPr>
                        <w:rPr>
                          <w:lang w:bidi="ru-RU"/>
                        </w:rPr>
                      </w:pPr>
                    </w:p>
                    <w:p w:rsidR="00926E77" w:rsidRPr="00134AA7" w:rsidRDefault="00926E77" w:rsidP="00926E77"/>
                  </w:txbxContent>
                </v:textbox>
                <w10:wrap anchorx="page" anchory="page"/>
              </v:shape>
            </w:pict>
          </mc:Fallback>
        </mc:AlternateContent>
      </w:r>
      <w:r w:rsidR="00425852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7D1FCE4A" wp14:editId="4839F733">
                <wp:simplePos x="0" y="0"/>
                <wp:positionH relativeFrom="margin">
                  <wp:posOffset>6744335</wp:posOffset>
                </wp:positionH>
                <wp:positionV relativeFrom="page">
                  <wp:posOffset>219710</wp:posOffset>
                </wp:positionV>
                <wp:extent cx="3175635" cy="7127875"/>
                <wp:effectExtent l="0" t="0" r="5715" b="0"/>
                <wp:wrapNone/>
                <wp:docPr id="26" name="Надпись 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5635" cy="712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636D" w:rsidRDefault="00F67FBD" w:rsidP="00F67FBD">
                            <w:pPr>
                              <w:shd w:val="clear" w:color="auto" w:fill="FAFAFA"/>
                              <w:spacing w:after="1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7.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F67FBD" w:rsidRPr="00F67FBD" w:rsidRDefault="00F67FBD" w:rsidP="00F67FBD">
                            <w:pPr>
                              <w:shd w:val="clear" w:color="auto" w:fill="FAFAFA"/>
                              <w:spacing w:after="1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Мизинец одной руки накрывается тремя соединенными пальцами другой руки (указательным, средним и безымянным). Меняем руки.</w:t>
                            </w:r>
                          </w:p>
                          <w:p w:rsidR="0010636D" w:rsidRDefault="00F67FBD" w:rsidP="00F67FBD">
                            <w:pPr>
                              <w:shd w:val="clear" w:color="auto" w:fill="FAFAFA"/>
                              <w:spacing w:after="1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8.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F67FBD" w:rsidRPr="00F67FBD" w:rsidRDefault="00F67FBD" w:rsidP="00F67FBD">
                            <w:pPr>
                              <w:shd w:val="clear" w:color="auto" w:fill="FAFAFA"/>
                              <w:spacing w:after="1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Рожки и ножки. Одна рука показывает ножки, а вторая рожки (большой палец, указательный и мизинец). Меняем руки.</w:t>
                            </w:r>
                          </w:p>
                          <w:p w:rsidR="0010636D" w:rsidRDefault="00F67FBD" w:rsidP="00F67FBD">
                            <w:pPr>
                              <w:shd w:val="clear" w:color="auto" w:fill="FAFAFA"/>
                              <w:spacing w:after="1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Упражнение 9.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F67FBD" w:rsidRPr="00F67FBD" w:rsidRDefault="00F67FBD" w:rsidP="00F67FBD">
                            <w:pPr>
                              <w:shd w:val="clear" w:color="auto" w:fill="FAFAFA"/>
                              <w:spacing w:after="15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На одной руке большой палец последовательно соединяется со всеми остальными пальцами, начиная с указательного пальца. То же само</w:t>
                            </w:r>
                            <w:bookmarkStart w:id="0" w:name="_GoBack"/>
                            <w:bookmarkEnd w:id="0"/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й делает другая рука,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 xml:space="preserve">но начинает с мизинца. Задача - </w:t>
                            </w:r>
                            <w:r w:rsidRPr="00F67FBD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ru-RU"/>
                              </w:rPr>
                              <w:t>делать упражнение одновременно двумя руками.</w:t>
                            </w:r>
                          </w:p>
                          <w:p w:rsidR="00E81FBC" w:rsidRPr="00AD146D" w:rsidRDefault="00E81FBC" w:rsidP="00E81FBC"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11ECD">
                              <w:rPr>
                                <w:rFonts w:ascii="Arial" w:eastAsia="Times New Roman" w:hAnsi="Arial" w:cs="Arial"/>
                                <w:color w:val="111111"/>
                                <w:sz w:val="27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r w:rsidRPr="00AD146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>«Рука является вышедшим</w:t>
                            </w:r>
                            <w:r w:rsidRPr="00AD146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 xml:space="preserve">          </w:t>
                            </w:r>
                            <w:r w:rsidRPr="00AD146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>наружу головным мозгом»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AD146D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color w:val="333333"/>
                                <w:spacing w:val="0"/>
                                <w:sz w:val="24"/>
                                <w:szCs w:val="24"/>
                                <w:lang w:eastAsia="ru-RU"/>
                              </w:rPr>
                              <w:t>Кант</w:t>
                            </w:r>
                          </w:p>
                          <w:p w:rsidR="00E81FBC" w:rsidRDefault="00E81FBC" w:rsidP="00E81FBC">
                            <w:r>
                              <w:t xml:space="preserve">    </w:t>
                            </w:r>
                          </w:p>
                          <w:p w:rsidR="00425852" w:rsidRDefault="00E81FBC" w:rsidP="00E81FBC">
                            <w:pPr>
                              <w:shd w:val="clear" w:color="auto" w:fill="FFFFFF"/>
                              <w:ind w:firstLine="360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3A3A7E">
                              <w:rPr>
                                <w:rFonts w:ascii="Calibri" w:eastAsia="Calibri" w:hAnsi="Calibri" w:cs="Times New Roman"/>
                                <w:noProof/>
                                <w:color w:val="auto"/>
                                <w:spacing w:val="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2566246" wp14:editId="5704EBDF">
                                  <wp:extent cx="2046176" cy="2556510"/>
                                  <wp:effectExtent l="0" t="0" r="0" b="0"/>
                                  <wp:docPr id="5" name="Рисунок 7" descr="https://im0-tub-ru.yandex.net/i?id=01ecf76a2ab6ae7fa440bd30d0e7c3fd&amp;n=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im0-tub-ru.yandex.net/i?id=01ecf76a2ab6ae7fa440bd30d0e7c3fd&amp;n=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5654" cy="2568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3A7E" w:rsidRDefault="003A3A7E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</w:p>
                          <w:p w:rsidR="003A3A7E" w:rsidRPr="003A3A7E" w:rsidRDefault="003A3A7E" w:rsidP="00425852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926E77" w:rsidRPr="003A3A7E" w:rsidRDefault="003A3A7E" w:rsidP="00926E77">
                            <w:pPr>
                              <w:pStyle w:val="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/>
                                <w:color w:val="auto"/>
                                <w:spacing w:val="0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CE4A" id="Надпись 243" o:spid="_x0000_s1034" type="#_x0000_t202" style="position:absolute;margin-left:531.05pt;margin-top:17.3pt;width:250.05pt;height:561.25pt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" filled="f" stroked="f" strokeweight="0" insetpen="t">
                <o:lock v:ext="edit" shapetype="t"/>
                <v:textbox inset="2.85pt,2.85pt,2.85pt,2.85pt">
                  <w:txbxContent>
                    <w:p w:rsidR="0010636D" w:rsidRDefault="00F67FBD" w:rsidP="00F67FBD">
                      <w:pPr>
                        <w:shd w:val="clear" w:color="auto" w:fill="FAFAFA"/>
                        <w:spacing w:after="15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7.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F67FBD" w:rsidRPr="00F67FBD" w:rsidRDefault="00F67FBD" w:rsidP="00F67FBD">
                      <w:pPr>
                        <w:shd w:val="clear" w:color="auto" w:fill="FAFAFA"/>
                        <w:spacing w:after="15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Мизинец одной руки накрывается тремя соединенными пальцами другой руки (указательным, средним и безымянным). Меняем руки.</w:t>
                      </w:r>
                    </w:p>
                    <w:p w:rsidR="0010636D" w:rsidRDefault="00F67FBD" w:rsidP="00F67FBD">
                      <w:pPr>
                        <w:shd w:val="clear" w:color="auto" w:fill="FAFAFA"/>
                        <w:spacing w:after="15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8.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F67FBD" w:rsidRPr="00F67FBD" w:rsidRDefault="00F67FBD" w:rsidP="00F67FBD">
                      <w:pPr>
                        <w:shd w:val="clear" w:color="auto" w:fill="FAFAFA"/>
                        <w:spacing w:after="15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Рожки и ножки. Одна рука показывает ножки, а вторая рожки (большой палец, указательный и мизинец). Меняем руки.</w:t>
                      </w:r>
                    </w:p>
                    <w:p w:rsidR="0010636D" w:rsidRDefault="00F67FBD" w:rsidP="00F67FBD">
                      <w:pPr>
                        <w:shd w:val="clear" w:color="auto" w:fill="FAFAFA"/>
                        <w:spacing w:after="15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lang w:eastAsia="ru-RU"/>
                        </w:rPr>
                        <w:t>Упражнение 9.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F67FBD" w:rsidRPr="00F67FBD" w:rsidRDefault="00F67FBD" w:rsidP="00F67FBD">
                      <w:pPr>
                        <w:shd w:val="clear" w:color="auto" w:fill="FAFAFA"/>
                        <w:spacing w:after="150"/>
                        <w:jc w:val="both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</w:pP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На одной руке большой палец последовательно соединяется со всеми остальными пальцами, начиная с указательного пальца. То же само</w:t>
                      </w:r>
                      <w:bookmarkStart w:id="1" w:name="_GoBack"/>
                      <w:bookmarkEnd w:id="1"/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й делает другая рука,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 xml:space="preserve">но начинает с мизинца. Задача - </w:t>
                      </w:r>
                      <w:r w:rsidRPr="00F67FBD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ru-RU"/>
                        </w:rPr>
                        <w:t>делать упражнение одновременно двумя руками.</w:t>
                      </w:r>
                    </w:p>
                    <w:p w:rsidR="00E81FBC" w:rsidRPr="00AD146D" w:rsidRDefault="00E81FBC" w:rsidP="00E81FBC"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after="0"/>
                        <w:jc w:val="right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</w:pPr>
                      <w:r w:rsidRPr="00C11ECD">
                        <w:rPr>
                          <w:rFonts w:ascii="Arial" w:eastAsia="Times New Roman" w:hAnsi="Arial" w:cs="Arial"/>
                          <w:color w:val="111111"/>
                          <w:sz w:val="27"/>
                          <w:szCs w:val="27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AD146D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t>«Рука является вышедшим</w:t>
                      </w:r>
                      <w:r w:rsidRPr="00AD146D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t xml:space="preserve">          </w:t>
                      </w:r>
                      <w:r w:rsidRPr="00AD146D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t>наружу головным мозгом»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AD146D">
                        <w:rPr>
                          <w:rFonts w:ascii="Times New Roman" w:eastAsia="Times New Roman" w:hAnsi="Times New Roman" w:cs="Times New Roman"/>
                          <w:bCs/>
                          <w:i/>
                          <w:color w:val="333333"/>
                          <w:spacing w:val="0"/>
                          <w:sz w:val="24"/>
                          <w:szCs w:val="24"/>
                          <w:lang w:eastAsia="ru-RU"/>
                        </w:rPr>
                        <w:t>Кант</w:t>
                      </w:r>
                    </w:p>
                    <w:p w:rsidR="00E81FBC" w:rsidRDefault="00E81FBC" w:rsidP="00E81FBC">
                      <w:r>
                        <w:t xml:space="preserve">    </w:t>
                      </w:r>
                    </w:p>
                    <w:p w:rsidR="00425852" w:rsidRDefault="00E81FBC" w:rsidP="00E81FBC">
                      <w:pPr>
                        <w:shd w:val="clear" w:color="auto" w:fill="FFFFFF"/>
                        <w:ind w:firstLine="360"/>
                        <w:rPr>
                          <w:rFonts w:ascii="Times New Roman" w:eastAsia="Calibri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noProof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3A3A7E">
                        <w:rPr>
                          <w:rFonts w:ascii="Calibri" w:eastAsia="Calibri" w:hAnsi="Calibri" w:cs="Times New Roman"/>
                          <w:noProof/>
                          <w:color w:val="auto"/>
                          <w:spacing w:val="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52566246" wp14:editId="5704EBDF">
                            <wp:extent cx="2046176" cy="2556510"/>
                            <wp:effectExtent l="0" t="0" r="0" b="0"/>
                            <wp:docPr id="5" name="Рисунок 7" descr="https://im0-tub-ru.yandex.net/i?id=01ecf76a2ab6ae7fa440bd30d0e7c3fd&amp;n=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im0-tub-ru.yandex.net/i?id=01ecf76a2ab6ae7fa440bd30d0e7c3fd&amp;n=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5654" cy="2568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3A7E" w:rsidRDefault="003A3A7E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</w:pPr>
                    </w:p>
                    <w:p w:rsidR="003A3A7E" w:rsidRPr="003A3A7E" w:rsidRDefault="003A3A7E" w:rsidP="00425852">
                      <w:pPr>
                        <w:numPr>
                          <w:ilvl w:val="0"/>
                          <w:numId w:val="0"/>
                        </w:num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color w:val="auto"/>
                          <w:spacing w:val="0"/>
                          <w:sz w:val="28"/>
                          <w:szCs w:val="28"/>
                        </w:rPr>
                      </w:pPr>
                    </w:p>
                    <w:p w:rsidR="00926E77" w:rsidRPr="003A3A7E" w:rsidRDefault="003A3A7E" w:rsidP="00926E77">
                      <w:pPr>
                        <w:pStyle w:val="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Times New Roman"/>
                          <w:noProof/>
                          <w:color w:val="auto"/>
                          <w:spacing w:val="0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34AA7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6A2461BD" wp14:editId="10C68B12">
                <wp:simplePos x="0" y="0"/>
                <wp:positionH relativeFrom="page">
                  <wp:posOffset>7568414</wp:posOffset>
                </wp:positionH>
                <wp:positionV relativeFrom="page">
                  <wp:posOffset>925417</wp:posOffset>
                </wp:positionV>
                <wp:extent cx="2485625" cy="2678261"/>
                <wp:effectExtent l="0" t="0" r="0" b="8255"/>
                <wp:wrapNone/>
                <wp:docPr id="23" name="Надпись 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5625" cy="2678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8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61BD" id="Надпись 227" o:spid="_x0000_s1035" type="#_x0000_t202" style="position:absolute;margin-left:595.95pt;margin-top:72.85pt;width:195.7pt;height:210.9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F46FFE" w:rsidRPr="00926E7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01B40A14" wp14:editId="72F348C0">
                <wp:simplePos x="0" y="0"/>
                <wp:positionH relativeFrom="column">
                  <wp:posOffset>-669411</wp:posOffset>
                </wp:positionH>
                <wp:positionV relativeFrom="paragraph">
                  <wp:posOffset>-6993435</wp:posOffset>
                </wp:positionV>
                <wp:extent cx="3209027" cy="831647"/>
                <wp:effectExtent l="0" t="0" r="10795" b="26035"/>
                <wp:wrapNone/>
                <wp:docPr id="28" name="Группа 28" descr="группа-дуговых-графических-объектов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027" cy="831647"/>
                          <a:chOff x="0" y="0"/>
                          <a:chExt cx="2777864" cy="763296"/>
                        </a:xfrm>
                      </wpg:grpSpPr>
                      <wps:wsp>
                        <wps:cNvPr id="32" name="Прямоугольник 32" descr="белый-блок"/>
                        <wps:cNvSpPr/>
                        <wps:spPr>
                          <a:xfrm rot="10800000">
                            <a:off x="1219200" y="0"/>
                            <a:ext cx="1558664" cy="7632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 rot="10800000">
                            <a:off x="0" y="0"/>
                            <a:ext cx="1558290" cy="7631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A3F50C" id="Группа 28" o:spid="_x0000_s1026" alt="группа-дуговых-графических-объектов" style="position:absolute;margin-left:-52.7pt;margin-top:-550.65pt;width:252.7pt;height:65.5pt;z-index:-251618816;mso-width-relative:margin;mso-height-relative:margin" coordsize="27778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">
                <v:rect id="Прямоугольник 32" o:spid="_x0000_s1027" alt="белый-блок" style="position:absolute;left:12192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/tsIA&#10;AADbAAAADwAAAGRycy9kb3ducmV2LnhtbESP0WrCQBRE3wv+w3IF3+pGhRKjqwSrkIJ9MPoBl+w1&#10;CWbvht2txr93C4U+DjNzhllvB9OJOznfWlYwmyYgiCurW64VXM6H9xSED8gaO8uk4EketpvR2xoz&#10;bR98onsZahEh7DNU0ITQZ1L6qiGDfmp74uhdrTMYonS11A4fEW46OU+SD2mw5bjQYE+7hqpb+WMU&#10;+OL4GdL6u3XLfVGmF86PX5QrNRkP+QpEoCH8h//ahVawmMP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3+2wgAAANsAAAAPAAAAAAAAAAAAAAAAAJgCAABkcnMvZG93&#10;bnJldi54bWxQSwUGAAAAAAQABAD1AAAAhwMAAAAA&#10;" fillcolor="white [3212]" strokecolor="white [3212]" strokeweight="1pt"/>
                <v:rect id="Прямоугольник 35" o:spid="_x0000_s1028" style="position:absolute;width:15582;height:763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nwsQA&#10;AADbAAAADwAAAGRycy9kb3ducmV2LnhtbESPwWrDMBBE74X8g9hAbo3chBbHtRxMmoAL6aFOPmCx&#10;traptTKSmjh/HxUKPQ4z84bJt5MZxIWc7y0reFomIIgbq3tuFZxPh8cUhA/IGgfLpOBGHrbF7CHH&#10;TNsrf9KlDq2IEPYZKuhCGDMpfdORQb+0I3H0vqwzGKJ0rdQOrxFuBrlKkhdpsOe40OFIu46a7/rH&#10;KPDV8S2k7UfvNvuqTs9cHt+pVGoxn8pXEIGm8B/+a1dawfoZ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58LEAAAA2wAAAA8AAAAAAAAAAAAAAAAAmAIAAGRycy9k&#10;b3ducmV2LnhtbFBLBQYAAAAABAAEAPUAAACJAwAAAAA=&#10;" fillcolor="white [3212]" strokecolor="white [3212]" strokeweight="1pt"/>
              </v:group>
            </w:pict>
          </mc:Fallback>
        </mc:AlternateContent>
      </w:r>
      <w:r w:rsidR="00425852">
        <w:rPr>
          <w:lang w:bidi="ru-RU"/>
        </w:rPr>
        <w:t xml:space="preserve">                                                                      </w:t>
      </w:r>
      <w:r w:rsidR="003E2807">
        <w:rPr>
          <w:lang w:bidi="ru-RU"/>
        </w:rPr>
        <w:t xml:space="preserve">      </w:t>
      </w:r>
      <w:r w:rsidR="003A3A7E">
        <w:rPr>
          <w:lang w:bidi="ru-RU"/>
        </w:rPr>
        <w:t xml:space="preserve">            </w:t>
      </w:r>
    </w:p>
    <w:sectPr w:rsidR="00615652" w:rsidSect="00F240BB">
      <w:type w:val="nextColumn"/>
      <w:pgSz w:w="16838" w:h="11906" w:orient="landscape" w:code="9"/>
      <w:pgMar w:top="11448" w:right="864" w:bottom="318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C8" w:rsidRDefault="00620CC8" w:rsidP="005F3078">
      <w:pPr>
        <w:spacing w:after="0"/>
      </w:pPr>
      <w:r>
        <w:separator/>
      </w:r>
    </w:p>
  </w:endnote>
  <w:endnote w:type="continuationSeparator" w:id="0">
    <w:p w:rsidR="00620CC8" w:rsidRDefault="00620CC8" w:rsidP="005F3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C8" w:rsidRDefault="00620CC8" w:rsidP="005F3078">
      <w:pPr>
        <w:spacing w:after="0"/>
      </w:pPr>
      <w:r>
        <w:separator/>
      </w:r>
    </w:p>
  </w:footnote>
  <w:footnote w:type="continuationSeparator" w:id="0">
    <w:p w:rsidR="00620CC8" w:rsidRDefault="00620CC8" w:rsidP="005F30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A7971"/>
    <w:multiLevelType w:val="hybridMultilevel"/>
    <w:tmpl w:val="7F463B54"/>
    <w:lvl w:ilvl="0" w:tplc="3B58F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65C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B1"/>
    <w:rsid w:val="0000229C"/>
    <w:rsid w:val="00053D32"/>
    <w:rsid w:val="00065314"/>
    <w:rsid w:val="00076A0F"/>
    <w:rsid w:val="000E70AF"/>
    <w:rsid w:val="0010636D"/>
    <w:rsid w:val="00134AA7"/>
    <w:rsid w:val="00146DB0"/>
    <w:rsid w:val="001C6DBD"/>
    <w:rsid w:val="001F7383"/>
    <w:rsid w:val="0020561B"/>
    <w:rsid w:val="002321F7"/>
    <w:rsid w:val="002419AC"/>
    <w:rsid w:val="00265FB8"/>
    <w:rsid w:val="002A7968"/>
    <w:rsid w:val="002B6D40"/>
    <w:rsid w:val="002C5F6E"/>
    <w:rsid w:val="002E0176"/>
    <w:rsid w:val="002E3E38"/>
    <w:rsid w:val="0032758E"/>
    <w:rsid w:val="00336716"/>
    <w:rsid w:val="00390E2F"/>
    <w:rsid w:val="003A16F3"/>
    <w:rsid w:val="003A3A7E"/>
    <w:rsid w:val="003E2807"/>
    <w:rsid w:val="003E6F76"/>
    <w:rsid w:val="004175CD"/>
    <w:rsid w:val="00425852"/>
    <w:rsid w:val="00446D6F"/>
    <w:rsid w:val="00463082"/>
    <w:rsid w:val="004737B5"/>
    <w:rsid w:val="00506068"/>
    <w:rsid w:val="005063B3"/>
    <w:rsid w:val="00532BE3"/>
    <w:rsid w:val="005617E7"/>
    <w:rsid w:val="005845DD"/>
    <w:rsid w:val="005B05FE"/>
    <w:rsid w:val="005F3078"/>
    <w:rsid w:val="005F6A3F"/>
    <w:rsid w:val="00615652"/>
    <w:rsid w:val="00620CC8"/>
    <w:rsid w:val="00630FA0"/>
    <w:rsid w:val="00636CD7"/>
    <w:rsid w:val="00643D47"/>
    <w:rsid w:val="00660157"/>
    <w:rsid w:val="006B3D9A"/>
    <w:rsid w:val="006D7F62"/>
    <w:rsid w:val="006E0AB1"/>
    <w:rsid w:val="007035C8"/>
    <w:rsid w:val="007074F1"/>
    <w:rsid w:val="00741068"/>
    <w:rsid w:val="0074171A"/>
    <w:rsid w:val="00752634"/>
    <w:rsid w:val="00755625"/>
    <w:rsid w:val="007631A3"/>
    <w:rsid w:val="007706AE"/>
    <w:rsid w:val="00774ED2"/>
    <w:rsid w:val="007B7BE8"/>
    <w:rsid w:val="007D1E04"/>
    <w:rsid w:val="007E5E51"/>
    <w:rsid w:val="008118BB"/>
    <w:rsid w:val="00817A9B"/>
    <w:rsid w:val="0084154D"/>
    <w:rsid w:val="0084466B"/>
    <w:rsid w:val="008807A4"/>
    <w:rsid w:val="00880B5B"/>
    <w:rsid w:val="008F2995"/>
    <w:rsid w:val="00926E77"/>
    <w:rsid w:val="00A03EB1"/>
    <w:rsid w:val="00A0432A"/>
    <w:rsid w:val="00A51CC0"/>
    <w:rsid w:val="00A609DE"/>
    <w:rsid w:val="00AC0216"/>
    <w:rsid w:val="00AD146D"/>
    <w:rsid w:val="00AD64EE"/>
    <w:rsid w:val="00B203CC"/>
    <w:rsid w:val="00B21070"/>
    <w:rsid w:val="00B3514A"/>
    <w:rsid w:val="00B40C43"/>
    <w:rsid w:val="00B57538"/>
    <w:rsid w:val="00B80A67"/>
    <w:rsid w:val="00B84ADC"/>
    <w:rsid w:val="00BE6C46"/>
    <w:rsid w:val="00BF350F"/>
    <w:rsid w:val="00C9334C"/>
    <w:rsid w:val="00CB0A12"/>
    <w:rsid w:val="00CC17D6"/>
    <w:rsid w:val="00D16932"/>
    <w:rsid w:val="00D24507"/>
    <w:rsid w:val="00DA1EA5"/>
    <w:rsid w:val="00DB05AC"/>
    <w:rsid w:val="00DD694E"/>
    <w:rsid w:val="00DE45EC"/>
    <w:rsid w:val="00E03525"/>
    <w:rsid w:val="00E113E1"/>
    <w:rsid w:val="00E36C9F"/>
    <w:rsid w:val="00E81FBC"/>
    <w:rsid w:val="00F01E08"/>
    <w:rsid w:val="00F240BB"/>
    <w:rsid w:val="00F46FFE"/>
    <w:rsid w:val="00F534A2"/>
    <w:rsid w:val="00F67FBD"/>
    <w:rsid w:val="00F85A8D"/>
    <w:rsid w:val="00FB5D8B"/>
    <w:rsid w:val="00FE26A8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B5597FEB-FC39-41D4-B4EC-C5F9579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1">
    <w:name w:val="heading 1"/>
    <w:next w:val="a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2">
    <w:name w:val="heading 2"/>
    <w:basedOn w:val="a"/>
    <w:next w:val="a"/>
    <w:link w:val="20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3">
    <w:name w:val="heading 3"/>
    <w:next w:val="a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4">
    <w:name w:val="heading 4"/>
    <w:next w:val="a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7">
    <w:name w:val="heading 7"/>
    <w:aliases w:val="Heading 7 Char"/>
    <w:basedOn w:val="a"/>
    <w:link w:val="70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70"/>
    <w:link w:val="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70">
    <w:name w:val="Заголовок 7 Знак"/>
    <w:aliases w:val="Heading 7 Char Знак"/>
    <w:basedOn w:val="a0"/>
    <w:link w:val="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a3">
    <w:name w:val="ТекстПодписи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a4">
    <w:name w:val="Body Text"/>
    <w:basedOn w:val="a"/>
    <w:link w:val="a5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a5">
    <w:name w:val="Основной текст Знак"/>
    <w:basedOn w:val="a0"/>
    <w:link w:val="a4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a6">
    <w:name w:val="Ключевая фраза"/>
    <w:basedOn w:val="a"/>
    <w:rsid w:val="000E70AF"/>
    <w:rPr>
      <w:rFonts w:ascii="Tahoma" w:hAnsi="Tahoma"/>
      <w:spacing w:val="20"/>
      <w:sz w:val="22"/>
    </w:rPr>
  </w:style>
  <w:style w:type="paragraph" w:customStyle="1" w:styleId="10">
    <w:name w:val="Адрес 1"/>
    <w:next w:val="a"/>
    <w:rsid w:val="000E70AF"/>
    <w:rPr>
      <w:rFonts w:ascii="Palatino Linotype" w:hAnsi="Palatino Linotype"/>
      <w:sz w:val="22"/>
      <w:szCs w:val="24"/>
    </w:rPr>
  </w:style>
  <w:style w:type="paragraph" w:customStyle="1" w:styleId="21">
    <w:name w:val="Адрес 2"/>
    <w:next w:val="a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a7">
    <w:name w:val="Subtitle"/>
    <w:basedOn w:val="a"/>
    <w:next w:val="a"/>
    <w:link w:val="a8"/>
    <w:uiPriority w:val="11"/>
    <w:qFormat/>
    <w:rsid w:val="002419AC"/>
    <w:rPr>
      <w:color w:val="082A75" w:themeColor="text2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aa">
    <w:name w:val="Название Знак"/>
    <w:basedOn w:val="a0"/>
    <w:link w:val="a9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ab">
    <w:name w:val="header"/>
    <w:basedOn w:val="a"/>
    <w:link w:val="ac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ad">
    <w:name w:val="footer"/>
    <w:basedOn w:val="a"/>
    <w:link w:val="ae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af">
    <w:name w:val="Subtle Emphasis"/>
    <w:basedOn w:val="a0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af0">
    <w:name w:val="Emphasis"/>
    <w:basedOn w:val="a0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af1">
    <w:name w:val="Intense Emphasis"/>
    <w:basedOn w:val="a0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af2">
    <w:name w:val="Strong"/>
    <w:basedOn w:val="a0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af3">
    <w:name w:val="Subtle Reference"/>
    <w:basedOn w:val="a0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af4">
    <w:name w:val="Intense Reference"/>
    <w:basedOn w:val="a0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af5">
    <w:name w:val="Book Title"/>
    <w:basedOn w:val="a0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af6">
    <w:name w:val="List Paragraph"/>
    <w:basedOn w:val="a"/>
    <w:uiPriority w:val="34"/>
    <w:qFormat/>
    <w:rsid w:val="005F307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af7">
    <w:name w:val="Intense Quote"/>
    <w:basedOn w:val="a"/>
    <w:next w:val="a"/>
    <w:link w:val="af8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425852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25852"/>
    <w:rPr>
      <w:rFonts w:ascii="Tahoma" w:eastAsiaTheme="minorEastAsia" w:hAnsi="Tahoma" w:cs="Tahoma"/>
      <w:color w:val="0F0D29" w:themeColor="text1"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86;&#1075;&#1086;&#1087;&#1077;&#1076;\AppData\Roaming\Microsoft\&#1064;&#1072;&#1073;&#1083;&#1086;&#1085;&#1099;\myTemplate_06087320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039C-764F-4BDE-B644-E2506651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myTemplate_06087320</Template>
  <TotalTime>6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marshmallow</cp:lastModifiedBy>
  <cp:revision>2</cp:revision>
  <cp:lastPrinted>2020-03-11T06:05:00Z</cp:lastPrinted>
  <dcterms:created xsi:type="dcterms:W3CDTF">2020-11-16T16:19:00Z</dcterms:created>
  <dcterms:modified xsi:type="dcterms:W3CDTF">2020-11-16T16:19:00Z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