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B6" w:rsidRDefault="00BA0EB6" w:rsidP="00BA0E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965B5">
        <w:rPr>
          <w:b/>
          <w:color w:val="000000"/>
        </w:rPr>
        <w:t xml:space="preserve">Тема: «Контрольно – оценочная деятельность педагога – условие </w:t>
      </w:r>
      <w:proofErr w:type="gramStart"/>
      <w:r w:rsidRPr="007965B5">
        <w:rPr>
          <w:b/>
          <w:color w:val="000000"/>
        </w:rPr>
        <w:t>успешной</w:t>
      </w:r>
      <w:proofErr w:type="gramEnd"/>
      <w:r w:rsidRPr="007965B5">
        <w:rPr>
          <w:b/>
          <w:color w:val="000000"/>
        </w:rPr>
        <w:t xml:space="preserve"> </w:t>
      </w:r>
    </w:p>
    <w:p w:rsidR="00BA0EB6" w:rsidRPr="007965B5" w:rsidRDefault="00BA0EB6" w:rsidP="00BA0E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965B5">
        <w:rPr>
          <w:b/>
          <w:color w:val="000000"/>
        </w:rPr>
        <w:t>итоговой аттестации учащихся».</w:t>
      </w:r>
    </w:p>
    <w:p w:rsidR="00BA0EB6" w:rsidRDefault="00BA0EB6" w:rsidP="00BA0EB6">
      <w:pPr>
        <w:jc w:val="both"/>
        <w:rPr>
          <w:rFonts w:ascii="Times New Roman" w:hAnsi="Times New Roman" w:cs="Times New Roman"/>
          <w:sz w:val="24"/>
          <w:u w:val="single"/>
        </w:rPr>
      </w:pPr>
      <w:r w:rsidRPr="00BA0EB6">
        <w:rPr>
          <w:rFonts w:ascii="Times New Roman" w:hAnsi="Times New Roman" w:cs="Times New Roman"/>
          <w:sz w:val="24"/>
        </w:rPr>
        <w:t xml:space="preserve">Одной из главных задач нового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</w:rPr>
        <w:t xml:space="preserve">(ФГОС) является повышение качества образования. </w:t>
      </w:r>
      <w:r w:rsidRPr="00BA0EB6">
        <w:rPr>
          <w:rFonts w:ascii="Times New Roman" w:hAnsi="Times New Roman" w:cs="Times New Roman"/>
          <w:sz w:val="24"/>
          <w:u w:val="single"/>
        </w:rPr>
        <w:t>Важным условием</w:t>
      </w:r>
      <w:r>
        <w:rPr>
          <w:rFonts w:ascii="Times New Roman" w:hAnsi="Times New Roman" w:cs="Times New Roman"/>
          <w:sz w:val="24"/>
        </w:rPr>
        <w:t xml:space="preserve"> реализации этой задачи является контрольно – оценочная деятельность учителя с целью получения объективной информации о ходе учебно-познавательной деятельности учащихся. Данную информацию учитель получает в процессе </w:t>
      </w:r>
      <w:r w:rsidRPr="00BA0EB6">
        <w:rPr>
          <w:rFonts w:ascii="Times New Roman" w:hAnsi="Times New Roman" w:cs="Times New Roman"/>
          <w:sz w:val="24"/>
          <w:u w:val="single"/>
        </w:rPr>
        <w:t>контроля знаний  умений учащихся.</w:t>
      </w:r>
    </w:p>
    <w:p w:rsidR="00744444" w:rsidRDefault="00BA0EB6" w:rsidP="00744444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BA0EB6">
        <w:t>В педагогической литературе термин «контроль» рассматривается как</w:t>
      </w:r>
      <w:r>
        <w:t xml:space="preserve"> «...</w:t>
      </w:r>
      <w:r w:rsidR="00744444" w:rsidRPr="00744444">
        <w:rPr>
          <w:i/>
        </w:rPr>
        <w:t>выявление, установление и оценивание знаний обучающихся, т. е. определение объема, уровня и качества усвоения учебного материала, выявление успехов в учении, пробелов в знаниях, навыках и умениях у отдельных обучающихся и у всего класса для внесения необходимых корректив в процесс обучения, для совершенствования его содержания, методов, средств и форм</w:t>
      </w:r>
      <w:r w:rsidR="00744444">
        <w:rPr>
          <w:i/>
        </w:rPr>
        <w:t xml:space="preserve">». </w:t>
      </w:r>
      <w:proofErr w:type="gramEnd"/>
    </w:p>
    <w:p w:rsidR="00744444" w:rsidRDefault="00744444" w:rsidP="007444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Таким образом, </w:t>
      </w:r>
      <w:r>
        <w:rPr>
          <w:color w:val="000000"/>
        </w:rPr>
        <w:t>контроль в образовательном</w:t>
      </w:r>
      <w:r w:rsidRPr="000038B4">
        <w:rPr>
          <w:color w:val="000000"/>
        </w:rPr>
        <w:t xml:space="preserve"> процессе рассматрива</w:t>
      </w:r>
      <w:r>
        <w:rPr>
          <w:color w:val="000000"/>
        </w:rPr>
        <w:t>ется как процедура</w:t>
      </w:r>
      <w:r w:rsidRPr="000038B4">
        <w:rPr>
          <w:color w:val="000000"/>
        </w:rPr>
        <w:t>, включающая в себя действия с использованием разнообразных педагогических мер и методов измерений по получению информации о ходе и результатах обучения.</w:t>
      </w:r>
    </w:p>
    <w:p w:rsidR="00744444" w:rsidRDefault="00744444" w:rsidP="007444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Традиционно в российских школах контроль осуществляется в следующих видах:</w:t>
      </w:r>
    </w:p>
    <w:p w:rsidR="00744444" w:rsidRDefault="00744444" w:rsidP="007444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предварительный;</w:t>
      </w:r>
    </w:p>
    <w:p w:rsidR="00744444" w:rsidRDefault="00744444" w:rsidP="007444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текущий;</w:t>
      </w:r>
    </w:p>
    <w:p w:rsidR="00744444" w:rsidRDefault="00744444" w:rsidP="007444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тематический;</w:t>
      </w:r>
    </w:p>
    <w:p w:rsidR="00744444" w:rsidRDefault="00744444" w:rsidP="007444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итоговый</w:t>
      </w:r>
    </w:p>
    <w:p w:rsidR="00744444" w:rsidRDefault="00744444" w:rsidP="007444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 в разнообразных формах.</w:t>
      </w:r>
    </w:p>
    <w:p w:rsidR="000F4E62" w:rsidRPr="001968CC" w:rsidRDefault="000F4E62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Предварительный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обычно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 в начале учебного года.</w:t>
      </w:r>
    </w:p>
    <w:p w:rsidR="000F4E62" w:rsidRDefault="000F4E62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Функциональное назначение предварительного контроля заключается в том,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в какой мере сформированы у учащихся умственные возможности для полноценного восприятия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учебного предмета, 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сохранилось и что "улетучилось" из того, что изучалось школьниками в предыдущем учебном году. </w:t>
      </w:r>
    </w:p>
    <w:p w:rsidR="000F4E62" w:rsidRPr="000F4E62" w:rsidRDefault="000F4E62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F4E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основе данных предварительного (диагностического) контроля учитель строит (конструирует) изучение нового материала, предусматривает повторение, организацию </w:t>
      </w:r>
      <w:proofErr w:type="spellStart"/>
      <w:r w:rsidRPr="000F4E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межпредметных</w:t>
      </w:r>
      <w:proofErr w:type="spellEnd"/>
      <w:r w:rsidRPr="000F4E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связей, актуализирует знания, невостребованные до того времени.</w:t>
      </w:r>
    </w:p>
    <w:p w:rsidR="000F4E62" w:rsidRPr="001968CC" w:rsidRDefault="000F4E62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наиболее оперативная, динамичная и гибка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проверка результатов обучения на каждом уроке.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E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Его основная цель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анализ хода формирования знаний и умений учащихся. Это дает учителю и ученику возможность своевременно отреагировать на недостатки, выявить их причины и принять необходимые меры к устранению; возвратиться к еще не усвоенным правилам, операциям и действиям. Текущий контроль особенно важен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неуспеваемости.</w:t>
      </w:r>
    </w:p>
    <w:p w:rsidR="000F4E62" w:rsidRPr="001968CC" w:rsidRDefault="000F4E62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данный период школьник должен иметь право на ошибку, на подробный, совместный с учителем анализ последовательности учебных действий. Это определяет педагогическую нецелесообразность поспешности в применении цифровой оценки – отметки, карающей за любую ошибку, и усиление значения оценки в виде аналитических суждений, объясняющих возможные пути исправления ошибок. Такой подход поддерживает ситуацию успеха и формирует правильное отношение ученика к контролю.</w:t>
      </w:r>
    </w:p>
    <w:p w:rsidR="000F4E62" w:rsidRPr="001968CC" w:rsidRDefault="000F4E62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контроль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по завершении изучения большой темы, например о творчестве писателя (литература), о Великой Отечественной войне (история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отечества) 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т.п. Это отчетливо видно на повторительно-обобщающих уроках. </w:t>
      </w:r>
      <w:r w:rsidRPr="000F4E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Назначение (функция)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тематического контроля: систематизировать и обобщить материал всей темы; путем повторения и проверки знаний предупредить забывание, закрепить его как базу, необходимую для изучения последующих разделов учебного предмета.</w:t>
      </w:r>
    </w:p>
    <w:p w:rsidR="000F4E62" w:rsidRPr="001968CC" w:rsidRDefault="000F4E62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Особенность проверочных вопросов и заданий в этом случае заключается в том, что они рассчитаны на выявление знаний всей темы, на установление связей со знанием предыдущих тем, </w:t>
      </w:r>
      <w:proofErr w:type="spellStart"/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на умение переноса знаний на другой материал, на поиск выводов обобщающего характера.</w:t>
      </w:r>
    </w:p>
    <w:p w:rsidR="000F4E62" w:rsidRDefault="000F4E62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96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как оценка результатов обучения за определенный, достаточно большой промежуток 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времени - 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 Таким образом, итоговые контрольные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1 раз - </w:t>
      </w: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года. </w:t>
      </w:r>
    </w:p>
    <w:p w:rsidR="006A0C51" w:rsidRPr="00343731" w:rsidRDefault="006A0C51" w:rsidP="006A0C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Системность и систематичность – ведущие принципы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4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еще велика роль каждого учителя в планировании, организации и проведении контроля. </w:t>
      </w:r>
      <w:r w:rsidRPr="006A0C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Главное –</w:t>
      </w:r>
      <w:r w:rsidRPr="0034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продумать всю систему контроля от начала до конца с учетом его цели, содержания, средств педагогической коммуникации, роли ученика и своей роли, функций и принципов, видов контроля. </w:t>
      </w:r>
      <w:proofErr w:type="gramStart"/>
      <w:r w:rsidRPr="00343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нельзя применять контроль наспех, или, чтобы «подловить, подхлестнуть, поймать» учащихся.</w:t>
      </w:r>
      <w:proofErr w:type="gramEnd"/>
      <w:r w:rsidRPr="0034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контроль малоэффективен и неэтичен. Учащиеся должны знать содержание (что будут контролировать), средства (как будет осуществляться контроль), сроки и длительность контроля.</w:t>
      </w:r>
    </w:p>
    <w:p w:rsidR="006A0C51" w:rsidRDefault="006A0C51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C51" w:rsidRDefault="006A0C51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Термину «контроль» всегда сопутствует понятие «оценивание» т.е. оценка деятельности учащихся учителем, которая выражается в знаковой системе в виде отметки. </w:t>
      </w:r>
    </w:p>
    <w:p w:rsidR="006A0C51" w:rsidRDefault="006A0C51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выставления отметки являются «Критерии оценивания знаний учащихся», которые разрабатывают </w:t>
      </w:r>
      <w:r w:rsidR="00AF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образовательном учреждении МО учителей.</w:t>
      </w:r>
    </w:p>
    <w:p w:rsidR="00AF2FCB" w:rsidRDefault="00AF2FCB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и соответствие требованиям образовательного стандарта являются отражением реальных знаний учащихся, исключающую субъективизм (отношение, мнение и чувства  учителя к ученику).</w:t>
      </w:r>
    </w:p>
    <w:p w:rsidR="00AF2FCB" w:rsidRDefault="00AF2FCB" w:rsidP="000F4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EB6" w:rsidRDefault="00AF2FCB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Констатировав определенный уровень знаний учащихся, </w:t>
      </w:r>
      <w:proofErr w:type="gramStart"/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End"/>
      <w:r w:rsidRPr="00196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возможность корректировать дальнейший процесс обучения, оказывать помощь в виде советов, рекомендаций, консультаций, проявлять свое отношение к его стараниям и успехам. </w:t>
      </w:r>
      <w:r w:rsidRPr="00AF2F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Оценкам подвергаются наличные знания школьника и проявленные ими уме</w:t>
      </w:r>
      <w:r w:rsidR="00357C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ния и навыки, а ...</w:t>
      </w:r>
    </w:p>
    <w:p w:rsidR="00C27899" w:rsidRDefault="00C27899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899" w:rsidRPr="00C27899" w:rsidRDefault="00C27899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</w:t>
      </w:r>
      <w:proofErr w:type="gramStart"/>
      <w:r w:rsidRPr="00C27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вышеизложенного</w:t>
      </w:r>
      <w:proofErr w:type="gramEnd"/>
      <w:r w:rsidRPr="00C27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выделить следующие моменты:</w:t>
      </w:r>
    </w:p>
    <w:p w:rsidR="00C27899" w:rsidRDefault="00C27899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 систематический и системный контроль знаний умений учащихся, </w:t>
      </w:r>
    </w:p>
    <w:p w:rsidR="00C27899" w:rsidRDefault="00C27899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фиксирование результатов контроля с целью корректив и совершенствования образовательного процесса.</w:t>
      </w:r>
    </w:p>
    <w:p w:rsidR="00357C1F" w:rsidRDefault="00357C1F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C1F" w:rsidRDefault="00357C1F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 контрольно-оценочная деятельность любого учителя прослеживается в  следующих материалах:</w:t>
      </w:r>
    </w:p>
    <w:p w:rsidR="00357C1F" w:rsidRDefault="00357C1F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папка «Мониторинг деятельности учителя», где прослеживается общая успеваемость по предмету;</w:t>
      </w:r>
    </w:p>
    <w:p w:rsidR="00A84686" w:rsidRDefault="00357C1F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«Сводная ведомость рез</w:t>
      </w:r>
      <w:r w:rsidR="00A84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ультатов </w:t>
      </w:r>
      <w:proofErr w:type="gramStart"/>
      <w:r w:rsidR="00A84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="00A84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(контрольных работ) с указанием типичных ошибок учащихся,</w:t>
      </w:r>
    </w:p>
    <w:p w:rsidR="00A84686" w:rsidRDefault="00A84686" w:rsidP="00A846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Pr="00A84686">
        <w:rPr>
          <w:rFonts w:ascii="Times New Roman" w:eastAsia="Calibri" w:hAnsi="Times New Roman" w:cs="Times New Roman"/>
          <w:sz w:val="24"/>
          <w:szCs w:val="24"/>
        </w:rPr>
        <w:t>Сравнительные результаты обучения по иностранному (английскому) языку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686">
        <w:rPr>
          <w:rFonts w:ascii="Times New Roman" w:eastAsia="Calibri" w:hAnsi="Times New Roman" w:cs="Times New Roman"/>
          <w:sz w:val="24"/>
          <w:szCs w:val="24"/>
        </w:rPr>
        <w:t>9б класс</w:t>
      </w:r>
      <w:r>
        <w:rPr>
          <w:rFonts w:ascii="Times New Roman" w:eastAsia="Calibri" w:hAnsi="Times New Roman" w:cs="Times New Roman"/>
          <w:sz w:val="24"/>
          <w:szCs w:val="24"/>
        </w:rPr>
        <w:t>е»;</w:t>
      </w:r>
    </w:p>
    <w:p w:rsidR="00A84686" w:rsidRDefault="00A84686" w:rsidP="00A846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диагностические карты на каждого ученика в 9 и 11 классах.</w:t>
      </w:r>
    </w:p>
    <w:p w:rsidR="00A84686" w:rsidRPr="00FE1F70" w:rsidRDefault="00A84686" w:rsidP="00A846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Фактически вся необходимая информация присутствуют во всех перечисленных документах, только необходимо реально и практически работать и руководствоваться </w:t>
      </w:r>
      <w:r w:rsidR="00FE1F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этой информацие</w:t>
      </w:r>
      <w:r w:rsidR="00FE1F70">
        <w:rPr>
          <w:rFonts w:ascii="Times New Roman" w:eastAsia="Calibri" w:hAnsi="Times New Roman" w:cs="Times New Roman"/>
          <w:sz w:val="24"/>
          <w:szCs w:val="24"/>
        </w:rPr>
        <w:t>й,  что станет условием успешной итоговой аттестации учащихся</w:t>
      </w:r>
    </w:p>
    <w:p w:rsidR="00357C1F" w:rsidRDefault="00357C1F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C1F" w:rsidRPr="00C27899" w:rsidRDefault="00357C1F" w:rsidP="00AF2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57C1F" w:rsidRPr="00C2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B6"/>
    <w:rsid w:val="000F4E62"/>
    <w:rsid w:val="00357C1F"/>
    <w:rsid w:val="00595B25"/>
    <w:rsid w:val="006A0C51"/>
    <w:rsid w:val="00744444"/>
    <w:rsid w:val="00A84686"/>
    <w:rsid w:val="00AE524F"/>
    <w:rsid w:val="00AF2FCB"/>
    <w:rsid w:val="00BA0EB6"/>
    <w:rsid w:val="00C27899"/>
    <w:rsid w:val="00FE1F70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cp:lastPrinted>2019-01-13T15:38:00Z</cp:lastPrinted>
  <dcterms:created xsi:type="dcterms:W3CDTF">2019-01-13T10:27:00Z</dcterms:created>
  <dcterms:modified xsi:type="dcterms:W3CDTF">2019-01-13T17:58:00Z</dcterms:modified>
</cp:coreProperties>
</file>