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DB" w:rsidRPr="00441CDB" w:rsidRDefault="0073108B" w:rsidP="0044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41CDB" w:rsidRPr="00441CD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Образовательный досуг – территория успешного развития творческих, интеллектуальных, профессиональных </w:t>
      </w:r>
      <w:r w:rsidR="00441CDB" w:rsidRPr="00441CD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br/>
        <w:t>возможностей ребенка</w:t>
      </w:r>
      <w:r w:rsidR="00D937B6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 на примере работы МБУ </w:t>
      </w:r>
      <w:proofErr w:type="gramStart"/>
      <w:r w:rsidR="00D937B6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ДО</w:t>
      </w:r>
      <w:proofErr w:type="gramEnd"/>
      <w:r w:rsidR="00D937B6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 «</w:t>
      </w:r>
      <w:proofErr w:type="gramStart"/>
      <w:r w:rsidR="00D937B6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Центр</w:t>
      </w:r>
      <w:proofErr w:type="gramEnd"/>
      <w:r w:rsidR="00D937B6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 компетенций «Ориентир</w:t>
      </w:r>
      <w:r w:rsidR="00441CDB" w:rsidRPr="00441CD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»</w:t>
      </w:r>
    </w:p>
    <w:p w:rsidR="00441CDB" w:rsidRDefault="0044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</w:p>
    <w:p w:rsidR="00785C1F" w:rsidRPr="00FA6CBF" w:rsidRDefault="00972A78" w:rsidP="00972A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spellStart"/>
      <w:r w:rsidR="0073108B" w:rsidRPr="00FA6CBF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Ромашко</w:t>
      </w:r>
      <w:proofErr w:type="spellEnd"/>
      <w:r w:rsidR="0073108B" w:rsidRPr="00FA6CBF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Лариса Владимировна, </w:t>
      </w:r>
      <w:r w:rsidR="0073108B" w:rsidRPr="00FA6CB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педагог дополнительного образования, заместитель директора по УВР, муниципальное бюджетное учреждение дополнительного образования «Центр компетенций «Ориентир»</w:t>
      </w:r>
    </w:p>
    <w:p w:rsidR="0073108B" w:rsidRDefault="0073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22510" w:rsidRDefault="00222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Я никогда не бываю так занят,</w:t>
      </w:r>
    </w:p>
    <w:p w:rsidR="0088043E" w:rsidRDefault="00C30944" w:rsidP="00C30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                                               </w:t>
      </w:r>
      <w:r w:rsidR="0022251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как в часы своего досуга</w:t>
      </w:r>
      <w:r w:rsidR="00B91794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C30944" w:rsidRDefault="00C309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Цицерон Марк Туллий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Две тысячи </w:t>
      </w:r>
      <w:r w:rsidR="00A97B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восемнадцатый год   стал для нашего педагогического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стартовым в вопросе реализации краткосрочных программ образовательного содержания. В учреждении в конце мая вступил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апробацию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проект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Моё </w:t>
      </w:r>
      <w:r w:rsidRPr="00B91794">
        <w:rPr>
          <w:rFonts w:ascii="Times New Roman" w:eastAsia="Times New Roman" w:hAnsi="Times New Roman" w:cs="Times New Roman"/>
          <w:sz w:val="28"/>
          <w:shd w:val="clear" w:color="auto" w:fill="FFFFFF"/>
        </w:rPr>
        <w:t>интересное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будущее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которым были охвачены три профильные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смен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«Радуга ремёсел»  художественной направленности, «Территория успеха» социально-педагогической направленности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ТехноСтар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технической направленности. </w:t>
      </w:r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</w:t>
      </w:r>
      <w:r w:rsidR="000624C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проекта</w:t>
      </w:r>
      <w:r w:rsidR="000624C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послужило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расширение системы информирования подростков о потенциальных возможностях собственного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предпрофессионального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развития в пределах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реализацию краткосрочных общеобразовательных программ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 обучающихся среднего и старшего школьного возраста.</w:t>
      </w:r>
      <w:proofErr w:type="gramEnd"/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Основные задачи проекта:</w:t>
      </w:r>
    </w:p>
    <w:p w:rsidR="0088043E" w:rsidRDefault="00B917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предварительное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предпрофессиональное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самоопределение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043E" w:rsidRDefault="00B917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способность обучаться эффективным формам установления межличностного контакта; </w:t>
      </w:r>
    </w:p>
    <w:p w:rsidR="0088043E" w:rsidRDefault="00B917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реализовать навыки успешной социализации;</w:t>
      </w:r>
    </w:p>
    <w:p w:rsidR="0088043E" w:rsidRDefault="00B917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разработка новых подходов к организации трудового воспитания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ориентации учащихся. </w:t>
      </w:r>
    </w:p>
    <w:p w:rsidR="0088043E" w:rsidRDefault="008804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8043E" w:rsidRDefault="0006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Проект реализовывался в период</w:t>
      </w:r>
      <w:r w:rsidR="00B91794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28 мая по 17 августа 2018года.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Актуальность проекта</w:t>
      </w:r>
      <w:r w:rsidR="000624C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заключалась </w:t>
      </w:r>
      <w:proofErr w:type="gramStart"/>
      <w:r w:rsidR="000624C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:</w:t>
      </w:r>
    </w:p>
    <w:p w:rsidR="0088043E" w:rsidRDefault="000624C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получении обучающимися 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знаний о востребованных и актуальных профессиях в </w:t>
      </w:r>
      <w:proofErr w:type="spellStart"/>
      <w:proofErr w:type="gramStart"/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>Уст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Лабинском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районе 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их выборе; </w:t>
      </w:r>
    </w:p>
    <w:p w:rsidR="0088043E" w:rsidRDefault="00B9179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допрофильная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подготовка учащихся, 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ориентация является одним из основных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компонентов работы.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Новизна проекта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нас основывалась на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появлении возможности:</w:t>
      </w:r>
    </w:p>
    <w:p w:rsidR="0088043E" w:rsidRDefault="00B91794">
      <w:pPr>
        <w:numPr>
          <w:ilvl w:val="0"/>
          <w:numId w:val="3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 обучающихся применить полученные умения и навыки на практике в организациях и на предприятиях района; </w:t>
      </w:r>
      <w:proofErr w:type="gramEnd"/>
    </w:p>
    <w:p w:rsidR="0088043E" w:rsidRDefault="00B91794">
      <w:pPr>
        <w:numPr>
          <w:ilvl w:val="0"/>
          <w:numId w:val="3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у педагогического коллектива учреждения 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установления партнёрских взаимоотношений с другими структурами.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062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Предполагаемыми  результатами </w:t>
      </w:r>
      <w:r w:rsidR="00B9179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проекта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стали</w:t>
      </w:r>
      <w:r w:rsidR="00B9179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:</w:t>
      </w:r>
    </w:p>
    <w:p w:rsidR="0088043E" w:rsidRDefault="00B9179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подготовка 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предварительному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предпрофессиональному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самоопределению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88043E" w:rsidRDefault="00B9179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разработка новых дополнительных общеобразовательных  программ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подготовки  базового уровня;</w:t>
      </w:r>
    </w:p>
    <w:p w:rsidR="0088043E" w:rsidRDefault="00B9179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увеличение охвата учащихся среднего и старшего школьного возраста на 10%.</w:t>
      </w:r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Проект объединил в работе семь летних профильных отрядов состоящих из подростков от 11 до 15 лет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число детей в проекте составило 76 человек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B9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Программы, ставшие участниками проекта: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Fashion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иллюстрация»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фэшэен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«Напёрсток», «Бенефис», «Родные просторы», «Я - патриот», «Радиоволна», «Юный архитектор», объём программ составлял  от 12 до 16 часов:</w:t>
      </w:r>
    </w:p>
    <w:p w:rsidR="0088043E" w:rsidRDefault="00B9179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целью программы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Fashion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иллюстрация»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фэшэен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 стало формирование умений и навыков в создании фантазийного образа: прически, макияжа, костюма одежды. Ребята с интересом и огромным желанием пробовали себя в образе стилиста, дизайнера – модельера. Результатом программы стала проектная работа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Beautiful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black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995B69">
        <w:rPr>
          <w:rFonts w:ascii="Times New Roman" w:eastAsia="Times New Roman" w:hAnsi="Times New Roman" w:cs="Times New Roman"/>
          <w:sz w:val="28"/>
          <w:shd w:val="clear" w:color="auto" w:fill="FFFFFF"/>
        </w:rPr>
        <w:t>white</w:t>
      </w:r>
      <w:proofErr w:type="spellEnd"/>
      <w:r w:rsidR="00995B69">
        <w:rPr>
          <w:rFonts w:ascii="Times New Roman" w:eastAsia="Times New Roman" w:hAnsi="Times New Roman" w:cs="Times New Roman"/>
          <w:sz w:val="28"/>
          <w:shd w:val="clear" w:color="auto" w:fill="FFFFFF"/>
        </w:rPr>
        <w:t>»: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«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Прекрасный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чёрный и белый», представленная в рамках показа коллекции созданных образов в чёрно-белых тонах.</w:t>
      </w:r>
    </w:p>
    <w:p w:rsidR="004962A5" w:rsidRDefault="004962A5" w:rsidP="004962A5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962A5">
        <w:rPr>
          <w:rFonts w:ascii="Times New Roman" w:eastAsia="Times New Roman" w:hAnsi="Times New Roman" w:cs="Times New Roman"/>
          <w:sz w:val="28"/>
          <w:shd w:val="clear" w:color="auto" w:fill="FFFFFF"/>
        </w:rPr>
        <w:drawing>
          <wp:inline distT="0" distB="0" distL="0" distR="0">
            <wp:extent cx="2447925" cy="2943225"/>
            <wp:effectExtent l="228600" t="190500" r="238125" b="180975"/>
            <wp:docPr id="2" name="Рисунок 2" descr="C:\Users\Ирина\Desktop\ФОТО\IMG-20190416-W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Ирина\Desktop\ФОТО\IMG-20190416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16" cy="2942853"/>
                    </a:xfrm>
                    <a:prstGeom prst="roundRect">
                      <a:avLst/>
                    </a:prstGeom>
                    <a:noFill/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962A5" w:rsidRDefault="004962A5" w:rsidP="004962A5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(Рисунок 1.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 проектной работы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Beautiful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black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white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»)</w:t>
      </w:r>
      <w:proofErr w:type="gramEnd"/>
    </w:p>
    <w:p w:rsidR="004962A5" w:rsidRDefault="004962A5" w:rsidP="004962A5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8043E" w:rsidRDefault="00B9179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программа «Напёрсток» позволила более точно изучить технологию изготовления прорезных карманов. Учащиеся кропотливо выполняли работу шаг за шагом, приобретая навыки  очень не простого дела.</w:t>
      </w:r>
    </w:p>
    <w:p w:rsidR="0088043E" w:rsidRDefault="008804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8043E" w:rsidRDefault="00B9179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«Бенефис» 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дала возможность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ребятам практически ближе познакомиться с профессией ведущего.  И, несмотря на то, что это не всем давалось легко, дети стремились все же приобрести навыки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ораторского искусства.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Завершив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учащиеся выступили в роли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соведущих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мероприятий, проводимых в учреждении в летний период.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8043E" w:rsidRDefault="00B9179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целью программы «Родные просторы»  стало ознакомление со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способами позитивного взаимодействия человека с окружающей средой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знакомство с природой родного края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района, станицы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Пешие и выездные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экскурсии, практикумы, экологические игры стали для учащихся познавательными и запоминающимися.</w:t>
      </w:r>
    </w:p>
    <w:p w:rsidR="0088043E" w:rsidRDefault="00995B69" w:rsidP="00995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95B6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drawing>
          <wp:inline distT="0" distB="0" distL="0" distR="0">
            <wp:extent cx="4588841" cy="2786082"/>
            <wp:effectExtent l="19050" t="0" r="2209" b="0"/>
            <wp:docPr id="3" name="Рисунок 3" descr="P51127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P51127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904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88841" cy="2786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B69" w:rsidRDefault="00995B69" w:rsidP="00995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(Рисунок 2.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Выездное  учебное занятие – экскурсия в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Гузерипль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proofErr w:type="gramEnd"/>
    </w:p>
    <w:p w:rsidR="00995B69" w:rsidRDefault="00995B69" w:rsidP="00995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B9179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«Я - Патриот» нацелена на формирование основ нравственности,  коммуникативной, социальной и профильной компетентности через КТД патриотической тематики. Ребята -  организаторы встреч с  людьми пожилого возраста, пережившими годы войны; мероприятий ко Дню независимости России, ко Дню памяти и скорби. Одним из значимых результатов освоения программы стала проектная работа «С честью о подвиге моих предков» -  победитель муниципального этапа краевого краеведческого конкурса «Никто не забыт, ничто не забыто», </w:t>
      </w:r>
      <w:r w:rsidRPr="000624C1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посвященного Дню Победы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Ребята провели исследовательскую работу по сбору информации о бойцах, погибших в годы ВОВ за освобождение малой родины от немецко-фашистских захватчиков. Весь накопленный материал оформлен в виде презентации.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B9179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 программы «Радиоволна» технической направленности – приобретение первоначальных умений и навыков при сборке несложных радиоустройств. Процесс сборки макетов радиотехники, выход в эфир, практическая возможность поймать радиоволну – всё это для детей стало удивительным и реальным.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Они с удовольствием приходили на занятия и пробовали себя в качестве радиотехников.</w:t>
      </w:r>
    </w:p>
    <w:p w:rsidR="00995B69" w:rsidRDefault="00995B69" w:rsidP="00995B69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95B6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drawing>
          <wp:inline distT="0" distB="0" distL="0" distR="0">
            <wp:extent cx="4333875" cy="2781300"/>
            <wp:effectExtent l="19050" t="0" r="9525" b="0"/>
            <wp:docPr id="4" name="Рисунок 4" descr="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882" cy="278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69" w:rsidRDefault="00995B69" w:rsidP="00995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(Рисунок 3.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Вход в эфир)</w:t>
      </w:r>
      <w:proofErr w:type="gramEnd"/>
    </w:p>
    <w:p w:rsidR="0088043E" w:rsidRDefault="0088043E" w:rsidP="00995B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B9179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«Юный архитектор» нацелена на формирование основ  конструирования и моделирования мистических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Дети из бумаги, плотного картона конструировали здания для сказочных героев, подбирали дизайн, цветовую гамму в соответствии с характерными особенностями выбранного героя.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B91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Проект «Моё интересное будущее» содержателен, необычен, интересен ещё и тем, что в рамках проекта  ребята попробовали свои силы на производстве: в салоне "Императрица", швейной мастерской "Ленок", работали с картотекой в архиве при  военкомате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Усть-Лабинска, вместе с сотрудниками МБУ "Станичник" наводили порядок на центральной улице нашей станицы.</w:t>
      </w:r>
    </w:p>
    <w:p w:rsidR="0088043E" w:rsidRDefault="00062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завершении, конечно же,  хочется сказать о положительных</w:t>
      </w:r>
      <w:r w:rsidR="00150A1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результата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</w:t>
      </w:r>
      <w:r w:rsidR="00150A1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проекта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70F14" w:rsidRDefault="00870F14" w:rsidP="00870F1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Ребята 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успешно взаимодейств</w:t>
      </w:r>
      <w:r w:rsidR="000624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овали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команде,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добиваясь положительных результатов;</w:t>
      </w:r>
    </w:p>
    <w:p w:rsidR="00870F14" w:rsidRPr="00870F14" w:rsidRDefault="00870F14" w:rsidP="00870F1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0F14" w:rsidRDefault="00870F14" w:rsidP="00870F1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Можно сказать, что дети осознали первоначальное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понимание своих </w:t>
      </w:r>
      <w:proofErr w:type="spellStart"/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>предпрофессиональных</w:t>
      </w:r>
      <w:proofErr w:type="spellEnd"/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намерений в соответствии с личностными склонностями и возможностями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(ознакомительный – базовый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глубленный)</w:t>
      </w:r>
      <w:r w:rsidR="00FA6CBF">
        <w:rPr>
          <w:rFonts w:ascii="Times New Roman" w:eastAsia="Times New Roman" w:hAnsi="Times New Roman" w:cs="Times New Roman"/>
          <w:sz w:val="28"/>
          <w:shd w:val="clear" w:color="auto" w:fill="FFFFFF"/>
        </w:rPr>
        <w:t>. У ребят появилось желание прид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ти в следующем учебном году, пополнить свои знания по программе углубленного уровня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88043E" w:rsidRDefault="00870F14" w:rsidP="00870F1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8043E" w:rsidRDefault="00870F14" w:rsidP="00870F1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82% от числа подростков (69чел.), освоивших краткосрочные программы, пришли в новом учебном году на занятия по вновь открытым программам базового уровня: «Художественный дизайн», «Юный стилист», «Диапазон увлечений», «Юнармеец»,  «Люблю тебя, мой край родной», тем самым увеличив охват контингента учащихся</w:t>
      </w:r>
      <w:r w:rsidR="00B91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среднего и старшего школьного возраста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8043E" w:rsidRDefault="0088043E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FA6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В заключение</w:t>
      </w:r>
      <w:r w:rsidR="00870F1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хочу сказать, что д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  нашего </w:t>
      </w:r>
      <w:r w:rsidR="00870F1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педагогического 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коллектива данный проект – новое, интересное дело, которое даёт возможность двигать</w:t>
      </w:r>
      <w:r w:rsidR="00870F1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</w:t>
      </w:r>
      <w:r w:rsidR="00B917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вперед вместе с учащимися.</w:t>
      </w: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880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043E" w:rsidRDefault="00962DC0" w:rsidP="00962DC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ИСПОЛЬЗОВАННЫХ ИСТОЧНИКОВ</w:t>
      </w:r>
    </w:p>
    <w:p w:rsidR="00962DC0" w:rsidRPr="00DB3DC0" w:rsidRDefault="00E317A8" w:rsidP="00DB3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C0">
        <w:rPr>
          <w:rFonts w:ascii="Times New Roman" w:hAnsi="Times New Roman" w:cs="Times New Roman"/>
          <w:sz w:val="28"/>
          <w:szCs w:val="28"/>
        </w:rPr>
        <w:t xml:space="preserve">1. </w:t>
      </w:r>
      <w:r w:rsidR="00962DC0" w:rsidRPr="00DB3DC0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</w:t>
      </w:r>
      <w:r w:rsidRPr="00DB3DC0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8" w:history="1">
        <w:r w:rsidRPr="00DB3DC0">
          <w:rPr>
            <w:rStyle w:val="a5"/>
            <w:rFonts w:ascii="Times New Roman" w:hAnsi="Times New Roman" w:cs="Times New Roman"/>
            <w:sz w:val="28"/>
            <w:szCs w:val="28"/>
          </w:rPr>
          <w:t>https://nsportal.ru/user/804771/page/normativnye-dokumenty-dopolnitelnogo-obrazovaniya</w:t>
        </w:r>
      </w:hyperlink>
      <w:r w:rsidRPr="00DB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7E" w:rsidRPr="00DB3DC0" w:rsidRDefault="00962DC0" w:rsidP="00DB3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C0">
        <w:rPr>
          <w:rFonts w:ascii="Times New Roman" w:hAnsi="Times New Roman" w:cs="Times New Roman"/>
          <w:sz w:val="28"/>
          <w:szCs w:val="28"/>
        </w:rPr>
        <w:t>2. </w:t>
      </w:r>
      <w:r w:rsidR="00B34862" w:rsidRPr="00DB3DC0">
        <w:rPr>
          <w:rFonts w:ascii="Times New Roman" w:hAnsi="Times New Roman" w:cs="Times New Roman"/>
          <w:sz w:val="28"/>
          <w:szCs w:val="28"/>
        </w:rPr>
        <w:t xml:space="preserve"> </w:t>
      </w:r>
      <w:r w:rsidR="000E337E" w:rsidRPr="00DB3DC0">
        <w:rPr>
          <w:rFonts w:ascii="Times New Roman" w:hAnsi="Times New Roman" w:cs="Times New Roman"/>
          <w:sz w:val="28"/>
          <w:szCs w:val="28"/>
        </w:rPr>
        <w:t xml:space="preserve"> Опыт работы по апробации краткосрочных образовательных практик (КОП) по ФГОС - Режим доступа:</w:t>
      </w:r>
      <w:r w:rsidR="000E337E" w:rsidRPr="00DB3DC0">
        <w:rPr>
          <w:rFonts w:ascii="Times New Roman" w:hAnsi="Times New Roman" w:cs="Times New Roman"/>
        </w:rPr>
        <w:t xml:space="preserve"> </w:t>
      </w:r>
      <w:hyperlink r:id="rId9" w:history="1">
        <w:r w:rsidR="000E337E" w:rsidRPr="00DB3DC0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https://www.maam.ru/detskijsad/opyt-raboty-po-fgos-po-aprobaci-kratkosrochnyh-obrazovatelnyh-praktik-kop.html</w:t>
        </w:r>
      </w:hyperlink>
      <w:r w:rsidR="000E337E" w:rsidRPr="00DB3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EC6" w:rsidRPr="00727EC6" w:rsidRDefault="00727EC6" w:rsidP="00D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DB3DC0">
        <w:rPr>
          <w:rFonts w:ascii="Times New Roman" w:hAnsi="Times New Roman" w:cs="Times New Roman"/>
          <w:sz w:val="28"/>
          <w:szCs w:val="28"/>
        </w:rPr>
        <w:t>3. Опыт работы в период летней оздоровительной кампании - Режим доступа:</w:t>
      </w:r>
      <w:r w:rsidRPr="00DB3DC0">
        <w:rPr>
          <w:rFonts w:ascii="Times New Roman" w:hAnsi="Times New Roman" w:cs="Times New Roman"/>
        </w:rPr>
        <w:t xml:space="preserve"> </w:t>
      </w:r>
      <w:hyperlink r:id="rId10" w:history="1">
        <w:r w:rsidRPr="00DB3DC0">
          <w:rPr>
            <w:rStyle w:val="a5"/>
            <w:rFonts w:ascii="Times New Roman" w:hAnsi="Times New Roman" w:cs="Times New Roman"/>
            <w:sz w:val="28"/>
            <w:szCs w:val="28"/>
          </w:rPr>
          <w:t>https://nsportal.ru/shkola/dopolnitelnoe-obrazovanie/library/2016/05/17/opyt-raboty-v-period-letney-ozdorovitelnoy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DC0" w:rsidRDefault="00962DC0" w:rsidP="00E317A8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962DC0" w:rsidSect="0072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44B"/>
    <w:multiLevelType w:val="multilevel"/>
    <w:tmpl w:val="A4BA1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008DC"/>
    <w:multiLevelType w:val="multilevel"/>
    <w:tmpl w:val="29BA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C77C2"/>
    <w:multiLevelType w:val="multilevel"/>
    <w:tmpl w:val="28BE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F0917"/>
    <w:multiLevelType w:val="multilevel"/>
    <w:tmpl w:val="E7960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405BD"/>
    <w:multiLevelType w:val="multilevel"/>
    <w:tmpl w:val="97C4C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EA78D7"/>
    <w:multiLevelType w:val="multilevel"/>
    <w:tmpl w:val="390CE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92D1F"/>
    <w:multiLevelType w:val="multilevel"/>
    <w:tmpl w:val="8BB63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196B3F"/>
    <w:multiLevelType w:val="multilevel"/>
    <w:tmpl w:val="7E82B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BD65DB"/>
    <w:multiLevelType w:val="multilevel"/>
    <w:tmpl w:val="9A4E0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A5633E"/>
    <w:multiLevelType w:val="multilevel"/>
    <w:tmpl w:val="13AE6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4547FD"/>
    <w:multiLevelType w:val="multilevel"/>
    <w:tmpl w:val="F1C00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43E"/>
    <w:rsid w:val="000470CC"/>
    <w:rsid w:val="000624C1"/>
    <w:rsid w:val="000E337E"/>
    <w:rsid w:val="00150A16"/>
    <w:rsid w:val="00222510"/>
    <w:rsid w:val="004307D6"/>
    <w:rsid w:val="00441CDB"/>
    <w:rsid w:val="004962A5"/>
    <w:rsid w:val="006E3FE7"/>
    <w:rsid w:val="00724E9D"/>
    <w:rsid w:val="00727EC6"/>
    <w:rsid w:val="0073108B"/>
    <w:rsid w:val="00785C1F"/>
    <w:rsid w:val="00870F14"/>
    <w:rsid w:val="0088043E"/>
    <w:rsid w:val="0088094C"/>
    <w:rsid w:val="00962DC0"/>
    <w:rsid w:val="00972A78"/>
    <w:rsid w:val="00995B69"/>
    <w:rsid w:val="00A97BB6"/>
    <w:rsid w:val="00B34862"/>
    <w:rsid w:val="00B91794"/>
    <w:rsid w:val="00C30944"/>
    <w:rsid w:val="00D937B6"/>
    <w:rsid w:val="00DB3DC0"/>
    <w:rsid w:val="00E317A8"/>
    <w:rsid w:val="00FA6CBF"/>
    <w:rsid w:val="00FE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D"/>
  </w:style>
  <w:style w:type="paragraph" w:styleId="1">
    <w:name w:val="heading 1"/>
    <w:basedOn w:val="a"/>
    <w:link w:val="10"/>
    <w:uiPriority w:val="9"/>
    <w:qFormat/>
    <w:rsid w:val="000E3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2DC0"/>
    <w:rPr>
      <w:b/>
      <w:bCs/>
    </w:rPr>
  </w:style>
  <w:style w:type="character" w:styleId="a5">
    <w:name w:val="Hyperlink"/>
    <w:basedOn w:val="a0"/>
    <w:uiPriority w:val="99"/>
    <w:unhideWhenUsed/>
    <w:rsid w:val="00E317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49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804771/page/normativnye-dokumenty-dopolnitelnogo-obrazova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dopolnitelnoe-obrazovanie/library/2016/05/17/opyt-raboty-v-period-letney-ozdoroviteln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opyt-raboty-po-fgos-po-aprobaci-kratkosrochnyh-obrazovatelnyh-praktik-ko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2019-04-10T06:22:00Z</cp:lastPrinted>
  <dcterms:created xsi:type="dcterms:W3CDTF">2019-04-10T05:28:00Z</dcterms:created>
  <dcterms:modified xsi:type="dcterms:W3CDTF">2020-10-05T12:31:00Z</dcterms:modified>
</cp:coreProperties>
</file>