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  <w:r w:rsidRPr="000226C1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433BF4" w:rsidRDefault="00433BF4" w:rsidP="00433BF4">
      <w:pPr>
        <w:jc w:val="center"/>
        <w:rPr>
          <w:rFonts w:ascii="Times New Roman" w:hAnsi="Times New Roman"/>
          <w:sz w:val="28"/>
          <w:szCs w:val="28"/>
        </w:rPr>
      </w:pPr>
      <w:r w:rsidRPr="006C1BB2">
        <w:rPr>
          <w:rFonts w:ascii="Times New Roman" w:hAnsi="Times New Roman"/>
          <w:sz w:val="28"/>
          <w:szCs w:val="28"/>
        </w:rPr>
        <w:t>Университетский колледж</w:t>
      </w:r>
    </w:p>
    <w:p w:rsidR="00433BF4" w:rsidRDefault="00433BF4" w:rsidP="00433BF4">
      <w:pPr>
        <w:jc w:val="center"/>
        <w:rPr>
          <w:rFonts w:ascii="Times New Roman" w:hAnsi="Times New Roman"/>
          <w:sz w:val="28"/>
          <w:szCs w:val="28"/>
        </w:rPr>
      </w:pPr>
      <w:r w:rsidRPr="006C1BB2">
        <w:rPr>
          <w:rFonts w:ascii="Times New Roman" w:hAnsi="Times New Roman"/>
          <w:sz w:val="28"/>
          <w:szCs w:val="28"/>
        </w:rPr>
        <w:t xml:space="preserve">федерального государственного бюджетного образовательного учреждения </w:t>
      </w:r>
    </w:p>
    <w:p w:rsidR="00433BF4" w:rsidRDefault="00433BF4" w:rsidP="00433BF4">
      <w:pPr>
        <w:jc w:val="center"/>
        <w:rPr>
          <w:rFonts w:ascii="Times New Roman" w:hAnsi="Times New Roman"/>
          <w:sz w:val="28"/>
          <w:szCs w:val="28"/>
        </w:rPr>
      </w:pPr>
      <w:r w:rsidRPr="006C1BB2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  <w:r w:rsidRPr="006C1BB2">
        <w:rPr>
          <w:rFonts w:ascii="Times New Roman" w:hAnsi="Times New Roman"/>
          <w:sz w:val="28"/>
          <w:szCs w:val="28"/>
        </w:rPr>
        <w:t xml:space="preserve">«Оренбургский государственный университет» </w:t>
      </w: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F40543" w:rsidP="00433B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информационных технологий</w:t>
      </w:r>
    </w:p>
    <w:p w:rsidR="00433BF4" w:rsidRPr="00E91953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E91953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43D5C" w:rsidRDefault="00433BF4" w:rsidP="00433BF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БАЗЫ ДАННЫХ</w:t>
      </w:r>
    </w:p>
    <w:p w:rsidR="00433BF4" w:rsidRPr="00E91953" w:rsidRDefault="00433BF4" w:rsidP="00433BF4">
      <w:pPr>
        <w:ind w:firstLine="709"/>
        <w:rPr>
          <w:rFonts w:ascii="Times New Roman" w:hAnsi="Times New Roman"/>
          <w:sz w:val="28"/>
          <w:szCs w:val="28"/>
        </w:rPr>
      </w:pPr>
    </w:p>
    <w:p w:rsidR="00433BF4" w:rsidRDefault="00433BF4" w:rsidP="00433BF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Теория нормализации</w:t>
      </w:r>
    </w:p>
    <w:p w:rsidR="00433BF4" w:rsidRDefault="00433BF4" w:rsidP="00433BF4">
      <w:pPr>
        <w:jc w:val="center"/>
        <w:rPr>
          <w:rFonts w:ascii="Times New Roman" w:hAnsi="Times New Roman"/>
          <w:sz w:val="32"/>
          <w:szCs w:val="32"/>
        </w:rPr>
      </w:pPr>
    </w:p>
    <w:p w:rsidR="00433BF4" w:rsidRPr="00E12AFC" w:rsidRDefault="00433BF4" w:rsidP="00433BF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Методические указания</w:t>
      </w: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Default="00F40543" w:rsidP="00433B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Составители: Н.А. Кривошеева, М.Г. </w:t>
      </w:r>
      <w:proofErr w:type="spellStart"/>
      <w:r>
        <w:rPr>
          <w:rFonts w:ascii="Times New Roman" w:hAnsi="Times New Roman"/>
          <w:sz w:val="28"/>
          <w:szCs w:val="28"/>
        </w:rPr>
        <w:t>Таспаева</w:t>
      </w:r>
      <w:proofErr w:type="spellEnd"/>
    </w:p>
    <w:p w:rsidR="00433BF4" w:rsidRDefault="00F40543" w:rsidP="00F40543">
      <w:pPr>
        <w:tabs>
          <w:tab w:val="left" w:pos="564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40543" w:rsidRPr="006C1BB2" w:rsidRDefault="00F40543" w:rsidP="00F40543">
      <w:pPr>
        <w:tabs>
          <w:tab w:val="left" w:pos="5643"/>
        </w:tabs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79604A" w:rsidRDefault="00433BF4" w:rsidP="00433BF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BB2">
        <w:rPr>
          <w:rFonts w:ascii="Times New Roman" w:hAnsi="Times New Roman"/>
          <w:sz w:val="28"/>
          <w:szCs w:val="28"/>
        </w:rPr>
        <w:t>Рекомендовано</w:t>
      </w:r>
      <w:r>
        <w:rPr>
          <w:rFonts w:ascii="Times New Roman" w:hAnsi="Times New Roman"/>
          <w:sz w:val="28"/>
          <w:szCs w:val="28"/>
        </w:rPr>
        <w:t xml:space="preserve"> к изданию редакционно-издательским</w:t>
      </w:r>
      <w:r w:rsidRPr="006C1BB2">
        <w:rPr>
          <w:rFonts w:ascii="Times New Roman" w:hAnsi="Times New Roman"/>
          <w:sz w:val="28"/>
          <w:szCs w:val="28"/>
        </w:rPr>
        <w:t xml:space="preserve"> советом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C1BB2">
        <w:rPr>
          <w:rFonts w:ascii="Times New Roman" w:hAnsi="Times New Roman"/>
          <w:sz w:val="28"/>
          <w:szCs w:val="28"/>
        </w:rPr>
        <w:t xml:space="preserve">федерального государственного бюджетного 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C1BB2">
        <w:rPr>
          <w:rFonts w:ascii="Times New Roman" w:hAnsi="Times New Roman"/>
          <w:sz w:val="28"/>
          <w:szCs w:val="28"/>
        </w:rPr>
        <w:t xml:space="preserve">высшего образования «Оренбургский государственный университет» для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C1BB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бучающихся</w:t>
      </w:r>
      <w:r w:rsidRPr="006F2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</w:t>
      </w:r>
      <w:r w:rsidR="00F40543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по                       </w:t>
      </w:r>
      <w:r w:rsidRPr="0079604A">
        <w:rPr>
          <w:rFonts w:ascii="Times New Roman" w:hAnsi="Times New Roman"/>
          <w:sz w:val="28"/>
          <w:szCs w:val="28"/>
        </w:rPr>
        <w:t>специальност</w:t>
      </w:r>
      <w:r w:rsidR="005B2D5F">
        <w:rPr>
          <w:rFonts w:ascii="Times New Roman" w:hAnsi="Times New Roman"/>
          <w:sz w:val="28"/>
          <w:szCs w:val="28"/>
        </w:rPr>
        <w:t xml:space="preserve">ям </w:t>
      </w:r>
      <w:r w:rsidR="0079604A" w:rsidRPr="0079604A">
        <w:rPr>
          <w:rFonts w:ascii="Times New Roman" w:hAnsi="Times New Roman"/>
          <w:sz w:val="28"/>
          <w:szCs w:val="28"/>
        </w:rPr>
        <w:t>09.</w:t>
      </w:r>
      <w:r w:rsidRPr="0079604A">
        <w:rPr>
          <w:rFonts w:ascii="Times New Roman" w:hAnsi="Times New Roman"/>
          <w:sz w:val="28"/>
          <w:szCs w:val="28"/>
        </w:rPr>
        <w:t>02.01 Компьютерные системы и комплексы</w:t>
      </w:r>
      <w:r w:rsidR="005B2D5F">
        <w:rPr>
          <w:rFonts w:ascii="Times New Roman" w:hAnsi="Times New Roman"/>
          <w:sz w:val="28"/>
          <w:szCs w:val="28"/>
        </w:rPr>
        <w:t xml:space="preserve">, 10.02.05 </w:t>
      </w:r>
      <w:r w:rsidR="00F40543">
        <w:rPr>
          <w:rFonts w:ascii="Times New Roman" w:hAnsi="Times New Roman"/>
          <w:sz w:val="28"/>
          <w:szCs w:val="28"/>
        </w:rPr>
        <w:t xml:space="preserve">  </w:t>
      </w:r>
      <w:r w:rsidR="005B2D5F">
        <w:rPr>
          <w:rFonts w:ascii="Times New Roman" w:hAnsi="Times New Roman"/>
          <w:sz w:val="28"/>
          <w:szCs w:val="28"/>
        </w:rPr>
        <w:t>Обеспечение</w:t>
      </w:r>
      <w:r w:rsidR="00F40543">
        <w:rPr>
          <w:rFonts w:ascii="Times New Roman" w:hAnsi="Times New Roman"/>
          <w:sz w:val="28"/>
          <w:szCs w:val="28"/>
        </w:rPr>
        <w:t xml:space="preserve"> </w:t>
      </w:r>
      <w:r w:rsidR="005B2D5F">
        <w:rPr>
          <w:rFonts w:ascii="Times New Roman" w:hAnsi="Times New Roman"/>
          <w:sz w:val="28"/>
          <w:szCs w:val="28"/>
        </w:rPr>
        <w:t xml:space="preserve">информационной безопасности автоматизированных систем </w:t>
      </w:r>
      <w:proofErr w:type="gramEnd"/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537357" w:rsidRPr="006C1BB2" w:rsidRDefault="00537357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Default="00433BF4" w:rsidP="00433B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209550</wp:posOffset>
                </wp:positionV>
                <wp:extent cx="581660" cy="368300"/>
                <wp:effectExtent l="9525" t="5080" r="8890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48.8pt;margin-top:16.5pt;width:45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" strokecolor="white"/>
            </w:pict>
          </mc:Fallback>
        </mc:AlternateContent>
      </w:r>
      <w:r w:rsidRPr="006C1BB2">
        <w:rPr>
          <w:rFonts w:ascii="Times New Roman" w:hAnsi="Times New Roman"/>
          <w:sz w:val="28"/>
          <w:szCs w:val="28"/>
        </w:rPr>
        <w:t xml:space="preserve"> Оренбург </w:t>
      </w: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433BF4" w:rsidRPr="005B2D5F" w:rsidRDefault="00433BF4" w:rsidP="00433BF4">
      <w:pPr>
        <w:rPr>
          <w:rFonts w:ascii="Times New Roman" w:hAnsi="Times New Roman"/>
          <w:sz w:val="28"/>
          <w:szCs w:val="28"/>
        </w:rPr>
      </w:pPr>
      <w:r w:rsidRPr="005B2D5F">
        <w:rPr>
          <w:rFonts w:ascii="Times New Roman" w:hAnsi="Times New Roman"/>
          <w:sz w:val="28"/>
          <w:szCs w:val="28"/>
        </w:rPr>
        <w:lastRenderedPageBreak/>
        <w:t xml:space="preserve">УДК 004(075.32) </w:t>
      </w:r>
    </w:p>
    <w:p w:rsidR="00433BF4" w:rsidRPr="005B2D5F" w:rsidRDefault="00433BF4" w:rsidP="00433BF4">
      <w:pPr>
        <w:rPr>
          <w:rFonts w:ascii="Times New Roman" w:hAnsi="Times New Roman"/>
          <w:sz w:val="28"/>
          <w:szCs w:val="28"/>
        </w:rPr>
      </w:pPr>
      <w:r w:rsidRPr="005B2D5F">
        <w:rPr>
          <w:rFonts w:ascii="Times New Roman" w:hAnsi="Times New Roman"/>
          <w:sz w:val="28"/>
          <w:szCs w:val="28"/>
        </w:rPr>
        <w:t xml:space="preserve">ББК 32.97я723 </w:t>
      </w:r>
    </w:p>
    <w:p w:rsidR="00433BF4" w:rsidRPr="005B2D5F" w:rsidRDefault="00537357" w:rsidP="00433BF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618F3">
        <w:rPr>
          <w:rFonts w:ascii="Times New Roman" w:hAnsi="Times New Roman"/>
          <w:sz w:val="28"/>
          <w:szCs w:val="28"/>
        </w:rPr>
        <w:t>17</w:t>
      </w: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CE45D7" w:rsidRDefault="00433BF4" w:rsidP="00433BF4">
      <w:pPr>
        <w:ind w:firstLine="709"/>
        <w:rPr>
          <w:rFonts w:ascii="Times New Roman" w:hAnsi="Times New Roman"/>
          <w:sz w:val="28"/>
          <w:szCs w:val="28"/>
        </w:rPr>
      </w:pPr>
      <w:r w:rsidRPr="00CE45D7">
        <w:rPr>
          <w:rFonts w:ascii="Times New Roman" w:hAnsi="Times New Roman"/>
          <w:sz w:val="28"/>
          <w:szCs w:val="28"/>
        </w:rPr>
        <w:t xml:space="preserve">Рецензент – доцент кафедры программного обеспечения вычислительной техники и автоматизированных систем И.А. </w:t>
      </w:r>
      <w:proofErr w:type="spellStart"/>
      <w:r w:rsidRPr="00CE45D7">
        <w:rPr>
          <w:rFonts w:ascii="Times New Roman" w:hAnsi="Times New Roman"/>
          <w:sz w:val="28"/>
          <w:szCs w:val="28"/>
        </w:rPr>
        <w:t>Щудро</w:t>
      </w:r>
      <w:proofErr w:type="spellEnd"/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ind w:firstLine="1418"/>
        <w:rPr>
          <w:rFonts w:ascii="Times New Roman" w:hAnsi="Times New Roman"/>
          <w:b/>
          <w:sz w:val="28"/>
          <w:szCs w:val="28"/>
        </w:rPr>
      </w:pPr>
      <w:r w:rsidRPr="006C1BB2">
        <w:rPr>
          <w:rFonts w:ascii="Times New Roman" w:hAnsi="Times New Roman"/>
          <w:b/>
          <w:sz w:val="28"/>
          <w:szCs w:val="28"/>
        </w:rPr>
        <w:t xml:space="preserve"> </w:t>
      </w:r>
    </w:p>
    <w:p w:rsidR="00537357" w:rsidRDefault="00433BF4" w:rsidP="00433BF4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Базы данных: теория нормализации</w:t>
      </w:r>
      <w:r w:rsidR="00537357">
        <w:rPr>
          <w:rFonts w:ascii="Times New Roman" w:hAnsi="Times New Roman"/>
          <w:sz w:val="28"/>
          <w:szCs w:val="28"/>
        </w:rPr>
        <w:t>: методические указания</w:t>
      </w:r>
      <w:r w:rsidRPr="006C1BB2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37357">
        <w:rPr>
          <w:rFonts w:ascii="Times New Roman" w:hAnsi="Times New Roman"/>
          <w:sz w:val="28"/>
          <w:szCs w:val="28"/>
        </w:rPr>
        <w:t>соста</w:t>
      </w:r>
      <w:proofErr w:type="spellEnd"/>
      <w:r w:rsidR="004618F3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</w:p>
    <w:p w:rsidR="00433BF4" w:rsidRPr="006C1BB2" w:rsidRDefault="00537357" w:rsidP="00433BF4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618F3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вители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33BF4">
        <w:rPr>
          <w:rFonts w:ascii="Times New Roman" w:hAnsi="Times New Roman"/>
          <w:sz w:val="28"/>
          <w:szCs w:val="28"/>
        </w:rPr>
        <w:t>Н.А. Кривошеева</w:t>
      </w:r>
      <w:r w:rsidR="005B2D5F">
        <w:rPr>
          <w:rFonts w:ascii="Times New Roman" w:hAnsi="Times New Roman"/>
          <w:sz w:val="28"/>
          <w:szCs w:val="28"/>
        </w:rPr>
        <w:t xml:space="preserve">, М.Г. </w:t>
      </w:r>
      <w:proofErr w:type="spellStart"/>
      <w:r w:rsidR="005B2D5F">
        <w:rPr>
          <w:rFonts w:ascii="Times New Roman" w:hAnsi="Times New Roman"/>
          <w:sz w:val="28"/>
          <w:szCs w:val="28"/>
        </w:rPr>
        <w:t>Таспаева</w:t>
      </w:r>
      <w:proofErr w:type="spellEnd"/>
      <w:r w:rsidR="00433BF4" w:rsidRPr="006C1BB2">
        <w:rPr>
          <w:rFonts w:ascii="Times New Roman" w:hAnsi="Times New Roman"/>
          <w:sz w:val="28"/>
          <w:szCs w:val="28"/>
        </w:rPr>
        <w:t>; Оренбургский гос. ун-т. – Оренбург: ОГУ, 20</w:t>
      </w:r>
      <w:r w:rsidR="00433BF4">
        <w:rPr>
          <w:rFonts w:ascii="Times New Roman" w:hAnsi="Times New Roman"/>
          <w:sz w:val="28"/>
          <w:szCs w:val="28"/>
        </w:rPr>
        <w:t>21</w:t>
      </w:r>
      <w:r w:rsidR="00433BF4" w:rsidRPr="006C1BB2">
        <w:rPr>
          <w:rFonts w:ascii="Times New Roman" w:hAnsi="Times New Roman"/>
          <w:sz w:val="28"/>
          <w:szCs w:val="28"/>
        </w:rPr>
        <w:t xml:space="preserve">. </w:t>
      </w:r>
      <w:r w:rsidR="0079604A" w:rsidRPr="0079604A">
        <w:rPr>
          <w:rFonts w:ascii="Times New Roman" w:hAnsi="Times New Roman"/>
          <w:sz w:val="28"/>
          <w:szCs w:val="28"/>
        </w:rPr>
        <w:t>– 48</w:t>
      </w:r>
      <w:r w:rsidR="00433BF4" w:rsidRPr="0079604A">
        <w:rPr>
          <w:rFonts w:ascii="Times New Roman" w:hAnsi="Times New Roman"/>
          <w:sz w:val="28"/>
          <w:szCs w:val="28"/>
        </w:rPr>
        <w:t xml:space="preserve"> </w:t>
      </w:r>
      <w:r w:rsidR="00433BF4" w:rsidRPr="006C1BB2">
        <w:rPr>
          <w:rFonts w:ascii="Times New Roman" w:hAnsi="Times New Roman"/>
          <w:sz w:val="28"/>
          <w:szCs w:val="28"/>
        </w:rPr>
        <w:t xml:space="preserve">с. </w:t>
      </w: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79604A" w:rsidRDefault="00433BF4" w:rsidP="00433BF4">
      <w:pPr>
        <w:ind w:left="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Методические указания</w:t>
      </w:r>
      <w:r w:rsidRPr="006C1BB2">
        <w:rPr>
          <w:rFonts w:ascii="Times New Roman" w:hAnsi="Times New Roman"/>
          <w:sz w:val="28"/>
          <w:szCs w:val="28"/>
        </w:rPr>
        <w:t xml:space="preserve"> предназначен</w:t>
      </w:r>
      <w:r>
        <w:rPr>
          <w:rFonts w:ascii="Times New Roman" w:hAnsi="Times New Roman"/>
          <w:sz w:val="28"/>
          <w:szCs w:val="28"/>
        </w:rPr>
        <w:t>ы</w:t>
      </w:r>
      <w:r w:rsidRPr="006C1BB2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изучения теории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мализации реляционных баз данных при изучении</w:t>
      </w:r>
      <w:r w:rsidRPr="006C1BB2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ы</w:t>
      </w:r>
      <w:r w:rsidRPr="006C1BB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Базы данных</w:t>
      </w:r>
      <w:r w:rsidRPr="006C1BB2">
        <w:rPr>
          <w:rFonts w:ascii="Times New Roman" w:hAnsi="Times New Roman"/>
          <w:sz w:val="28"/>
          <w:szCs w:val="28"/>
        </w:rPr>
        <w:t xml:space="preserve">» в Университетском колледже ОГУ для обучающихся </w:t>
      </w:r>
      <w:r>
        <w:rPr>
          <w:rFonts w:ascii="Times New Roman" w:hAnsi="Times New Roman"/>
          <w:sz w:val="28"/>
          <w:szCs w:val="28"/>
        </w:rPr>
        <w:t>втор</w:t>
      </w:r>
      <w:r w:rsidR="0079604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79604A">
        <w:rPr>
          <w:rFonts w:ascii="Times New Roman" w:hAnsi="Times New Roman"/>
          <w:sz w:val="28"/>
          <w:szCs w:val="28"/>
        </w:rPr>
        <w:t>курса специальност</w:t>
      </w:r>
      <w:r w:rsidR="005B2D5F">
        <w:rPr>
          <w:rFonts w:ascii="Times New Roman" w:hAnsi="Times New Roman"/>
          <w:sz w:val="28"/>
          <w:szCs w:val="28"/>
        </w:rPr>
        <w:t>ям</w:t>
      </w:r>
      <w:r w:rsidRPr="0079604A">
        <w:rPr>
          <w:rFonts w:ascii="Times New Roman" w:hAnsi="Times New Roman"/>
          <w:sz w:val="28"/>
          <w:szCs w:val="28"/>
        </w:rPr>
        <w:t xml:space="preserve"> </w:t>
      </w:r>
      <w:r w:rsidR="0079604A" w:rsidRPr="0079604A">
        <w:rPr>
          <w:rFonts w:ascii="Times New Roman" w:hAnsi="Times New Roman"/>
          <w:sz w:val="28"/>
          <w:szCs w:val="28"/>
        </w:rPr>
        <w:t>09.</w:t>
      </w:r>
      <w:r w:rsidRPr="0079604A">
        <w:rPr>
          <w:rFonts w:ascii="Times New Roman" w:hAnsi="Times New Roman"/>
          <w:sz w:val="28"/>
          <w:szCs w:val="28"/>
        </w:rPr>
        <w:t>02.01 Компьютерные системы и комплексы</w:t>
      </w:r>
      <w:r w:rsidR="005B2D5F">
        <w:rPr>
          <w:rFonts w:ascii="Times New Roman" w:hAnsi="Times New Roman"/>
          <w:sz w:val="28"/>
          <w:szCs w:val="28"/>
        </w:rPr>
        <w:t>, 10.02.05 Обеспечение информационной безопасности автоматизирова</w:t>
      </w:r>
      <w:r w:rsidR="005B2D5F">
        <w:rPr>
          <w:rFonts w:ascii="Times New Roman" w:hAnsi="Times New Roman"/>
          <w:sz w:val="28"/>
          <w:szCs w:val="28"/>
        </w:rPr>
        <w:t>н</w:t>
      </w:r>
      <w:r w:rsidR="005B2D5F">
        <w:rPr>
          <w:rFonts w:ascii="Times New Roman" w:hAnsi="Times New Roman"/>
          <w:sz w:val="28"/>
          <w:szCs w:val="28"/>
        </w:rPr>
        <w:t>ных систем</w:t>
      </w:r>
      <w:r w:rsidRPr="0079604A">
        <w:rPr>
          <w:rFonts w:ascii="Times New Roman" w:hAnsi="Times New Roman"/>
          <w:sz w:val="28"/>
          <w:szCs w:val="28"/>
        </w:rPr>
        <w:t>.</w:t>
      </w:r>
      <w:proofErr w:type="gramEnd"/>
    </w:p>
    <w:p w:rsidR="00433BF4" w:rsidRPr="006C1BB2" w:rsidRDefault="00433BF4" w:rsidP="00433BF4">
      <w:pPr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состав</w:t>
      </w:r>
      <w:r w:rsidRPr="006C1BB2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ы</w:t>
      </w:r>
      <w:r w:rsidRPr="006C1BB2">
        <w:rPr>
          <w:rFonts w:ascii="Times New Roman" w:hAnsi="Times New Roman"/>
          <w:sz w:val="28"/>
          <w:szCs w:val="28"/>
        </w:rPr>
        <w:t xml:space="preserve"> с учетом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F2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г</w:t>
      </w:r>
      <w:r w:rsidRPr="006C1BB2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6C1BB2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ого</w:t>
      </w:r>
      <w:r w:rsidRPr="006C1BB2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а</w:t>
      </w:r>
      <w:r w:rsidRPr="006C1BB2">
        <w:rPr>
          <w:rFonts w:ascii="Times New Roman" w:hAnsi="Times New Roman"/>
          <w:sz w:val="28"/>
          <w:szCs w:val="28"/>
        </w:rPr>
        <w:t xml:space="preserve"> среднего профес</w:t>
      </w:r>
      <w:r>
        <w:rPr>
          <w:rFonts w:ascii="Times New Roman" w:hAnsi="Times New Roman"/>
          <w:sz w:val="28"/>
          <w:szCs w:val="28"/>
        </w:rPr>
        <w:t>с</w:t>
      </w:r>
      <w:r w:rsidRPr="006C1BB2">
        <w:rPr>
          <w:rFonts w:ascii="Times New Roman" w:hAnsi="Times New Roman"/>
          <w:sz w:val="28"/>
          <w:szCs w:val="28"/>
        </w:rPr>
        <w:t>ионал</w:t>
      </w:r>
      <w:r w:rsidRPr="006C1BB2">
        <w:rPr>
          <w:rFonts w:ascii="Times New Roman" w:hAnsi="Times New Roman"/>
          <w:sz w:val="28"/>
          <w:szCs w:val="28"/>
        </w:rPr>
        <w:t>ь</w:t>
      </w:r>
      <w:r w:rsidRPr="006C1BB2">
        <w:rPr>
          <w:rFonts w:ascii="Times New Roman" w:hAnsi="Times New Roman"/>
          <w:sz w:val="28"/>
          <w:szCs w:val="28"/>
        </w:rPr>
        <w:t xml:space="preserve">ного образования. </w:t>
      </w: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6C1BB2" w:rsidRDefault="00433BF4" w:rsidP="00433BF4">
      <w:pPr>
        <w:jc w:val="center"/>
        <w:rPr>
          <w:rFonts w:ascii="Times New Roman" w:hAnsi="Times New Roman"/>
          <w:sz w:val="28"/>
          <w:szCs w:val="28"/>
        </w:rPr>
      </w:pPr>
    </w:p>
    <w:p w:rsidR="00433BF4" w:rsidRPr="005B2D5F" w:rsidRDefault="00433BF4" w:rsidP="00537357">
      <w:pPr>
        <w:ind w:firstLine="5387"/>
        <w:rPr>
          <w:rFonts w:ascii="Times New Roman" w:hAnsi="Times New Roman"/>
          <w:sz w:val="28"/>
          <w:szCs w:val="28"/>
        </w:rPr>
      </w:pPr>
      <w:r w:rsidRPr="005B2D5F">
        <w:rPr>
          <w:rFonts w:ascii="Times New Roman" w:hAnsi="Times New Roman"/>
          <w:sz w:val="28"/>
          <w:szCs w:val="28"/>
        </w:rPr>
        <w:t xml:space="preserve">УДК 004(075.32) </w:t>
      </w:r>
    </w:p>
    <w:p w:rsidR="00433BF4" w:rsidRPr="005B2D5F" w:rsidRDefault="00433BF4" w:rsidP="00537357">
      <w:pPr>
        <w:ind w:left="5387"/>
        <w:rPr>
          <w:rFonts w:ascii="Times New Roman" w:hAnsi="Times New Roman"/>
          <w:sz w:val="28"/>
          <w:szCs w:val="28"/>
        </w:rPr>
      </w:pPr>
      <w:r w:rsidRPr="005B2D5F">
        <w:rPr>
          <w:rFonts w:ascii="Times New Roman" w:hAnsi="Times New Roman"/>
          <w:sz w:val="28"/>
          <w:szCs w:val="28"/>
        </w:rPr>
        <w:t>ББК 32.97я723</w:t>
      </w:r>
    </w:p>
    <w:p w:rsidR="00433BF4" w:rsidRPr="005B2D5F" w:rsidRDefault="00433BF4" w:rsidP="00537357">
      <w:pPr>
        <w:ind w:left="5387"/>
        <w:rPr>
          <w:rFonts w:ascii="Times New Roman" w:hAnsi="Times New Roman"/>
          <w:sz w:val="28"/>
          <w:szCs w:val="28"/>
        </w:rPr>
      </w:pPr>
    </w:p>
    <w:p w:rsidR="00433BF4" w:rsidRDefault="00433BF4" w:rsidP="00537357">
      <w:pPr>
        <w:ind w:left="5387"/>
        <w:rPr>
          <w:rFonts w:ascii="Times New Roman" w:hAnsi="Times New Roman"/>
          <w:sz w:val="28"/>
          <w:szCs w:val="28"/>
        </w:rPr>
      </w:pPr>
      <w:r w:rsidRPr="006C1BB2">
        <w:rPr>
          <w:rFonts w:ascii="Times New Roman" w:hAnsi="Times New Roman"/>
          <w:sz w:val="28"/>
          <w:szCs w:val="28"/>
        </w:rPr>
        <w:t>©</w:t>
      </w:r>
      <w:r w:rsidR="00537357">
        <w:rPr>
          <w:rFonts w:ascii="Times New Roman" w:hAnsi="Times New Roman"/>
          <w:sz w:val="28"/>
          <w:szCs w:val="28"/>
        </w:rPr>
        <w:t xml:space="preserve"> </w:t>
      </w:r>
      <w:r w:rsidRPr="006C1B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ривошеева Н</w:t>
      </w:r>
      <w:r w:rsidRPr="006C1BB2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>,</w:t>
      </w:r>
      <w:r w:rsidR="00387FE5">
        <w:rPr>
          <w:rFonts w:ascii="Times New Roman" w:hAnsi="Times New Roman"/>
          <w:sz w:val="28"/>
          <w:szCs w:val="28"/>
        </w:rPr>
        <w:t xml:space="preserve"> </w:t>
      </w:r>
    </w:p>
    <w:p w:rsidR="005B2D5F" w:rsidRDefault="005B2D5F" w:rsidP="00537357">
      <w:pPr>
        <w:ind w:left="538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Таспаева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М.Г.</w:t>
      </w:r>
      <w:r w:rsidR="00537357">
        <w:rPr>
          <w:rFonts w:ascii="Times New Roman" w:hAnsi="Times New Roman"/>
          <w:sz w:val="28"/>
          <w:szCs w:val="28"/>
        </w:rPr>
        <w:t>, составление, 2021</w:t>
      </w:r>
    </w:p>
    <w:p w:rsidR="00433BF4" w:rsidRPr="00EE16C3" w:rsidRDefault="00433BF4" w:rsidP="00537357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3BC64" wp14:editId="147F22EB">
                <wp:simplePos x="0" y="0"/>
                <wp:positionH relativeFrom="column">
                  <wp:posOffset>5775960</wp:posOffset>
                </wp:positionH>
                <wp:positionV relativeFrom="paragraph">
                  <wp:posOffset>178435</wp:posOffset>
                </wp:positionV>
                <wp:extent cx="832485" cy="532130"/>
                <wp:effectExtent l="9525" t="12700" r="571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4.8pt;margin-top:14.05pt;width:65.5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" strokecolor="white"/>
            </w:pict>
          </mc:Fallback>
        </mc:AlternateContent>
      </w:r>
      <w:r w:rsidRPr="006C1BB2">
        <w:rPr>
          <w:rFonts w:ascii="Times New Roman" w:hAnsi="Times New Roman"/>
          <w:sz w:val="28"/>
          <w:szCs w:val="28"/>
        </w:rPr>
        <w:t>©</w:t>
      </w:r>
      <w:r w:rsidR="00A73CB9">
        <w:rPr>
          <w:rFonts w:ascii="Times New Roman" w:hAnsi="Times New Roman"/>
          <w:sz w:val="28"/>
          <w:szCs w:val="28"/>
        </w:rPr>
        <w:t xml:space="preserve"> </w:t>
      </w:r>
      <w:r w:rsidRPr="006C1BB2">
        <w:rPr>
          <w:rFonts w:ascii="Times New Roman" w:hAnsi="Times New Roman"/>
          <w:sz w:val="28"/>
          <w:szCs w:val="28"/>
        </w:rPr>
        <w:t xml:space="preserve">ОГУ, </w:t>
      </w:r>
      <w:r w:rsidRPr="00EE16C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</w:p>
    <w:p w:rsidR="00433BF4" w:rsidRDefault="00433BF4" w:rsidP="00433BF4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2597268</wp:posOffset>
                </wp:positionH>
                <wp:positionV relativeFrom="paragraph">
                  <wp:posOffset>743024</wp:posOffset>
                </wp:positionV>
                <wp:extent cx="829340" cy="733646"/>
                <wp:effectExtent l="0" t="0" r="2794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40" cy="7336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04.5pt;margin-top:58.5pt;width:65.3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" fillcolor="white [3212]" strokecolor="white [3212]" strokeweight="2pt"/>
            </w:pict>
          </mc:Fallback>
        </mc:AlternateContent>
      </w:r>
      <w:r w:rsidRPr="00AC35A6">
        <w:rPr>
          <w:rFonts w:ascii="Times New Roman" w:eastAsia="Times New Roman" w:hAnsi="Times New Roman"/>
          <w:b/>
          <w:sz w:val="28"/>
          <w:szCs w:val="28"/>
          <w:lang w:bidi="en-US"/>
        </w:rPr>
        <w:br w:type="page"/>
      </w:r>
      <w:r>
        <w:rPr>
          <w:rFonts w:ascii="Times New Roman" w:eastAsia="Times New Roman" w:hAnsi="Times New Roman"/>
          <w:b/>
          <w:sz w:val="32"/>
          <w:szCs w:val="28"/>
          <w:lang w:bidi="en-US"/>
        </w:rPr>
        <w:lastRenderedPageBreak/>
        <w:t>Содержание</w:t>
      </w:r>
    </w:p>
    <w:p w:rsidR="00433BF4" w:rsidRPr="00570B2D" w:rsidRDefault="00433BF4" w:rsidP="00570B2D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sdt>
      <w:sdtPr>
        <w:rPr>
          <w:rFonts w:ascii="Times New Roman" w:hAnsi="Times New Roman"/>
          <w:b/>
          <w:bCs/>
          <w:sz w:val="28"/>
          <w:szCs w:val="28"/>
        </w:rPr>
        <w:id w:val="1581719888"/>
        <w:docPartObj>
          <w:docPartGallery w:val="Table of Contents"/>
          <w:docPartUnique/>
        </w:docPartObj>
      </w:sdtPr>
      <w:sdtEndPr>
        <w:rPr>
          <w:rFonts w:ascii="Times" w:hAnsi="Times"/>
          <w:b w:val="0"/>
          <w:bCs w:val="0"/>
          <w:sz w:val="20"/>
          <w:szCs w:val="20"/>
        </w:rPr>
      </w:sdtEndPr>
      <w:sdtContent>
        <w:p w:rsidR="00C33555" w:rsidRPr="00C33555" w:rsidRDefault="006871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r w:rsidRPr="00570B2D">
            <w:rPr>
              <w:rFonts w:ascii="Times New Roman" w:eastAsiaTheme="majorEastAsia" w:hAnsi="Times New Roman"/>
              <w:color w:val="365F91" w:themeColor="accent1" w:themeShade="BF"/>
              <w:sz w:val="28"/>
              <w:szCs w:val="28"/>
              <w:lang w:eastAsia="ru-RU"/>
            </w:rPr>
            <w:fldChar w:fldCharType="begin"/>
          </w:r>
          <w:r w:rsidRPr="00570B2D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70B2D">
            <w:rPr>
              <w:rFonts w:ascii="Times New Roman" w:eastAsiaTheme="majorEastAsia" w:hAnsi="Times New Roman"/>
              <w:color w:val="365F91" w:themeColor="accent1" w:themeShade="BF"/>
              <w:sz w:val="28"/>
              <w:szCs w:val="28"/>
              <w:lang w:eastAsia="ru-RU"/>
            </w:rPr>
            <w:fldChar w:fldCharType="separate"/>
          </w:r>
          <w:hyperlink w:anchor="_Toc68614271" w:history="1"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Введение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_Toc68614271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33555" w:rsidRPr="00C33555" w:rsidRDefault="00D812F5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hyperlink w:anchor="_Toc68614272" w:history="1"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1 Реляционная база данных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_Toc68614272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33555" w:rsidRPr="00C33555" w:rsidRDefault="00D812F5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hyperlink w:anchor="_Toc68614273" w:history="1"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2 Нормальные формы базы данных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_Toc68614273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33555" w:rsidRPr="00C33555" w:rsidRDefault="00D812F5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hyperlink w:anchor="_Toc68614274" w:history="1"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3 Описание нормальных форм базы данных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_Toc68614274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12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33555" w:rsidRPr="00C33555" w:rsidRDefault="00D812F5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hyperlink w:anchor="_Toc68614275" w:history="1"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3.1 Ненормализованная форма или нулевая нормальная форма (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  <w:lang w:val="en-US"/>
              </w:rPr>
              <w:t>UNF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)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_Toc68614275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12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33555" w:rsidRPr="00C33555" w:rsidRDefault="00D812F5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hyperlink w:anchor="_Toc68614276" w:history="1">
            <w:r w:rsidR="00C33555" w:rsidRPr="00C33555">
              <w:rPr>
                <w:rStyle w:val="a6"/>
                <w:rFonts w:ascii="Times New Roman" w:hAnsi="Times New Roman"/>
                <w:noProof/>
                <w:sz w:val="28"/>
                <w:shd w:val="clear" w:color="auto" w:fill="FFFFFF"/>
              </w:rPr>
              <w:t>3.2 Первая нормальная форма (1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  <w:shd w:val="clear" w:color="auto" w:fill="FFFFFF"/>
                <w:lang w:val="en-US"/>
              </w:rPr>
              <w:t>NF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  <w:shd w:val="clear" w:color="auto" w:fill="FFFFFF"/>
              </w:rPr>
              <w:t>)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_Toc68614276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33555" w:rsidRPr="00C33555" w:rsidRDefault="00D812F5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hyperlink w:anchor="_Toc68614277" w:history="1"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 xml:space="preserve">3.3 Вторая нормальная форма 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  <w:lang w:val="en-US"/>
              </w:rPr>
              <w:t>(2NF)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_Toc68614277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33555" w:rsidRPr="00C33555" w:rsidRDefault="00D812F5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hyperlink w:anchor="_Toc68614278" w:history="1"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3.4 Третья нормальная форма (3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  <w:lang w:val="en-US"/>
              </w:rPr>
              <w:t>NF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)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_Toc68614278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23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33555" w:rsidRPr="00C33555" w:rsidRDefault="00D812F5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hyperlink w:anchor="_Toc68614279" w:history="1"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3.5 Нормальная форма Бойса-Кодда (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  <w:lang w:val="en-US"/>
              </w:rPr>
              <w:t>BCNF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)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_Toc68614279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26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33555" w:rsidRPr="00C33555" w:rsidRDefault="00D812F5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hyperlink w:anchor="_Toc68614280" w:history="1"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3.6 Четвертая нормальная форма (4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  <w:lang w:val="en-US"/>
              </w:rPr>
              <w:t>NF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)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_Toc68614280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30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33555" w:rsidRPr="00C33555" w:rsidRDefault="00D812F5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hyperlink w:anchor="_Toc68614281" w:history="1"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3.7 Пятая нормальная форма (5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  <w:lang w:val="en-US"/>
              </w:rPr>
              <w:t>NF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)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_Toc68614281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38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33555" w:rsidRPr="00C33555" w:rsidRDefault="00D812F5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hyperlink w:anchor="_Toc68614282" w:history="1"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3.8 Доменно-ключевая нормальная форма (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  <w:lang w:val="en-US"/>
              </w:rPr>
              <w:t>DKNF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)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_Toc68614282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45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33555" w:rsidRPr="00C33555" w:rsidRDefault="00D812F5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hyperlink w:anchor="_Toc68614283" w:history="1"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3.9 Шестая нормальная форма (6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  <w:lang w:val="en-US"/>
              </w:rPr>
              <w:t>NF</w:t>
            </w:r>
            <w:r w:rsidR="00C33555" w:rsidRPr="00C33555">
              <w:rPr>
                <w:rStyle w:val="a6"/>
                <w:rFonts w:ascii="Times New Roman" w:hAnsi="Times New Roman"/>
                <w:noProof/>
                <w:sz w:val="28"/>
              </w:rPr>
              <w:t>)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_Toc68614283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46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33555" w:rsidRPr="00C33555" w:rsidRDefault="00D812F5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36"/>
              <w:szCs w:val="22"/>
              <w:lang w:eastAsia="ru-RU"/>
            </w:rPr>
          </w:pPr>
          <w:hyperlink w:anchor="_Toc68614284" w:history="1">
            <w:r w:rsidR="00C33555" w:rsidRPr="00C33555">
              <w:rPr>
                <w:rStyle w:val="a6"/>
                <w:rFonts w:ascii="Times New Roman" w:eastAsia="TimesNewRoman" w:hAnsi="Times New Roman"/>
                <w:noProof/>
                <w:sz w:val="28"/>
              </w:rPr>
              <w:t>Список использованных источников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_Toc68614284 \h </w:instrTex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C2A90">
              <w:rPr>
                <w:rFonts w:ascii="Times New Roman" w:hAnsi="Times New Roman"/>
                <w:noProof/>
                <w:webHidden/>
                <w:sz w:val="28"/>
              </w:rPr>
              <w:t>48</w:t>
            </w:r>
            <w:r w:rsidR="00C33555" w:rsidRPr="00C335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687114" w:rsidRDefault="00687114" w:rsidP="00570B2D">
          <w:pPr>
            <w:spacing w:line="360" w:lineRule="auto"/>
          </w:pPr>
          <w:r w:rsidRPr="00570B2D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33BF4" w:rsidRDefault="00433BF4" w:rsidP="00433BF4">
      <w:pPr>
        <w:spacing w:line="360" w:lineRule="auto"/>
      </w:pPr>
    </w:p>
    <w:p w:rsidR="00433BF4" w:rsidRDefault="00433BF4" w:rsidP="00433BF4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433BF4" w:rsidRDefault="00433BF4" w:rsidP="00433BF4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bidi="en-US"/>
        </w:rPr>
      </w:pPr>
    </w:p>
    <w:p w:rsidR="00433BF4" w:rsidRPr="00997453" w:rsidRDefault="005B2D5F" w:rsidP="00570B2D">
      <w:pPr>
        <w:pStyle w:val="2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2916245</wp:posOffset>
                </wp:positionH>
                <wp:positionV relativeFrom="paragraph">
                  <wp:posOffset>3802867</wp:posOffset>
                </wp:positionV>
                <wp:extent cx="435935" cy="446568"/>
                <wp:effectExtent l="0" t="0" r="2159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4465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9.65pt;margin-top:299.45pt;width:34.35pt;height:3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" fillcolor="white [3212]" strokecolor="white [3212]" strokeweight="2pt"/>
            </w:pict>
          </mc:Fallback>
        </mc:AlternateContent>
      </w:r>
      <w:r w:rsidR="00433BF4">
        <w:rPr>
          <w:lang w:bidi="en-US"/>
        </w:rPr>
        <w:br w:type="page"/>
      </w:r>
      <w:bookmarkStart w:id="1" w:name="_Toc27992310"/>
      <w:bookmarkStart w:id="2" w:name="_Toc68614271"/>
      <w:r w:rsidR="00433BF4" w:rsidRPr="00997453">
        <w:lastRenderedPageBreak/>
        <w:t>Введение</w:t>
      </w:r>
      <w:bookmarkEnd w:id="1"/>
      <w:bookmarkEnd w:id="2"/>
    </w:p>
    <w:p w:rsidR="00433BF4" w:rsidRPr="00AC35A6" w:rsidRDefault="00433BF4" w:rsidP="00433BF4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A78CD" w:rsidRDefault="000A78CD" w:rsidP="000A78CD">
      <w:pPr>
        <w:widowControl w:val="0"/>
        <w:tabs>
          <w:tab w:val="left" w:pos="1410"/>
          <w:tab w:val="left" w:pos="2416"/>
          <w:tab w:val="left" w:pos="3678"/>
          <w:tab w:val="left" w:pos="4733"/>
          <w:tab w:val="left" w:pos="6380"/>
          <w:tab w:val="left" w:pos="7656"/>
          <w:tab w:val="left" w:pos="8021"/>
          <w:tab w:val="left" w:pos="930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Нормализация – процесс организации данных в базе данных, включа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 создание таблиц и установку отношений между этими таблицами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с правилами, предназначенными для защиты данных  и обеспечения большей гибкости базы данных за счет исключения избыточности и несоглас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ванности зависимости. Избыточные данные занимают место на диске и создают проблемы с обслуживанием. Существуют некоторые правила нормализации баз данных, которые позволяют решить обозначенные проблемы.</w:t>
      </w:r>
    </w:p>
    <w:p w:rsidR="000A78CD" w:rsidRDefault="000A78CD" w:rsidP="000A78CD">
      <w:pPr>
        <w:widowControl w:val="0"/>
        <w:tabs>
          <w:tab w:val="left" w:pos="1410"/>
          <w:tab w:val="left" w:pos="2416"/>
          <w:tab w:val="left" w:pos="3678"/>
          <w:tab w:val="left" w:pos="4733"/>
          <w:tab w:val="left" w:pos="6380"/>
          <w:tab w:val="left" w:pos="7656"/>
          <w:tab w:val="left" w:pos="8021"/>
          <w:tab w:val="left" w:pos="930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FC4">
        <w:rPr>
          <w:rFonts w:ascii="Times New Roman" w:hAnsi="Times New Roman"/>
          <w:sz w:val="28"/>
          <w:szCs w:val="28"/>
        </w:rPr>
        <w:t xml:space="preserve">В методических указаниях </w:t>
      </w:r>
      <w:r>
        <w:rPr>
          <w:rFonts w:ascii="Times New Roman" w:hAnsi="Times New Roman"/>
          <w:sz w:val="28"/>
          <w:szCs w:val="28"/>
        </w:rPr>
        <w:t xml:space="preserve">описывается терминология нормализации баз данных.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Основные сведения, полученные обучающимися в процессе изучения данной темы, будут полезны при обсуждении структуры реляционной базы данных и могут быть использованы при изучение </w:t>
      </w:r>
      <w:r w:rsidR="0064295C">
        <w:rPr>
          <w:rFonts w:ascii="Times New Roman" w:hAnsi="Times New Roman"/>
          <w:sz w:val="28"/>
          <w:szCs w:val="28"/>
        </w:rPr>
        <w:t xml:space="preserve">профессиональных </w:t>
      </w:r>
      <w:r>
        <w:rPr>
          <w:rFonts w:ascii="Times New Roman" w:hAnsi="Times New Roman"/>
          <w:sz w:val="28"/>
          <w:szCs w:val="28"/>
        </w:rPr>
        <w:t>дисц</w:t>
      </w:r>
      <w:r>
        <w:rPr>
          <w:rFonts w:ascii="Times New Roman" w:hAnsi="Times New Roman"/>
          <w:sz w:val="28"/>
          <w:szCs w:val="28"/>
        </w:rPr>
        <w:t>и</w:t>
      </w:r>
      <w:r w:rsidR="0064295C">
        <w:rPr>
          <w:rFonts w:ascii="Times New Roman" w:hAnsi="Times New Roman"/>
          <w:sz w:val="28"/>
          <w:szCs w:val="28"/>
        </w:rPr>
        <w:t>плин, связанных с разработкой и применением баз данных.</w:t>
      </w:r>
      <w:proofErr w:type="gramEnd"/>
    </w:p>
    <w:p w:rsidR="000A78CD" w:rsidRPr="00A03FC4" w:rsidRDefault="0064295C" w:rsidP="000A78CD">
      <w:pPr>
        <w:widowControl w:val="0"/>
        <w:tabs>
          <w:tab w:val="left" w:pos="1410"/>
          <w:tab w:val="left" w:pos="2416"/>
          <w:tab w:val="left" w:pos="3678"/>
          <w:tab w:val="left" w:pos="4733"/>
          <w:tab w:val="left" w:pos="6380"/>
          <w:tab w:val="left" w:pos="7656"/>
          <w:tab w:val="left" w:pos="8021"/>
          <w:tab w:val="left" w:pos="930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методических указаниях п</w:t>
      </w:r>
      <w:r w:rsidR="000A78CD" w:rsidRPr="00A03FC4">
        <w:rPr>
          <w:rFonts w:ascii="Times New Roman" w:hAnsi="Times New Roman"/>
          <w:sz w:val="28"/>
          <w:szCs w:val="28"/>
        </w:rPr>
        <w:t xml:space="preserve">риведены теоретические сведения по </w:t>
      </w:r>
      <w:r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лизации </w:t>
      </w:r>
      <w:r w:rsidR="000A78CD" w:rsidRPr="00A03FC4">
        <w:rPr>
          <w:rFonts w:ascii="Times New Roman" w:hAnsi="Times New Roman"/>
          <w:sz w:val="28"/>
          <w:szCs w:val="28"/>
        </w:rPr>
        <w:t>баз</w:t>
      </w:r>
      <w:r>
        <w:rPr>
          <w:rFonts w:ascii="Times New Roman" w:hAnsi="Times New Roman"/>
          <w:sz w:val="28"/>
          <w:szCs w:val="28"/>
        </w:rPr>
        <w:t>ы</w:t>
      </w:r>
      <w:r w:rsidR="000A78CD" w:rsidRPr="00A03FC4">
        <w:rPr>
          <w:rFonts w:ascii="Times New Roman" w:hAnsi="Times New Roman"/>
          <w:sz w:val="28"/>
          <w:szCs w:val="28"/>
        </w:rPr>
        <w:t xml:space="preserve"> данных</w:t>
      </w:r>
      <w:r>
        <w:rPr>
          <w:rFonts w:ascii="Times New Roman" w:hAnsi="Times New Roman"/>
          <w:sz w:val="28"/>
          <w:szCs w:val="28"/>
        </w:rPr>
        <w:t>, рассмотрены примеры п</w:t>
      </w:r>
      <w:r w:rsidR="000A78CD" w:rsidRPr="00A03FC4">
        <w:rPr>
          <w:rFonts w:ascii="Times New Roman" w:hAnsi="Times New Roman"/>
          <w:sz w:val="28"/>
          <w:szCs w:val="28"/>
        </w:rPr>
        <w:t>рактическ</w:t>
      </w:r>
      <w:r>
        <w:rPr>
          <w:rFonts w:ascii="Times New Roman" w:hAnsi="Times New Roman"/>
          <w:sz w:val="28"/>
          <w:szCs w:val="28"/>
        </w:rPr>
        <w:t>ой реализации данного материала в понятной и удобной для изучения форме, р</w:t>
      </w:r>
      <w:r w:rsidR="000A78CD" w:rsidRPr="00A03FC4">
        <w:rPr>
          <w:rFonts w:ascii="Times New Roman" w:hAnsi="Times New Roman"/>
          <w:sz w:val="28"/>
          <w:szCs w:val="28"/>
        </w:rPr>
        <w:t>ассмотрены вопросы целостности данных.</w:t>
      </w:r>
    </w:p>
    <w:p w:rsidR="000A78CD" w:rsidRPr="00A03FC4" w:rsidRDefault="000A78CD" w:rsidP="000A78CD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FC4">
        <w:rPr>
          <w:rFonts w:ascii="Times New Roman" w:hAnsi="Times New Roman"/>
          <w:sz w:val="28"/>
          <w:szCs w:val="28"/>
        </w:rPr>
        <w:t>Методические указания могут быть использованы при преподавании ди</w:t>
      </w:r>
      <w:r w:rsidRPr="00A03FC4">
        <w:rPr>
          <w:rFonts w:ascii="Times New Roman" w:hAnsi="Times New Roman"/>
          <w:sz w:val="28"/>
          <w:szCs w:val="28"/>
        </w:rPr>
        <w:t>с</w:t>
      </w:r>
      <w:r w:rsidRPr="00A03FC4">
        <w:rPr>
          <w:rFonts w:ascii="Times New Roman" w:hAnsi="Times New Roman"/>
          <w:sz w:val="28"/>
          <w:szCs w:val="28"/>
        </w:rPr>
        <w:t xml:space="preserve">циплин, связанных с информационными системами и технологиями. </w:t>
      </w:r>
    </w:p>
    <w:p w:rsidR="00441C23" w:rsidRPr="00480BD4" w:rsidRDefault="00441C23" w:rsidP="00441C2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151233" w:rsidRPr="00480BD4" w:rsidRDefault="00441C23" w:rsidP="007179EF">
      <w:pPr>
        <w:pStyle w:val="2"/>
      </w:pPr>
      <w:bookmarkStart w:id="3" w:name="_Toc68614272"/>
      <w:r w:rsidRPr="00480BD4">
        <w:lastRenderedPageBreak/>
        <w:t xml:space="preserve">1 </w:t>
      </w:r>
      <w:r w:rsidR="00151233" w:rsidRPr="00480BD4">
        <w:t>Реляционная база данных</w:t>
      </w:r>
      <w:bookmarkEnd w:id="3"/>
    </w:p>
    <w:p w:rsidR="00441C23" w:rsidRPr="00480BD4" w:rsidRDefault="00441C2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C23" w:rsidRPr="00480BD4" w:rsidRDefault="00441C2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33" w:rsidRPr="00480BD4" w:rsidRDefault="0015123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 целом под базой данных можно понимать любой набор информации, которую можно найти в этой базе данных и воспользоваться ей, однако если говорить в контексте SQL, то речь будет идти, конечно, о реляционных базах данных</w:t>
      </w:r>
      <w:r w:rsidR="00AC55A0"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1233" w:rsidRPr="00480BD4" w:rsidRDefault="0015123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Реляционная база данных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– это упорядоченная информация, связанная между собой определёнными отношениями</w:t>
      </w:r>
      <w:r w:rsidR="00313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D97" w:rsidRPr="00313D97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313D97" w:rsidRPr="00806D5A">
        <w:rPr>
          <w:rFonts w:ascii="Times New Roman" w:eastAsia="Times New Roman" w:hAnsi="Times New Roman"/>
          <w:sz w:val="28"/>
          <w:szCs w:val="28"/>
          <w:lang w:eastAsia="ru-RU"/>
        </w:rPr>
        <w:t>1]</w:t>
      </w:r>
      <w:r w:rsidRPr="00806D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1233" w:rsidRPr="00480BD4" w:rsidRDefault="0015123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Логически такая база данных представлена в виде таблиц, в которых и лежит вся эта информация.</w:t>
      </w:r>
      <w:r w:rsidR="00AC55A0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 реляционных базах данных есть такое понятия, как 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«Нормализация».</w:t>
      </w:r>
    </w:p>
    <w:p w:rsidR="00AC55A0" w:rsidRPr="00480BD4" w:rsidRDefault="0015123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Нормализация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– это процесс удаления избыточных данных.</w:t>
      </w:r>
      <w:r w:rsidR="00AC55A0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1233" w:rsidRPr="00480BD4" w:rsidRDefault="0015123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Также нормализацию можно рассматривать и с позиции проектирования базы данных, в таком случае мы можем сформулировать определение нормал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зации следующим образом.</w:t>
      </w:r>
    </w:p>
    <w:p w:rsidR="00151233" w:rsidRPr="00480BD4" w:rsidRDefault="0015123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Нормализация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– это метод проектирования базы данных, который по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воляет привести базу данных к минимальной избыточности.</w:t>
      </w:r>
    </w:p>
    <w:p w:rsidR="00151233" w:rsidRPr="00480BD4" w:rsidRDefault="0015123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Избыточность устраняется, как правило, за счёт дек</w:t>
      </w:r>
      <w:r w:rsidR="00AC55A0" w:rsidRPr="00480BD4">
        <w:rPr>
          <w:rFonts w:ascii="Times New Roman" w:eastAsia="Times New Roman" w:hAnsi="Times New Roman"/>
          <w:sz w:val="28"/>
          <w:szCs w:val="28"/>
          <w:lang w:eastAsia="ru-RU"/>
        </w:rPr>
        <w:t>омпозиции отнош</w:t>
      </w:r>
      <w:r w:rsidR="00AC55A0"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C55A0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ний (таблиц), то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C55A0" w:rsidRPr="00480BD4">
        <w:rPr>
          <w:rFonts w:ascii="Times New Roman" w:eastAsia="Times New Roman" w:hAnsi="Times New Roman"/>
          <w:sz w:val="28"/>
          <w:szCs w:val="28"/>
          <w:lang w:eastAsia="ru-RU"/>
        </w:rPr>
        <w:t>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разбиения одной таблицы на несколько.</w:t>
      </w:r>
    </w:p>
    <w:p w:rsidR="00151233" w:rsidRPr="00480BD4" w:rsidRDefault="00AC55A0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r w:rsidR="00151233" w:rsidRPr="00480BD4">
        <w:rPr>
          <w:rFonts w:ascii="Times New Roman" w:eastAsia="Times New Roman" w:hAnsi="Times New Roman"/>
          <w:sz w:val="28"/>
          <w:szCs w:val="28"/>
          <w:lang w:eastAsia="ru-RU"/>
        </w:rPr>
        <w:t>возникнуть вопрос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: «З</w:t>
      </w:r>
      <w:r w:rsidR="00151233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ачем вообще нормализовать базу данных и бороться с этой избыточностью?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».</w:t>
      </w:r>
    </w:p>
    <w:p w:rsidR="004A2AFA" w:rsidRPr="00480BD4" w:rsidRDefault="004A2AFA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Дело в том, что избыточность данных создает предпосылки для появл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различных аномалий, снижает производительность, и делает управление данными не гибким и не очень удобным. Отсюда можно сделать вывод, что нормализация нужна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2AFA" w:rsidRPr="00480BD4" w:rsidRDefault="00AC55A0" w:rsidP="00AC55A0">
      <w:pPr>
        <w:numPr>
          <w:ilvl w:val="0"/>
          <w:numId w:val="14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странения аномалий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2AFA" w:rsidRPr="00480BD4" w:rsidRDefault="00AC55A0" w:rsidP="00AC55A0">
      <w:pPr>
        <w:numPr>
          <w:ilvl w:val="0"/>
          <w:numId w:val="14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овышения производительности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2AFA" w:rsidRPr="00480BD4" w:rsidRDefault="00AC55A0" w:rsidP="00AC55A0">
      <w:pPr>
        <w:numPr>
          <w:ilvl w:val="0"/>
          <w:numId w:val="14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овышения удобства управления данными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2AFA" w:rsidRPr="00480BD4" w:rsidRDefault="004A2AFA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Избыточность данных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AC55A0" w:rsidRPr="00480BD4">
        <w:rPr>
          <w:rFonts w:ascii="Times New Roman" w:eastAsia="Times New Roman" w:hAnsi="Times New Roman"/>
          <w:sz w:val="28"/>
          <w:szCs w:val="28"/>
          <w:lang w:eastAsia="ru-RU"/>
        </w:rPr>
        <w:t>появляется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одни и те же данные хранятся в базе в нескольких местах, именно это и приводит к аномалиям.</w:t>
      </w:r>
    </w:p>
    <w:p w:rsidR="004A2AFA" w:rsidRPr="00480BD4" w:rsidRDefault="004A2AFA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Так как в этом случае необходимо добавлять, изменять или удалять одни и те же данные в нескольких местах. Например, если не выполнить операцию в каком-нибудь одном месте, то возникает ситуация, когда одни данные не соо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ветствуют вроде как точно таким же данным в другом месте</w:t>
      </w:r>
      <w:r w:rsidR="00806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D5A" w:rsidRPr="00806D5A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806D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6D5A" w:rsidRPr="00806D5A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2AFA" w:rsidRPr="00480BD4" w:rsidRDefault="00AC55A0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ассмотрим пример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опустим, у нас есть таблица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хранит и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формацию о предметах мебели, в частности наименование предмета и матер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ал, из которого изготовлен этот предмет</w:t>
      </w:r>
      <w:r w:rsidR="00806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D5A" w:rsidRPr="00806D5A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806D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6D5A" w:rsidRPr="00806D5A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55A0" w:rsidRPr="00480BD4" w:rsidRDefault="00AC55A0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5A0" w:rsidRPr="00480BD4" w:rsidRDefault="00AC55A0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Таблица 1 – Информация о предметах мебели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3589"/>
        <w:gridCol w:w="2588"/>
      </w:tblGrid>
      <w:tr w:rsidR="00480BD4" w:rsidRPr="00480BD4" w:rsidTr="00AC55A0">
        <w:tc>
          <w:tcPr>
            <w:tcW w:w="346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Идентификатор предмета</w:t>
            </w:r>
          </w:p>
        </w:tc>
        <w:tc>
          <w:tcPr>
            <w:tcW w:w="358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258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480BD4" w:rsidRPr="00480BD4" w:rsidTr="00AC55A0">
        <w:tc>
          <w:tcPr>
            <w:tcW w:w="346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58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Металл</w:t>
            </w:r>
          </w:p>
        </w:tc>
      </w:tr>
      <w:tr w:rsidR="00480BD4" w:rsidRPr="00480BD4" w:rsidTr="00AC55A0">
        <w:tc>
          <w:tcPr>
            <w:tcW w:w="346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258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Массив дерева</w:t>
            </w:r>
          </w:p>
        </w:tc>
      </w:tr>
      <w:tr w:rsidR="00480BD4" w:rsidRPr="00480BD4" w:rsidTr="00AC55A0">
        <w:tc>
          <w:tcPr>
            <w:tcW w:w="346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Кровать</w:t>
            </w:r>
          </w:p>
        </w:tc>
        <w:tc>
          <w:tcPr>
            <w:tcW w:w="258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ЛДСП</w:t>
            </w:r>
          </w:p>
        </w:tc>
      </w:tr>
      <w:tr w:rsidR="00480BD4" w:rsidRPr="00480BD4" w:rsidTr="00AC55A0">
        <w:tc>
          <w:tcPr>
            <w:tcW w:w="346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258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Массив дерева</w:t>
            </w:r>
          </w:p>
        </w:tc>
      </w:tr>
      <w:tr w:rsidR="00480BD4" w:rsidRPr="00480BD4" w:rsidTr="00AC55A0">
        <w:tc>
          <w:tcPr>
            <w:tcW w:w="346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8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Комод</w:t>
            </w:r>
          </w:p>
        </w:tc>
        <w:tc>
          <w:tcPr>
            <w:tcW w:w="258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ЛДСП</w:t>
            </w:r>
          </w:p>
        </w:tc>
      </w:tr>
    </w:tbl>
    <w:p w:rsidR="00AC55A0" w:rsidRPr="00480BD4" w:rsidRDefault="00AC55A0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FA" w:rsidRPr="00480BD4" w:rsidRDefault="00AC55A0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еперь допустим, что у нас возникла необходимость подкорректировать название материала, </w:t>
      </w:r>
      <w:proofErr w:type="gramStart"/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вместо</w:t>
      </w:r>
      <w:proofErr w:type="gramEnd"/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4A2AFA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Массив</w:t>
      </w:r>
      <w:proofErr w:type="gramEnd"/>
      <w:r w:rsidR="004A2AFA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дерева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» нужно написать «</w:t>
      </w:r>
      <w:r w:rsidR="004A2AFA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Натуральное дерево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», и чтобы это сделать необходимо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изменения сразу в н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сколько строк, так как предметов, изготовленных из массива дерева, несколько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 и шкаф.</w:t>
      </w:r>
    </w:p>
    <w:p w:rsidR="004A2AFA" w:rsidRPr="00480BD4" w:rsidRDefault="00AC55A0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представ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, что по каким-то причинам мы внесли изменения тол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ко в одну строку, в итоге в нашей таблице</w:t>
      </w:r>
      <w:r w:rsidR="003D64DB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и «</w:t>
      </w:r>
      <w:r w:rsidR="004A2AFA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Массив дерева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», и «</w:t>
      </w:r>
      <w:r w:rsidR="004A2AFA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Нат</w:t>
      </w:r>
      <w:r w:rsidR="004A2AFA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у</w:t>
      </w:r>
      <w:r w:rsidR="004A2AFA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ральное дерево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D64DB" w:rsidRPr="00480BD4" w:rsidRDefault="003D64D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173" w:rsidRDefault="0054117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3D64DB" w:rsidRPr="00480BD4" w:rsidRDefault="003D64D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Таблица 2 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>Добавление материала «Натуральное дерево»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976"/>
      </w:tblGrid>
      <w:tr w:rsidR="00480BD4" w:rsidRPr="00480BD4" w:rsidTr="00780ACD">
        <w:tc>
          <w:tcPr>
            <w:tcW w:w="297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Идентификатор предмета</w:t>
            </w:r>
          </w:p>
        </w:tc>
        <w:tc>
          <w:tcPr>
            <w:tcW w:w="368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297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480BD4" w:rsidRPr="00480BD4" w:rsidTr="00780ACD">
        <w:tc>
          <w:tcPr>
            <w:tcW w:w="297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97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Металл</w:t>
            </w:r>
          </w:p>
        </w:tc>
      </w:tr>
      <w:tr w:rsidR="00480BD4" w:rsidRPr="00480BD4" w:rsidTr="00780ACD">
        <w:tc>
          <w:tcPr>
            <w:tcW w:w="297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297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Натуральное дерево</w:t>
            </w:r>
          </w:p>
        </w:tc>
      </w:tr>
      <w:tr w:rsidR="00480BD4" w:rsidRPr="00480BD4" w:rsidTr="00780ACD">
        <w:tc>
          <w:tcPr>
            <w:tcW w:w="297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Кровать</w:t>
            </w:r>
          </w:p>
        </w:tc>
        <w:tc>
          <w:tcPr>
            <w:tcW w:w="297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ЛДСП</w:t>
            </w:r>
          </w:p>
        </w:tc>
      </w:tr>
      <w:tr w:rsidR="00480BD4" w:rsidRPr="00480BD4" w:rsidTr="00780ACD">
        <w:tc>
          <w:tcPr>
            <w:tcW w:w="297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297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Массив дерева</w:t>
            </w:r>
          </w:p>
        </w:tc>
      </w:tr>
      <w:tr w:rsidR="00480BD4" w:rsidRPr="00480BD4" w:rsidTr="00780ACD">
        <w:tc>
          <w:tcPr>
            <w:tcW w:w="297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Комод</w:t>
            </w:r>
          </w:p>
        </w:tc>
        <w:tc>
          <w:tcPr>
            <w:tcW w:w="297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ЛДСП</w:t>
            </w:r>
          </w:p>
        </w:tc>
      </w:tr>
    </w:tbl>
    <w:p w:rsidR="00780ACD" w:rsidRPr="00480BD4" w:rsidRDefault="00780ACD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FA" w:rsidRPr="00480BD4" w:rsidRDefault="004A2AFA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>ак теперь определить к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акое из 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названий 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2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будет пр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вильным?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сли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представить, что мы можем внести еще какое-то новое значение при добавлении новых записей, например, просто 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«Дерево»</w:t>
      </w:r>
      <w:r w:rsidR="00780ACD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то в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этом случае в таблице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и 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«Массив дерева»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, и «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Натуральное дерево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», и пр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сто 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«Дерево», 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 вообще, что угодно, ведь это просто текст.</w:t>
      </w:r>
    </w:p>
    <w:p w:rsidR="00780ACD" w:rsidRPr="00480BD4" w:rsidRDefault="00780ACD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ACD" w:rsidRPr="00480BD4" w:rsidRDefault="00780ACD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Таблица 3 – Добавление материала «Дерево»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2551"/>
      </w:tblGrid>
      <w:tr w:rsidR="00480BD4" w:rsidRPr="00480BD4" w:rsidTr="00780ACD"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Идентификатор предмета</w:t>
            </w:r>
          </w:p>
        </w:tc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255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480BD4" w:rsidRPr="00480BD4" w:rsidTr="00780ACD"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55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Металл</w:t>
            </w:r>
          </w:p>
        </w:tc>
      </w:tr>
      <w:tr w:rsidR="00480BD4" w:rsidRPr="00480BD4" w:rsidTr="00780ACD"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255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B34A7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Натуральное </w:t>
            </w:r>
          </w:p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дерево</w:t>
            </w:r>
          </w:p>
        </w:tc>
      </w:tr>
      <w:tr w:rsidR="00480BD4" w:rsidRPr="00480BD4" w:rsidTr="00780ACD"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Кровать</w:t>
            </w:r>
          </w:p>
        </w:tc>
        <w:tc>
          <w:tcPr>
            <w:tcW w:w="255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ЛДСП</w:t>
            </w:r>
          </w:p>
        </w:tc>
      </w:tr>
      <w:tr w:rsidR="00480BD4" w:rsidRPr="00480BD4" w:rsidTr="00780ACD"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255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Массив дерева</w:t>
            </w:r>
          </w:p>
        </w:tc>
      </w:tr>
      <w:tr w:rsidR="00480BD4" w:rsidRPr="00480BD4" w:rsidTr="00780ACD"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Комод</w:t>
            </w:r>
          </w:p>
        </w:tc>
        <w:tc>
          <w:tcPr>
            <w:tcW w:w="255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ЛДСП</w:t>
            </w:r>
          </w:p>
        </w:tc>
      </w:tr>
      <w:tr w:rsidR="00480BD4" w:rsidRPr="00480BD4" w:rsidTr="00780ACD"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Тумба</w:t>
            </w:r>
          </w:p>
        </w:tc>
        <w:tc>
          <w:tcPr>
            <w:tcW w:w="255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Дерево</w:t>
            </w:r>
          </w:p>
        </w:tc>
      </w:tr>
    </w:tbl>
    <w:p w:rsidR="00541173" w:rsidRDefault="0054117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FA" w:rsidRPr="00480BD4" w:rsidRDefault="004A2AFA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по своей сути это один и тот же материал, мы просто решили или подкорректировать его название, или ошиблись при добавлении новой записи. Это и есть аномалия, когда одни данные в одном месте не соответствуют вроде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точно таким же данным в другом месте. Это всего лишь один вид аномалии, однако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добавления, изменения и удаления данных может возникать много других противоречивых ситуаций, т.е. аномалий.</w:t>
      </w:r>
    </w:p>
    <w:p w:rsidR="004A2AFA" w:rsidRPr="00480BD4" w:rsidRDefault="004A2AFA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 стоит отметить, что в наш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записей, а теперь представьте, что их миллион!</w:t>
      </w:r>
    </w:p>
    <w:p w:rsidR="004A2AFA" w:rsidRPr="00480BD4" w:rsidRDefault="004A2AFA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поэтому мы должны устранять избыточность данных в базе, 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 так называемую нормализацию базы данных.</w:t>
      </w:r>
    </w:p>
    <w:p w:rsidR="004A2AFA" w:rsidRPr="00480BD4" w:rsidRDefault="004A2AFA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 данном конкретном случае мы должны название материала, из которого изготовлены предметы мебели, вынести в отдельную таблицу</w:t>
      </w:r>
      <w:r w:rsidR="00780ACD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, а в таблице</w:t>
      </w:r>
      <w:r w:rsidR="001E7658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предметами сделать всего лишь ссылку на нужный материал, тем самым, соо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неся эту ссылку с исходной записью, мы будем понимать, из какого материала сделан тот или иной предмет.</w:t>
      </w:r>
    </w:p>
    <w:p w:rsidR="00780ACD" w:rsidRPr="00480BD4" w:rsidRDefault="00780ACD" w:rsidP="00780ACD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7"/>
          <w:rFonts w:eastAsiaTheme="minorEastAsia"/>
          <w:sz w:val="28"/>
          <w:szCs w:val="28"/>
        </w:rPr>
      </w:pPr>
    </w:p>
    <w:p w:rsidR="00780ACD" w:rsidRPr="00480BD4" w:rsidRDefault="00780ACD" w:rsidP="00780ACD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80BD4">
        <w:rPr>
          <w:rStyle w:val="a7"/>
          <w:rFonts w:eastAsiaTheme="minorEastAsia"/>
          <w:i w:val="0"/>
          <w:sz w:val="28"/>
          <w:szCs w:val="28"/>
        </w:rPr>
        <w:t>Таблица 4 - Материалы, из которых изготовлены предметы мебели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4606"/>
      </w:tblGrid>
      <w:tr w:rsidR="00480BD4" w:rsidRPr="00480BD4" w:rsidTr="00780ACD">
        <w:tc>
          <w:tcPr>
            <w:tcW w:w="503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80ACD" w:rsidRPr="00480BD4" w:rsidRDefault="00780ACD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Идентификатор материала</w:t>
            </w:r>
          </w:p>
        </w:tc>
        <w:tc>
          <w:tcPr>
            <w:tcW w:w="460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80ACD" w:rsidRPr="00480BD4" w:rsidRDefault="00780ACD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Материал</w:t>
            </w:r>
          </w:p>
        </w:tc>
      </w:tr>
      <w:tr w:rsidR="00480BD4" w:rsidRPr="00480BD4" w:rsidTr="00780ACD">
        <w:tc>
          <w:tcPr>
            <w:tcW w:w="503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80ACD" w:rsidRPr="00480BD4" w:rsidRDefault="00780ACD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80ACD" w:rsidRPr="00480BD4" w:rsidRDefault="00780ACD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Массив дерева</w:t>
            </w:r>
          </w:p>
        </w:tc>
      </w:tr>
      <w:tr w:rsidR="00480BD4" w:rsidRPr="00480BD4" w:rsidTr="00780ACD">
        <w:tc>
          <w:tcPr>
            <w:tcW w:w="503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80ACD" w:rsidRPr="00480BD4" w:rsidRDefault="00780ACD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80ACD" w:rsidRPr="00480BD4" w:rsidRDefault="00780ACD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Металл</w:t>
            </w:r>
          </w:p>
        </w:tc>
      </w:tr>
      <w:tr w:rsidR="00480BD4" w:rsidRPr="00480BD4" w:rsidTr="00780ACD">
        <w:tc>
          <w:tcPr>
            <w:tcW w:w="503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80ACD" w:rsidRPr="00480BD4" w:rsidRDefault="00780ACD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80ACD" w:rsidRPr="00480BD4" w:rsidRDefault="00780ACD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ЛДСП</w:t>
            </w:r>
          </w:p>
        </w:tc>
      </w:tr>
    </w:tbl>
    <w:p w:rsidR="004A2AFA" w:rsidRDefault="004A2AFA" w:rsidP="00441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AFA" w:rsidRPr="00480BD4" w:rsidRDefault="001E7658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80BD4">
        <w:rPr>
          <w:rStyle w:val="a7"/>
          <w:rFonts w:eastAsiaTheme="minorEastAsia"/>
          <w:i w:val="0"/>
          <w:sz w:val="28"/>
          <w:szCs w:val="28"/>
        </w:rPr>
        <w:t xml:space="preserve">Таблица 5 - </w:t>
      </w:r>
      <w:r w:rsidR="00780ACD" w:rsidRPr="00480BD4">
        <w:rPr>
          <w:rStyle w:val="a7"/>
          <w:rFonts w:eastAsiaTheme="minorEastAsia"/>
          <w:i w:val="0"/>
          <w:sz w:val="28"/>
          <w:szCs w:val="28"/>
        </w:rPr>
        <w:t>Предметы мебели</w:t>
      </w:r>
      <w:r w:rsidRPr="00480BD4">
        <w:rPr>
          <w:rStyle w:val="a7"/>
          <w:rFonts w:eastAsiaTheme="minorEastAsia"/>
          <w:i w:val="0"/>
          <w:sz w:val="28"/>
          <w:szCs w:val="28"/>
        </w:rPr>
        <w:t xml:space="preserve"> с идентификатором материала, из которых изготовлены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288"/>
        <w:gridCol w:w="2807"/>
      </w:tblGrid>
      <w:tr w:rsidR="00480BD4" w:rsidRPr="00480BD4" w:rsidTr="00541173"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4A2AFA" w:rsidP="00541173">
            <w:pPr>
              <w:spacing w:line="276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80BD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Идентификатор </w:t>
            </w:r>
          </w:p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D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предмета</w:t>
            </w:r>
          </w:p>
        </w:tc>
        <w:tc>
          <w:tcPr>
            <w:tcW w:w="328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4A2AFA" w:rsidP="00541173">
            <w:pPr>
              <w:spacing w:line="276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80BD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Наименование </w:t>
            </w:r>
          </w:p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D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предмета</w:t>
            </w:r>
          </w:p>
        </w:tc>
        <w:tc>
          <w:tcPr>
            <w:tcW w:w="280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4A2AFA" w:rsidP="00541173">
            <w:pPr>
              <w:spacing w:line="276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80BD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Идентификатор </w:t>
            </w:r>
          </w:p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D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материала</w:t>
            </w:r>
          </w:p>
        </w:tc>
      </w:tr>
      <w:tr w:rsidR="00480BD4" w:rsidRPr="00480BD4" w:rsidTr="00541173"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Стул</w:t>
            </w:r>
          </w:p>
        </w:tc>
        <w:tc>
          <w:tcPr>
            <w:tcW w:w="280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0BD4" w:rsidRPr="00480BD4" w:rsidTr="00541173"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Стол</w:t>
            </w:r>
          </w:p>
        </w:tc>
        <w:tc>
          <w:tcPr>
            <w:tcW w:w="280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0BD4" w:rsidRPr="00480BD4" w:rsidTr="00541173"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Кровать</w:t>
            </w:r>
          </w:p>
        </w:tc>
        <w:tc>
          <w:tcPr>
            <w:tcW w:w="280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0BD4" w:rsidRPr="00480BD4" w:rsidTr="00541173"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Шкаф</w:t>
            </w:r>
          </w:p>
        </w:tc>
        <w:tc>
          <w:tcPr>
            <w:tcW w:w="280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0BD4" w:rsidRPr="00480BD4" w:rsidTr="00541173">
        <w:tc>
          <w:tcPr>
            <w:tcW w:w="35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Комод</w:t>
            </w:r>
          </w:p>
        </w:tc>
        <w:tc>
          <w:tcPr>
            <w:tcW w:w="280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2AFA" w:rsidRPr="00480BD4" w:rsidRDefault="004A2AFA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A2AFA" w:rsidRPr="00480BD4" w:rsidRDefault="001E7658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80BD4">
        <w:rPr>
          <w:sz w:val="28"/>
          <w:szCs w:val="28"/>
        </w:rPr>
        <w:lastRenderedPageBreak/>
        <w:t>Теперь</w:t>
      </w:r>
      <w:proofErr w:type="gramEnd"/>
      <w:r w:rsidRPr="00480BD4">
        <w:rPr>
          <w:sz w:val="28"/>
          <w:szCs w:val="28"/>
        </w:rPr>
        <w:t xml:space="preserve"> </w:t>
      </w:r>
      <w:r w:rsidR="004A2AFA" w:rsidRPr="00480BD4">
        <w:rPr>
          <w:sz w:val="28"/>
          <w:szCs w:val="28"/>
        </w:rPr>
        <w:t xml:space="preserve">когда нам потребуется изменить название материала, мы будем вносить изменение только в одном месте, </w:t>
      </w:r>
      <w:r w:rsidRPr="00480BD4">
        <w:rPr>
          <w:sz w:val="28"/>
          <w:szCs w:val="28"/>
        </w:rPr>
        <w:t>то есть</w:t>
      </w:r>
      <w:r w:rsidR="004A2AFA" w:rsidRPr="00480BD4">
        <w:rPr>
          <w:sz w:val="28"/>
          <w:szCs w:val="28"/>
        </w:rPr>
        <w:t xml:space="preserve"> править только одну строку</w:t>
      </w:r>
      <w:r w:rsidRPr="00480BD4">
        <w:rPr>
          <w:sz w:val="28"/>
          <w:szCs w:val="28"/>
        </w:rPr>
        <w:t xml:space="preserve"> в таблице 4, а в таблице 5 они будут меняться автоматически при правильной настройке связей между соответствующими таблицами</w:t>
      </w:r>
      <w:r w:rsidR="004A2AFA" w:rsidRPr="00480BD4">
        <w:rPr>
          <w:sz w:val="28"/>
          <w:szCs w:val="28"/>
        </w:rPr>
        <w:t>.</w:t>
      </w:r>
    </w:p>
    <w:p w:rsidR="004A2AFA" w:rsidRPr="00480BD4" w:rsidRDefault="004A2AF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Таким образом, представляя материалы в виде отдельной сущности и с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>здавая для нее отдельную таблицу, мы устраняем описанную выше аномалию.</w:t>
      </w:r>
    </w:p>
    <w:p w:rsidR="004A2AFA" w:rsidRPr="00480BD4" w:rsidRDefault="004A2AF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Другими словами, каждая сущность должна храниться отдельно, а в сл</w:t>
      </w:r>
      <w:r w:rsidRPr="00480BD4">
        <w:rPr>
          <w:sz w:val="28"/>
          <w:szCs w:val="28"/>
        </w:rPr>
        <w:t>у</w:t>
      </w:r>
      <w:r w:rsidRPr="00480BD4">
        <w:rPr>
          <w:sz w:val="28"/>
          <w:szCs w:val="28"/>
        </w:rPr>
        <w:t>чае необходимости использования этой сущности в другой таблице на нее дел</w:t>
      </w:r>
      <w:r w:rsidRPr="00480BD4">
        <w:rPr>
          <w:sz w:val="28"/>
          <w:szCs w:val="28"/>
        </w:rPr>
        <w:t>а</w:t>
      </w:r>
      <w:r w:rsidRPr="00480BD4">
        <w:rPr>
          <w:sz w:val="28"/>
          <w:szCs w:val="28"/>
        </w:rPr>
        <w:t xml:space="preserve">ется всего лишь ссылка, </w:t>
      </w:r>
      <w:r w:rsidR="001E7658" w:rsidRPr="00480BD4">
        <w:rPr>
          <w:sz w:val="28"/>
          <w:szCs w:val="28"/>
        </w:rPr>
        <w:t>то есть</w:t>
      </w:r>
      <w:r w:rsidRPr="00480BD4">
        <w:rPr>
          <w:sz w:val="28"/>
          <w:szCs w:val="28"/>
        </w:rPr>
        <w:t xml:space="preserve"> выстраивается связь.</w:t>
      </w:r>
    </w:p>
    <w:p w:rsidR="00DA3D54" w:rsidRDefault="00DA3D54">
      <w:pP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:rsidR="00541173" w:rsidRPr="00480BD4" w:rsidRDefault="00541173">
      <w:pP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:rsidR="004A2AFA" w:rsidRPr="00480BD4" w:rsidRDefault="00DA3D54" w:rsidP="007179EF">
      <w:pPr>
        <w:pStyle w:val="2"/>
      </w:pPr>
      <w:bookmarkStart w:id="4" w:name="_Toc68614273"/>
      <w:r w:rsidRPr="00480BD4">
        <w:t xml:space="preserve">2 </w:t>
      </w:r>
      <w:r w:rsidR="004A2AFA" w:rsidRPr="00480BD4">
        <w:t>Нормальные формы базы данных</w:t>
      </w:r>
      <w:bookmarkEnd w:id="4"/>
    </w:p>
    <w:p w:rsidR="00DA3D54" w:rsidRPr="00480BD4" w:rsidRDefault="00DA3D54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A3D54" w:rsidRPr="00480BD4" w:rsidRDefault="00DA3D54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A2AFA" w:rsidRPr="00480BD4" w:rsidRDefault="004A2AF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В целом процесс нормализации базы данных выглядит следующим обр</w:t>
      </w:r>
      <w:r w:rsidRPr="00480BD4">
        <w:rPr>
          <w:sz w:val="28"/>
          <w:szCs w:val="28"/>
        </w:rPr>
        <w:t>а</w:t>
      </w:r>
      <w:r w:rsidRPr="00480BD4">
        <w:rPr>
          <w:sz w:val="28"/>
          <w:szCs w:val="28"/>
        </w:rPr>
        <w:t>зом: мы, следуя определённым правилам и соблюдая определенные требования, проектируем таблицы в базе данных.</w:t>
      </w:r>
    </w:p>
    <w:p w:rsidR="004A2AFA" w:rsidRPr="00480BD4" w:rsidRDefault="004A2AF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При этом все эти правила и требования можно сгруппировать в несколько наборов, и если спроектировать базу данных с соблюдением всех правил и тр</w:t>
      </w:r>
      <w:r w:rsidRPr="00480BD4">
        <w:rPr>
          <w:sz w:val="28"/>
          <w:szCs w:val="28"/>
        </w:rPr>
        <w:t>е</w:t>
      </w:r>
      <w:r w:rsidRPr="00480BD4">
        <w:rPr>
          <w:sz w:val="28"/>
          <w:szCs w:val="28"/>
        </w:rPr>
        <w:t xml:space="preserve">бований, которые включаются в тот или иной набор, то база данных будет находиться в определённом состоянии, </w:t>
      </w:r>
      <w:r w:rsidR="00DA3D54" w:rsidRPr="00480BD4">
        <w:rPr>
          <w:sz w:val="28"/>
          <w:szCs w:val="28"/>
        </w:rPr>
        <w:t>то есть</w:t>
      </w:r>
      <w:r w:rsidRPr="00480BD4">
        <w:rPr>
          <w:sz w:val="28"/>
          <w:szCs w:val="28"/>
        </w:rPr>
        <w:t xml:space="preserve"> форме, и такая форма называе</w:t>
      </w:r>
      <w:r w:rsidRPr="00480BD4">
        <w:rPr>
          <w:sz w:val="28"/>
          <w:szCs w:val="28"/>
        </w:rPr>
        <w:t>т</w:t>
      </w:r>
      <w:r w:rsidRPr="00480BD4">
        <w:rPr>
          <w:sz w:val="28"/>
          <w:szCs w:val="28"/>
        </w:rPr>
        <w:t>ся нормальная форма базы данных.</w:t>
      </w:r>
    </w:p>
    <w:p w:rsidR="004A2AFA" w:rsidRPr="00480BD4" w:rsidRDefault="004A2AF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Иными словами, следуя определённым правилам и соблюдая определе</w:t>
      </w:r>
      <w:r w:rsidRPr="00480BD4">
        <w:rPr>
          <w:sz w:val="28"/>
          <w:szCs w:val="28"/>
        </w:rPr>
        <w:t>н</w:t>
      </w:r>
      <w:r w:rsidRPr="00480BD4">
        <w:rPr>
          <w:sz w:val="28"/>
          <w:szCs w:val="28"/>
        </w:rPr>
        <w:t>ные требования</w:t>
      </w:r>
      <w:r w:rsidR="00DA3D54" w:rsidRPr="00480BD4">
        <w:rPr>
          <w:sz w:val="28"/>
          <w:szCs w:val="28"/>
        </w:rPr>
        <w:t>,</w:t>
      </w:r>
      <w:r w:rsidRPr="00480BD4">
        <w:rPr>
          <w:sz w:val="28"/>
          <w:szCs w:val="28"/>
        </w:rPr>
        <w:t xml:space="preserve"> мы приводим базу данных к определенной нормальной форме.</w:t>
      </w:r>
    </w:p>
    <w:p w:rsidR="004A2AFA" w:rsidRPr="00480BD4" w:rsidRDefault="004A2AF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rStyle w:val="a3"/>
          <w:sz w:val="28"/>
          <w:szCs w:val="28"/>
        </w:rPr>
        <w:t>Нормальная форма базы данных</w:t>
      </w:r>
      <w:r w:rsidRPr="00480BD4">
        <w:rPr>
          <w:sz w:val="28"/>
          <w:szCs w:val="28"/>
        </w:rPr>
        <w:t> – это набор правил и критериев, кот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>рым должна отвечать база данных.</w:t>
      </w:r>
    </w:p>
    <w:p w:rsidR="004A2AFA" w:rsidRPr="00480BD4" w:rsidRDefault="004A2AF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Каждая следующая нормальная форма содержит более строгие правила и критерии, тем самым приводя базу данных к определённой нормальной форме</w:t>
      </w:r>
      <w:r w:rsidR="00DA3D54" w:rsidRPr="00480BD4">
        <w:rPr>
          <w:sz w:val="28"/>
          <w:szCs w:val="28"/>
        </w:rPr>
        <w:t>,</w:t>
      </w:r>
      <w:r w:rsidRPr="00480BD4">
        <w:rPr>
          <w:sz w:val="28"/>
          <w:szCs w:val="28"/>
        </w:rPr>
        <w:t xml:space="preserve"> мы устраняем определённый набор аномалий.</w:t>
      </w:r>
    </w:p>
    <w:p w:rsidR="004A2AFA" w:rsidRPr="00480BD4" w:rsidRDefault="004A2AF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lastRenderedPageBreak/>
        <w:t>Отсюда можно сделать вывод, что чем выше нормальная форма, тем меньше аномалий в базе будет.</w:t>
      </w:r>
    </w:p>
    <w:p w:rsidR="004A2AFA" w:rsidRPr="00480BD4" w:rsidRDefault="004A2AF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rStyle w:val="a3"/>
          <w:sz w:val="28"/>
          <w:szCs w:val="28"/>
        </w:rPr>
        <w:t>Процесс нормализации</w:t>
      </w:r>
      <w:r w:rsidRPr="00480BD4">
        <w:rPr>
          <w:sz w:val="28"/>
          <w:szCs w:val="28"/>
        </w:rPr>
        <w:t> – это последовательный процесс приведения б</w:t>
      </w:r>
      <w:r w:rsidRPr="00480BD4">
        <w:rPr>
          <w:sz w:val="28"/>
          <w:szCs w:val="28"/>
        </w:rPr>
        <w:t>а</w:t>
      </w:r>
      <w:r w:rsidRPr="00480BD4">
        <w:rPr>
          <w:sz w:val="28"/>
          <w:szCs w:val="28"/>
        </w:rPr>
        <w:t xml:space="preserve">зы данных к эталонному виду, </w:t>
      </w:r>
      <w:r w:rsidR="00DA3D54" w:rsidRPr="00480BD4">
        <w:rPr>
          <w:sz w:val="28"/>
          <w:szCs w:val="28"/>
        </w:rPr>
        <w:t>то есть</w:t>
      </w:r>
      <w:r w:rsidRPr="00480BD4">
        <w:rPr>
          <w:sz w:val="28"/>
          <w:szCs w:val="28"/>
        </w:rPr>
        <w:t xml:space="preserve"> переход от одной нормальной формы </w:t>
      </w:r>
      <w:proofErr w:type="gramStart"/>
      <w:r w:rsidRPr="00480BD4">
        <w:rPr>
          <w:sz w:val="28"/>
          <w:szCs w:val="28"/>
        </w:rPr>
        <w:t>к</w:t>
      </w:r>
      <w:proofErr w:type="gramEnd"/>
      <w:r w:rsidRPr="00480BD4">
        <w:rPr>
          <w:sz w:val="28"/>
          <w:szCs w:val="28"/>
        </w:rPr>
        <w:t xml:space="preserve"> следующей.</w:t>
      </w:r>
    </w:p>
    <w:p w:rsidR="004A2AFA" w:rsidRDefault="004A2AF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 xml:space="preserve">Иными словами, процесс перехода от одной нормальной формы </w:t>
      </w:r>
      <w:proofErr w:type="gramStart"/>
      <w:r w:rsidRPr="00480BD4">
        <w:rPr>
          <w:sz w:val="28"/>
          <w:szCs w:val="28"/>
        </w:rPr>
        <w:t>к</w:t>
      </w:r>
      <w:proofErr w:type="gramEnd"/>
      <w:r w:rsidRPr="00480BD4">
        <w:rPr>
          <w:sz w:val="28"/>
          <w:szCs w:val="28"/>
        </w:rPr>
        <w:t xml:space="preserve"> след</w:t>
      </w:r>
      <w:r w:rsidRPr="00480BD4">
        <w:rPr>
          <w:sz w:val="28"/>
          <w:szCs w:val="28"/>
        </w:rPr>
        <w:t>у</w:t>
      </w:r>
      <w:r w:rsidRPr="00480BD4">
        <w:rPr>
          <w:sz w:val="28"/>
          <w:szCs w:val="28"/>
        </w:rPr>
        <w:t>ющей – это усовершенствование базы данных. Так как если база данных нах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>дится в какой-то определённой нормальной форме – это означает, что в базе данных отсутствует определенный вид аномалий.</w:t>
      </w:r>
    </w:p>
    <w:p w:rsidR="004A2AFA" w:rsidRPr="00480BD4" w:rsidRDefault="004A2AF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 xml:space="preserve">Существует </w:t>
      </w:r>
      <w:r w:rsidR="00DA3D54" w:rsidRPr="00480BD4">
        <w:rPr>
          <w:sz w:val="28"/>
          <w:szCs w:val="28"/>
        </w:rPr>
        <w:t>пять</w:t>
      </w:r>
      <w:r w:rsidRPr="00480BD4">
        <w:rPr>
          <w:sz w:val="28"/>
          <w:szCs w:val="28"/>
        </w:rPr>
        <w:t xml:space="preserve"> основных нормальных форм базы данных:</w:t>
      </w:r>
    </w:p>
    <w:p w:rsidR="004A2AFA" w:rsidRPr="00480BD4" w:rsidRDefault="00FC7CEA" w:rsidP="00FC7CEA">
      <w:pPr>
        <w:numPr>
          <w:ilvl w:val="0"/>
          <w:numId w:val="15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ервая нормальная форма (1NF)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2AFA" w:rsidRPr="00480BD4" w:rsidRDefault="00FC7CEA" w:rsidP="00FC7CEA">
      <w:pPr>
        <w:numPr>
          <w:ilvl w:val="0"/>
          <w:numId w:val="15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торая нормальная форма (2NF)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2AFA" w:rsidRPr="00480BD4" w:rsidRDefault="00FC7CEA" w:rsidP="00FC7CEA">
      <w:pPr>
        <w:numPr>
          <w:ilvl w:val="0"/>
          <w:numId w:val="15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ретья нормальная форма (3NF)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2AFA" w:rsidRPr="00480BD4" w:rsidRDefault="00FC7CEA" w:rsidP="00FC7CEA">
      <w:pPr>
        <w:numPr>
          <w:ilvl w:val="0"/>
          <w:numId w:val="15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етвертая нормальная форма (4NF)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2AFA" w:rsidRPr="00480BD4" w:rsidRDefault="00FC7CEA" w:rsidP="00FC7CEA">
      <w:pPr>
        <w:numPr>
          <w:ilvl w:val="0"/>
          <w:numId w:val="15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ятая нормальная форма (5NF)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2AFA" w:rsidRPr="00480BD4" w:rsidRDefault="004A2AFA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Однако выделяют еще дополнительные нормальные формы:</w:t>
      </w:r>
    </w:p>
    <w:p w:rsidR="004A2AFA" w:rsidRPr="00480BD4" w:rsidRDefault="00FC7CEA" w:rsidP="00FC7CEA">
      <w:pPr>
        <w:numPr>
          <w:ilvl w:val="0"/>
          <w:numId w:val="16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нормализованная форма или нулевая нормальная форма (UNF)</w:t>
      </w:r>
    </w:p>
    <w:p w:rsidR="004A2AFA" w:rsidRPr="00480BD4" w:rsidRDefault="00FC7CEA" w:rsidP="00FC7CEA">
      <w:pPr>
        <w:numPr>
          <w:ilvl w:val="0"/>
          <w:numId w:val="16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ормальная форма </w:t>
      </w:r>
      <w:proofErr w:type="spellStart"/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Бойса</w:t>
      </w:r>
      <w:proofErr w:type="spellEnd"/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-Кодда (BCNF)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2AFA" w:rsidRPr="00480BD4" w:rsidRDefault="00FC7CEA" w:rsidP="00FC7CEA">
      <w:pPr>
        <w:numPr>
          <w:ilvl w:val="0"/>
          <w:numId w:val="16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оменно-ключевая нормальная форма (DKNF)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2AFA" w:rsidRPr="00480BD4" w:rsidRDefault="00FC7CEA" w:rsidP="00FC7CEA">
      <w:pPr>
        <w:numPr>
          <w:ilvl w:val="0"/>
          <w:numId w:val="16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4A2AFA" w:rsidRPr="00480BD4">
        <w:rPr>
          <w:rFonts w:ascii="Times New Roman" w:eastAsia="Times New Roman" w:hAnsi="Times New Roman"/>
          <w:sz w:val="28"/>
          <w:szCs w:val="28"/>
          <w:lang w:eastAsia="ru-RU"/>
        </w:rPr>
        <w:t>естая нормальная форма (6NF)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72D9" w:rsidRPr="00480BD4" w:rsidRDefault="009A72D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объединить оба этих списка и упорядочить нормальные формы от менее нормализованной до самой нормализованной, </w:t>
      </w:r>
      <w:r w:rsidR="00FC7CEA" w:rsidRPr="00480BD4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начиная с формы, при которой база данных по своей сути не является нормализованной,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чивая самой строгой нормальной формой, то мы получим следующий перечень:</w:t>
      </w:r>
    </w:p>
    <w:p w:rsidR="009A72D9" w:rsidRPr="00480BD4" w:rsidRDefault="00FC7CEA" w:rsidP="00FC7CEA">
      <w:pPr>
        <w:numPr>
          <w:ilvl w:val="0"/>
          <w:numId w:val="17"/>
        </w:numPr>
        <w:tabs>
          <w:tab w:val="clear" w:pos="720"/>
          <w:tab w:val="num" w:pos="1134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A72D9" w:rsidRPr="00480BD4">
        <w:rPr>
          <w:rFonts w:ascii="Times New Roman" w:eastAsia="Times New Roman" w:hAnsi="Times New Roman"/>
          <w:sz w:val="28"/>
          <w:szCs w:val="28"/>
          <w:lang w:eastAsia="ru-RU"/>
        </w:rPr>
        <w:t>енормализованная форма или нулевая нормальная форма (UNF)</w:t>
      </w:r>
    </w:p>
    <w:p w:rsidR="009A72D9" w:rsidRPr="00480BD4" w:rsidRDefault="00FC7CEA" w:rsidP="00FC7CEA">
      <w:pPr>
        <w:numPr>
          <w:ilvl w:val="0"/>
          <w:numId w:val="17"/>
        </w:numPr>
        <w:tabs>
          <w:tab w:val="clear" w:pos="720"/>
          <w:tab w:val="num" w:pos="1134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72D9" w:rsidRPr="00480BD4">
        <w:rPr>
          <w:rFonts w:ascii="Times New Roman" w:eastAsia="Times New Roman" w:hAnsi="Times New Roman"/>
          <w:sz w:val="28"/>
          <w:szCs w:val="28"/>
          <w:lang w:eastAsia="ru-RU"/>
        </w:rPr>
        <w:t>ервая нормальная форма (1NF)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72D9" w:rsidRPr="00480BD4" w:rsidRDefault="00FC7CEA" w:rsidP="00FC7CEA">
      <w:pPr>
        <w:numPr>
          <w:ilvl w:val="0"/>
          <w:numId w:val="17"/>
        </w:numPr>
        <w:tabs>
          <w:tab w:val="clear" w:pos="720"/>
          <w:tab w:val="num" w:pos="1134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A72D9" w:rsidRPr="00480BD4">
        <w:rPr>
          <w:rFonts w:ascii="Times New Roman" w:eastAsia="Times New Roman" w:hAnsi="Times New Roman"/>
          <w:sz w:val="28"/>
          <w:szCs w:val="28"/>
          <w:lang w:eastAsia="ru-RU"/>
        </w:rPr>
        <w:t>торая нормальная форма (2NF)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72D9" w:rsidRPr="00480BD4" w:rsidRDefault="00FC7CEA" w:rsidP="00FC7CEA">
      <w:pPr>
        <w:numPr>
          <w:ilvl w:val="0"/>
          <w:numId w:val="17"/>
        </w:numPr>
        <w:tabs>
          <w:tab w:val="clear" w:pos="720"/>
          <w:tab w:val="num" w:pos="1134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A72D9" w:rsidRPr="00480BD4">
        <w:rPr>
          <w:rFonts w:ascii="Times New Roman" w:eastAsia="Times New Roman" w:hAnsi="Times New Roman"/>
          <w:sz w:val="28"/>
          <w:szCs w:val="28"/>
          <w:lang w:eastAsia="ru-RU"/>
        </w:rPr>
        <w:t>ретья нормальная форма (3NF)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72D9" w:rsidRPr="00480BD4" w:rsidRDefault="00FC7CEA" w:rsidP="00FC7CEA">
      <w:pPr>
        <w:numPr>
          <w:ilvl w:val="0"/>
          <w:numId w:val="17"/>
        </w:numPr>
        <w:tabs>
          <w:tab w:val="clear" w:pos="720"/>
          <w:tab w:val="num" w:pos="1134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A72D9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ормальная форма </w:t>
      </w:r>
      <w:proofErr w:type="spellStart"/>
      <w:r w:rsidR="009A72D9" w:rsidRPr="00480BD4">
        <w:rPr>
          <w:rFonts w:ascii="Times New Roman" w:eastAsia="Times New Roman" w:hAnsi="Times New Roman"/>
          <w:sz w:val="28"/>
          <w:szCs w:val="28"/>
          <w:lang w:eastAsia="ru-RU"/>
        </w:rPr>
        <w:t>Бойса</w:t>
      </w:r>
      <w:proofErr w:type="spellEnd"/>
      <w:r w:rsidR="009A72D9" w:rsidRPr="00480BD4">
        <w:rPr>
          <w:rFonts w:ascii="Times New Roman" w:eastAsia="Times New Roman" w:hAnsi="Times New Roman"/>
          <w:sz w:val="28"/>
          <w:szCs w:val="28"/>
          <w:lang w:eastAsia="ru-RU"/>
        </w:rPr>
        <w:t>-Кодда (BCNF)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72D9" w:rsidRPr="00480BD4" w:rsidRDefault="00FC7CEA" w:rsidP="00FC7CEA">
      <w:pPr>
        <w:numPr>
          <w:ilvl w:val="0"/>
          <w:numId w:val="17"/>
        </w:numPr>
        <w:tabs>
          <w:tab w:val="clear" w:pos="720"/>
          <w:tab w:val="num" w:pos="1134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9A72D9" w:rsidRPr="00480BD4">
        <w:rPr>
          <w:rFonts w:ascii="Times New Roman" w:eastAsia="Times New Roman" w:hAnsi="Times New Roman"/>
          <w:sz w:val="28"/>
          <w:szCs w:val="28"/>
          <w:lang w:eastAsia="ru-RU"/>
        </w:rPr>
        <w:t>етвертая нормальная форма (4NF)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72D9" w:rsidRPr="00480BD4" w:rsidRDefault="00FC7CEA" w:rsidP="00FC7CEA">
      <w:pPr>
        <w:numPr>
          <w:ilvl w:val="0"/>
          <w:numId w:val="17"/>
        </w:numPr>
        <w:tabs>
          <w:tab w:val="clear" w:pos="720"/>
          <w:tab w:val="num" w:pos="1134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9A72D9" w:rsidRPr="00480BD4">
        <w:rPr>
          <w:rFonts w:ascii="Times New Roman" w:eastAsia="Times New Roman" w:hAnsi="Times New Roman"/>
          <w:sz w:val="28"/>
          <w:szCs w:val="28"/>
          <w:lang w:eastAsia="ru-RU"/>
        </w:rPr>
        <w:t>ятая нормальная форма (5NF)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72D9" w:rsidRPr="00480BD4" w:rsidRDefault="00FC7CEA" w:rsidP="00FC7CEA">
      <w:pPr>
        <w:numPr>
          <w:ilvl w:val="0"/>
          <w:numId w:val="17"/>
        </w:numPr>
        <w:tabs>
          <w:tab w:val="clear" w:pos="720"/>
          <w:tab w:val="num" w:pos="1134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A72D9" w:rsidRPr="00480BD4">
        <w:rPr>
          <w:rFonts w:ascii="Times New Roman" w:eastAsia="Times New Roman" w:hAnsi="Times New Roman"/>
          <w:sz w:val="28"/>
          <w:szCs w:val="28"/>
          <w:lang w:eastAsia="ru-RU"/>
        </w:rPr>
        <w:t>оменно-ключевая нормальная форма (DKNF)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72D9" w:rsidRPr="00480BD4" w:rsidRDefault="00FC7CEA" w:rsidP="00FC7CEA">
      <w:pPr>
        <w:numPr>
          <w:ilvl w:val="0"/>
          <w:numId w:val="17"/>
        </w:numPr>
        <w:tabs>
          <w:tab w:val="clear" w:pos="720"/>
          <w:tab w:val="num" w:pos="1134"/>
        </w:tabs>
        <w:spacing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9A72D9" w:rsidRPr="00480BD4">
        <w:rPr>
          <w:rFonts w:ascii="Times New Roman" w:eastAsia="Times New Roman" w:hAnsi="Times New Roman"/>
          <w:sz w:val="28"/>
          <w:szCs w:val="28"/>
          <w:lang w:eastAsia="ru-RU"/>
        </w:rPr>
        <w:t>естая нормальная форма (6NF)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72D9" w:rsidRPr="00480BD4" w:rsidRDefault="009A72D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База данных считается нормализованной, если она находится как мин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мум в третьей нормальной форме (3NF).</w:t>
      </w:r>
      <w:r w:rsidR="00147035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 реальном мире нормализация до третьей нормальной формы (3NF) является обычной, стандартной практикой, так как 3NF устраняет достаточное количество аномалий, при этом производ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тельность базы данных, а также удобство ее использования не снижается, что нельзя сказать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последующих формах.</w:t>
      </w:r>
    </w:p>
    <w:p w:rsidR="009A72D9" w:rsidRPr="00480BD4" w:rsidRDefault="009A72D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Ситуации, при которых требуется нормализовать базу данных до четве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той нормальной формы (4NF), в реальном мире встречаются достаточно редко.</w:t>
      </w:r>
    </w:p>
    <w:p w:rsidR="009A72D9" w:rsidRPr="00480BD4" w:rsidRDefault="009A72D9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 xml:space="preserve">Если говорить </w:t>
      </w:r>
      <w:proofErr w:type="gramStart"/>
      <w:r w:rsidRPr="00480BD4">
        <w:rPr>
          <w:sz w:val="28"/>
          <w:szCs w:val="28"/>
        </w:rPr>
        <w:t>о</w:t>
      </w:r>
      <w:proofErr w:type="gramEnd"/>
      <w:r w:rsidRPr="00480BD4">
        <w:rPr>
          <w:sz w:val="28"/>
          <w:szCs w:val="28"/>
        </w:rPr>
        <w:t xml:space="preserve"> всех последующих нормальных формах (5NF, DKNF, 6NF), то в реальной жизни трудно даже представить ситуации, при которых п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>требуется нормализовать базу данных до этих форм.</w:t>
      </w:r>
    </w:p>
    <w:p w:rsidR="009A72D9" w:rsidRPr="00480BD4" w:rsidRDefault="009A72D9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Иными словами, 5NF, DKNF, 6NF – это в большей степени теоретические нормальные формы, немного отстраненные от реального мира.</w:t>
      </w:r>
    </w:p>
    <w:p w:rsidR="009A72D9" w:rsidRPr="00480BD4" w:rsidRDefault="009A72D9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Стоит отметить, что приведение базы данных к какой-то конкретной нормальной форме, обязательно требует, чтобы эта база данных уже наход</w:t>
      </w:r>
      <w:r w:rsidRPr="00480BD4">
        <w:rPr>
          <w:sz w:val="28"/>
          <w:szCs w:val="28"/>
        </w:rPr>
        <w:t>и</w:t>
      </w:r>
      <w:r w:rsidRPr="00480BD4">
        <w:rPr>
          <w:sz w:val="28"/>
          <w:szCs w:val="28"/>
        </w:rPr>
        <w:t>лась в предыдущей нормальной форме. Другими словами, если Вы хотите но</w:t>
      </w:r>
      <w:r w:rsidRPr="00480BD4">
        <w:rPr>
          <w:sz w:val="28"/>
          <w:szCs w:val="28"/>
        </w:rPr>
        <w:t>р</w:t>
      </w:r>
      <w:r w:rsidRPr="00480BD4">
        <w:rPr>
          <w:sz w:val="28"/>
          <w:szCs w:val="28"/>
        </w:rPr>
        <w:t>мализовать базу данных до третьей нормальной формы, то база уже должна находиться во второй нормальной форме, т.е. нельзя нормализовать базу да</w:t>
      </w:r>
      <w:r w:rsidRPr="00480BD4">
        <w:rPr>
          <w:sz w:val="28"/>
          <w:szCs w:val="28"/>
        </w:rPr>
        <w:t>н</w:t>
      </w:r>
      <w:r w:rsidRPr="00480BD4">
        <w:rPr>
          <w:sz w:val="28"/>
          <w:szCs w:val="28"/>
        </w:rPr>
        <w:t>ных до третьей формы, если она еще не нормализована до второй</w:t>
      </w:r>
      <w:r w:rsidR="009B13DC">
        <w:rPr>
          <w:sz w:val="28"/>
          <w:szCs w:val="28"/>
        </w:rPr>
        <w:t xml:space="preserve"> </w:t>
      </w:r>
      <w:r w:rsidR="009B13DC" w:rsidRPr="00806D5A">
        <w:rPr>
          <w:sz w:val="28"/>
          <w:szCs w:val="28"/>
        </w:rPr>
        <w:t>[</w:t>
      </w:r>
      <w:r w:rsidR="009B13DC">
        <w:rPr>
          <w:sz w:val="28"/>
          <w:szCs w:val="28"/>
        </w:rPr>
        <w:t>4</w:t>
      </w:r>
      <w:r w:rsidR="009B13DC" w:rsidRPr="00806D5A">
        <w:rPr>
          <w:sz w:val="28"/>
          <w:szCs w:val="28"/>
        </w:rPr>
        <w:t>]</w:t>
      </w:r>
      <w:r w:rsidR="009B13DC" w:rsidRPr="00480BD4">
        <w:rPr>
          <w:sz w:val="28"/>
          <w:szCs w:val="28"/>
        </w:rPr>
        <w:t>.</w:t>
      </w:r>
    </w:p>
    <w:p w:rsidR="00541173" w:rsidRDefault="00541173">
      <w:pP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>
        <w:rPr>
          <w:sz w:val="32"/>
          <w:szCs w:val="28"/>
        </w:rPr>
        <w:br w:type="page"/>
      </w:r>
    </w:p>
    <w:p w:rsidR="009A72D9" w:rsidRPr="007179EF" w:rsidRDefault="00C91A33" w:rsidP="007179EF">
      <w:pPr>
        <w:pStyle w:val="2"/>
      </w:pPr>
      <w:bookmarkStart w:id="5" w:name="_Toc68614274"/>
      <w:r w:rsidRPr="007179EF">
        <w:lastRenderedPageBreak/>
        <w:t xml:space="preserve">3 </w:t>
      </w:r>
      <w:r w:rsidR="009A72D9" w:rsidRPr="007179EF">
        <w:t>Описание нормальных форм базы данных</w:t>
      </w:r>
      <w:bookmarkEnd w:id="5"/>
    </w:p>
    <w:p w:rsidR="00C91A33" w:rsidRPr="00480BD4" w:rsidRDefault="00C91A3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91A33" w:rsidRPr="00480BD4" w:rsidRDefault="00C91A33" w:rsidP="007179EF">
      <w:pPr>
        <w:pStyle w:val="3"/>
      </w:pPr>
      <w:bookmarkStart w:id="6" w:name="_Toc68614275"/>
      <w:r w:rsidRPr="00480BD4">
        <w:t>3.1 Ненормализованная форма или нулевая нормальная форма (</w:t>
      </w:r>
      <w:r w:rsidRPr="00480BD4">
        <w:rPr>
          <w:lang w:val="en-US"/>
        </w:rPr>
        <w:t>UNF</w:t>
      </w:r>
      <w:r w:rsidRPr="00480BD4">
        <w:t>)</w:t>
      </w:r>
      <w:bookmarkEnd w:id="6"/>
    </w:p>
    <w:p w:rsidR="00C91A33" w:rsidRPr="00541173" w:rsidRDefault="00C91A33" w:rsidP="008E396D">
      <w:pPr>
        <w:pStyle w:val="a5"/>
        <w:spacing w:before="0" w:beforeAutospacing="0" w:after="0" w:afterAutospacing="0" w:line="360" w:lineRule="auto"/>
        <w:ind w:firstLine="709"/>
        <w:jc w:val="both"/>
        <w:rPr>
          <w:szCs w:val="28"/>
        </w:rPr>
      </w:pPr>
    </w:p>
    <w:p w:rsidR="00C91A33" w:rsidRPr="00541173" w:rsidRDefault="00C91A33" w:rsidP="008E396D">
      <w:pPr>
        <w:pStyle w:val="a5"/>
        <w:spacing w:before="0" w:beforeAutospacing="0" w:after="0" w:afterAutospacing="0" w:line="360" w:lineRule="auto"/>
        <w:ind w:firstLine="709"/>
        <w:jc w:val="both"/>
        <w:rPr>
          <w:szCs w:val="28"/>
        </w:rPr>
      </w:pPr>
    </w:p>
    <w:p w:rsidR="00C91A33" w:rsidRPr="00480BD4" w:rsidRDefault="00C91A33" w:rsidP="008E396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80BD4">
        <w:rPr>
          <w:sz w:val="28"/>
          <w:szCs w:val="28"/>
          <w:shd w:val="clear" w:color="auto" w:fill="FFFFFF"/>
        </w:rPr>
        <w:t>Обычно данную форму как отдельную нормальную форму базы данных не выделяют, но мы ее рассмотрим, так как это поможет понять, какие таблицы являются реляционными, а какие нет.</w:t>
      </w:r>
    </w:p>
    <w:p w:rsidR="00C91A33" w:rsidRPr="00480BD4" w:rsidRDefault="008E396D" w:rsidP="008E396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80BD4">
        <w:rPr>
          <w:sz w:val="28"/>
          <w:szCs w:val="28"/>
          <w:shd w:val="clear" w:color="auto" w:fill="FFFFFF"/>
        </w:rPr>
        <w:t>Итак, как Вы знаете, существует несколько так называемых нормальных форм базы данных и процесс нормализации заключается в том, что мы посл</w:t>
      </w:r>
      <w:r w:rsidRPr="00480BD4">
        <w:rPr>
          <w:sz w:val="28"/>
          <w:szCs w:val="28"/>
          <w:shd w:val="clear" w:color="auto" w:fill="FFFFFF"/>
        </w:rPr>
        <w:t>е</w:t>
      </w:r>
      <w:r w:rsidRPr="00480BD4">
        <w:rPr>
          <w:sz w:val="28"/>
          <w:szCs w:val="28"/>
          <w:shd w:val="clear" w:color="auto" w:fill="FFFFFF"/>
        </w:rPr>
        <w:t xml:space="preserve">довательно приводим базу данных </w:t>
      </w:r>
      <w:proofErr w:type="gramStart"/>
      <w:r w:rsidRPr="00480BD4">
        <w:rPr>
          <w:sz w:val="28"/>
          <w:szCs w:val="28"/>
          <w:shd w:val="clear" w:color="auto" w:fill="FFFFFF"/>
        </w:rPr>
        <w:t>к</w:t>
      </w:r>
      <w:proofErr w:type="gramEnd"/>
      <w:r w:rsidRPr="00480BD4">
        <w:rPr>
          <w:sz w:val="28"/>
          <w:szCs w:val="28"/>
          <w:shd w:val="clear" w:color="auto" w:fill="FFFFFF"/>
        </w:rPr>
        <w:t xml:space="preserve"> определенной нормальной формы, </w:t>
      </w:r>
      <w:r w:rsidR="00C96089" w:rsidRPr="00480BD4">
        <w:rPr>
          <w:sz w:val="28"/>
          <w:szCs w:val="28"/>
          <w:shd w:val="clear" w:color="auto" w:fill="FFFFFF"/>
        </w:rPr>
        <w:t>то есть</w:t>
      </w:r>
      <w:r w:rsidRPr="00480BD4">
        <w:rPr>
          <w:sz w:val="28"/>
          <w:szCs w:val="28"/>
          <w:shd w:val="clear" w:color="auto" w:fill="FFFFFF"/>
        </w:rPr>
        <w:t xml:space="preserve"> переходим от одной нормальной формы к следующей.</w:t>
      </w:r>
    </w:p>
    <w:p w:rsidR="008E396D" w:rsidRPr="008E396D" w:rsidRDefault="008E396D" w:rsidP="008E396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Однако перед тем как переходить к процессу нормализации и привед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нию базы данных к определённой нормальной форме, необходимо привести б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зу данных к табличному виду, но так, чтобы он отвечал базовым принципам р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ляционной теории, так как мы говорим о реляционных базах данных, и только после этого задумываться о процессе нормализации.</w:t>
      </w:r>
    </w:p>
    <w:p w:rsidR="008E396D" w:rsidRPr="008E396D" w:rsidRDefault="008E396D" w:rsidP="008E396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По реляционной теории строки в таблицах не должны быть пронумеров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 xml:space="preserve">ны, </w:t>
      </w:r>
      <w:r w:rsidR="00C96089" w:rsidRPr="00480BD4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строк не имеет значения, так же как не имеет значения п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 xml:space="preserve">рядок столбцов. </w:t>
      </w:r>
      <w:r w:rsidR="00C96089" w:rsidRPr="00480BD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апример, если мы поменяем порядок столбцов, или порядок строк, ничего измениться не должно, это не должно ни на что повлиять. Таким образом</w:t>
      </w:r>
      <w:r w:rsidR="00C96089" w:rsidRPr="00480B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реляционной теории мы не можем обратиться к определённой строке или столбцу по ее номеру.</w:t>
      </w:r>
    </w:p>
    <w:p w:rsidR="008E396D" w:rsidRPr="00480BD4" w:rsidRDefault="008E396D" w:rsidP="00C9608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И если Ваши таблицы соблюдают эти принципы, то можно переходить к нормализации базы данных.</w:t>
      </w:r>
      <w:r w:rsidR="00C96089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Рассмотрим небольшой пример</w:t>
      </w:r>
      <w:r w:rsidR="00806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D5A" w:rsidRPr="00806D5A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806D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6D5A" w:rsidRPr="00806D5A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806D5A"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089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BD4">
        <w:rPr>
          <w:rFonts w:ascii="Times New Roman" w:hAnsi="Times New Roman"/>
          <w:sz w:val="28"/>
          <w:szCs w:val="28"/>
          <w:shd w:val="clear" w:color="auto" w:fill="FFFFFF"/>
        </w:rPr>
        <w:t>Достаточно ч</w:t>
      </w:r>
      <w:r w:rsidRPr="00480BD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80BD4">
        <w:rPr>
          <w:rFonts w:ascii="Times New Roman" w:hAnsi="Times New Roman"/>
          <w:sz w:val="28"/>
          <w:szCs w:val="28"/>
          <w:shd w:val="clear" w:color="auto" w:fill="FFFFFF"/>
        </w:rPr>
        <w:t xml:space="preserve">сто в </w:t>
      </w:r>
      <w:proofErr w:type="spellStart"/>
      <w:r w:rsidRPr="00480BD4">
        <w:rPr>
          <w:rFonts w:ascii="Times New Roman" w:hAnsi="Times New Roman"/>
          <w:sz w:val="28"/>
          <w:szCs w:val="28"/>
          <w:shd w:val="clear" w:color="auto" w:fill="FFFFFF"/>
        </w:rPr>
        <w:t>Excel</w:t>
      </w:r>
      <w:proofErr w:type="spellEnd"/>
      <w:r w:rsidRPr="00480BD4">
        <w:rPr>
          <w:rFonts w:ascii="Times New Roman" w:hAnsi="Times New Roman"/>
          <w:sz w:val="28"/>
          <w:szCs w:val="28"/>
          <w:shd w:val="clear" w:color="auto" w:fill="FFFFFF"/>
        </w:rPr>
        <w:t xml:space="preserve"> можно встретить таблицы следующего вида</w:t>
      </w:r>
      <w:r w:rsidR="00C96089" w:rsidRPr="00480BD4">
        <w:rPr>
          <w:rFonts w:ascii="Times New Roman" w:hAnsi="Times New Roman"/>
          <w:sz w:val="28"/>
          <w:szCs w:val="28"/>
          <w:shd w:val="clear" w:color="auto" w:fill="FFFFFF"/>
        </w:rPr>
        <w:t xml:space="preserve"> (таблица 6).</w:t>
      </w:r>
    </w:p>
    <w:p w:rsidR="00C96089" w:rsidRPr="00480BD4" w:rsidRDefault="00C96089" w:rsidP="00C9608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41173" w:rsidRDefault="00541173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C96089" w:rsidRPr="00480BD4" w:rsidRDefault="00C96089" w:rsidP="00C9608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0BD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Таблица 6 – Пример оформления таблиц в </w:t>
      </w:r>
      <w:r w:rsidRPr="00480BD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Excel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2792"/>
        <w:gridCol w:w="2884"/>
      </w:tblGrid>
      <w:tr w:rsidR="00480BD4" w:rsidRPr="008E396D" w:rsidTr="00C96089">
        <w:tc>
          <w:tcPr>
            <w:tcW w:w="39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Порядковый номер строки</w:t>
            </w:r>
          </w:p>
        </w:tc>
        <w:tc>
          <w:tcPr>
            <w:tcW w:w="279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8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B</w:t>
            </w:r>
          </w:p>
        </w:tc>
      </w:tr>
      <w:tr w:rsidR="00480BD4" w:rsidRPr="008E396D" w:rsidTr="00C96089">
        <w:tc>
          <w:tcPr>
            <w:tcW w:w="39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8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</w:t>
            </w:r>
          </w:p>
        </w:tc>
      </w:tr>
      <w:tr w:rsidR="00480BD4" w:rsidRPr="008E396D" w:rsidTr="00C96089">
        <w:tc>
          <w:tcPr>
            <w:tcW w:w="39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8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</w:t>
            </w:r>
          </w:p>
        </w:tc>
      </w:tr>
      <w:tr w:rsidR="00480BD4" w:rsidRPr="008E396D" w:rsidTr="00C96089">
        <w:tc>
          <w:tcPr>
            <w:tcW w:w="39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</w:p>
        </w:tc>
        <w:tc>
          <w:tcPr>
            <w:tcW w:w="28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</w:tr>
      <w:tr w:rsidR="00480BD4" w:rsidRPr="008E396D" w:rsidTr="00C96089">
        <w:tc>
          <w:tcPr>
            <w:tcW w:w="39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8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</w:t>
            </w:r>
          </w:p>
        </w:tc>
      </w:tr>
    </w:tbl>
    <w:p w:rsidR="00C96089" w:rsidRPr="00541173" w:rsidRDefault="00C96089" w:rsidP="008E396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2"/>
          <w:szCs w:val="28"/>
          <w:lang w:eastAsia="ru-RU"/>
        </w:rPr>
      </w:pPr>
    </w:p>
    <w:p w:rsidR="008E396D" w:rsidRPr="008E396D" w:rsidRDefault="008E396D" w:rsidP="008E396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Однако, к сожалению, подобные таблицы нельзя назвать реляционными, так как это пронумерованные двумерные массивы данных. И если мы поменяем местами строки, то наша нумерация просто нарушится.</w:t>
      </w:r>
    </w:p>
    <w:p w:rsidR="008E396D" w:rsidRPr="008E396D" w:rsidRDefault="008E396D" w:rsidP="008E396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По реляционной теории данные в таблицах никак не упорядочены, и мы не можем сказать, 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что нам нужно получить данные из строки с порядковым н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мером 2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 или из второго столбца.</w:t>
      </w:r>
    </w:p>
    <w:p w:rsidR="008E396D" w:rsidRPr="00480BD4" w:rsidRDefault="008E396D" w:rsidP="008E396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Поэтому чтобы приступить к нормализации нашей таблицы, нам необх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димо как минимум удалить столбец с порядковым номером и не учитывать п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рядок столбцов, например, задав им более корректные имена</w:t>
      </w:r>
      <w:r w:rsidR="00C96089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(таблица 7)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1173" w:rsidRDefault="00541173" w:rsidP="008E396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089" w:rsidRPr="008E396D" w:rsidRDefault="00C96089" w:rsidP="008E396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7 </w:t>
      </w:r>
      <w:r w:rsidR="00B67F18" w:rsidRPr="00480BD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7F18" w:rsidRPr="00480BD4">
        <w:rPr>
          <w:rFonts w:ascii="Times New Roman" w:eastAsia="Times New Roman" w:hAnsi="Times New Roman"/>
          <w:sz w:val="28"/>
          <w:szCs w:val="28"/>
          <w:lang w:eastAsia="ru-RU"/>
        </w:rPr>
        <w:t>Приведение таблицы к реляционной форме</w:t>
      </w:r>
    </w:p>
    <w:tbl>
      <w:tblPr>
        <w:tblW w:w="9639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0"/>
        <w:gridCol w:w="4699"/>
      </w:tblGrid>
      <w:tr w:rsidR="00480BD4" w:rsidRPr="00541173" w:rsidTr="00B67F18">
        <w:trPr>
          <w:jc w:val="center"/>
        </w:trPr>
        <w:tc>
          <w:tcPr>
            <w:tcW w:w="4940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541173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1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first_name</w:t>
            </w:r>
            <w:proofErr w:type="spellEnd"/>
          </w:p>
        </w:tc>
        <w:tc>
          <w:tcPr>
            <w:tcW w:w="4699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541173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1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last_name</w:t>
            </w:r>
            <w:proofErr w:type="spellEnd"/>
          </w:p>
        </w:tc>
      </w:tr>
      <w:tr w:rsidR="00480BD4" w:rsidRPr="00480BD4" w:rsidTr="00B67F18">
        <w:trPr>
          <w:jc w:val="center"/>
        </w:trPr>
        <w:tc>
          <w:tcPr>
            <w:tcW w:w="4940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699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</w:t>
            </w:r>
          </w:p>
        </w:tc>
      </w:tr>
      <w:tr w:rsidR="00480BD4" w:rsidRPr="00480BD4" w:rsidTr="00B67F18">
        <w:trPr>
          <w:jc w:val="center"/>
        </w:trPr>
        <w:tc>
          <w:tcPr>
            <w:tcW w:w="4940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4699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</w:t>
            </w:r>
          </w:p>
        </w:tc>
      </w:tr>
      <w:tr w:rsidR="00480BD4" w:rsidRPr="00480BD4" w:rsidTr="00B67F18">
        <w:trPr>
          <w:jc w:val="center"/>
        </w:trPr>
        <w:tc>
          <w:tcPr>
            <w:tcW w:w="4940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</w:p>
        </w:tc>
        <w:tc>
          <w:tcPr>
            <w:tcW w:w="4699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</w:tr>
      <w:tr w:rsidR="00480BD4" w:rsidRPr="00480BD4" w:rsidTr="00B67F18">
        <w:trPr>
          <w:jc w:val="center"/>
        </w:trPr>
        <w:tc>
          <w:tcPr>
            <w:tcW w:w="4940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699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E396D" w:rsidRPr="008E396D" w:rsidRDefault="008E396D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</w:t>
            </w:r>
          </w:p>
        </w:tc>
      </w:tr>
    </w:tbl>
    <w:p w:rsidR="008E396D" w:rsidRPr="00480BD4" w:rsidRDefault="008E396D" w:rsidP="008E396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E396D" w:rsidRPr="008E396D" w:rsidRDefault="008E396D" w:rsidP="008E396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Теперь можно сказать, что эта таблица соблюдает базовые принципы р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 xml:space="preserve">ляционной </w:t>
      </w:r>
      <w:proofErr w:type="gramStart"/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теории</w:t>
      </w:r>
      <w:proofErr w:type="gramEnd"/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 xml:space="preserve"> и мы можем начинать приводить ее к той или иной нормал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t>ной форме, например, к первой нормальной форме.</w:t>
      </w:r>
    </w:p>
    <w:p w:rsidR="008E396D" w:rsidRPr="008E396D" w:rsidRDefault="008E396D" w:rsidP="008E396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9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 такое ненормализованная форма или нулевая нормальная форма (UNF), мы рассмотрели и можем переходить к рассмотрению нормальных форм базы данных.</w:t>
      </w:r>
    </w:p>
    <w:p w:rsidR="008E396D" w:rsidRPr="00541173" w:rsidRDefault="008E396D" w:rsidP="00541173">
      <w:pPr>
        <w:pStyle w:val="a5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B67F18" w:rsidRPr="00541173" w:rsidRDefault="00B67F18" w:rsidP="00541173">
      <w:pPr>
        <w:pStyle w:val="a5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B67F18" w:rsidRPr="00480BD4" w:rsidRDefault="00B67F18" w:rsidP="007179EF">
      <w:pPr>
        <w:pStyle w:val="3"/>
        <w:rPr>
          <w:shd w:val="clear" w:color="auto" w:fill="FFFFFF"/>
        </w:rPr>
      </w:pPr>
      <w:bookmarkStart w:id="7" w:name="_Toc68614276"/>
      <w:r w:rsidRPr="00480BD4">
        <w:rPr>
          <w:shd w:val="clear" w:color="auto" w:fill="FFFFFF"/>
        </w:rPr>
        <w:t>3.2 Первая нормальная форма (1</w:t>
      </w:r>
      <w:r w:rsidRPr="00480BD4">
        <w:rPr>
          <w:shd w:val="clear" w:color="auto" w:fill="FFFFFF"/>
          <w:lang w:val="en-US"/>
        </w:rPr>
        <w:t>NF</w:t>
      </w:r>
      <w:r w:rsidRPr="00480BD4">
        <w:rPr>
          <w:shd w:val="clear" w:color="auto" w:fill="FFFFFF"/>
        </w:rPr>
        <w:t>)</w:t>
      </w:r>
      <w:bookmarkEnd w:id="7"/>
    </w:p>
    <w:p w:rsidR="00C91A33" w:rsidRPr="00541173" w:rsidRDefault="00C91A33" w:rsidP="00541173">
      <w:pPr>
        <w:pStyle w:val="a5"/>
        <w:spacing w:before="0" w:beforeAutospacing="0" w:after="0" w:afterAutospacing="0" w:line="360" w:lineRule="auto"/>
        <w:ind w:firstLine="709"/>
        <w:jc w:val="both"/>
        <w:rPr>
          <w:szCs w:val="28"/>
        </w:rPr>
      </w:pPr>
    </w:p>
    <w:p w:rsidR="004E6983" w:rsidRPr="00541173" w:rsidRDefault="004E6983" w:rsidP="00541173">
      <w:pPr>
        <w:pStyle w:val="a5"/>
        <w:spacing w:before="0" w:beforeAutospacing="0" w:after="0" w:afterAutospacing="0" w:line="360" w:lineRule="auto"/>
        <w:ind w:firstLine="709"/>
        <w:jc w:val="both"/>
        <w:rPr>
          <w:szCs w:val="28"/>
        </w:rPr>
      </w:pPr>
    </w:p>
    <w:p w:rsidR="00307CAF" w:rsidRPr="00480BD4" w:rsidRDefault="00307CAF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Требование первой нормальной формы (1NF) очень простое и оно закл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чается в том, чтобы таблицы соответствовали реляционной модели данных и соблюдали определённые реляционные принципы.</w:t>
      </w:r>
    </w:p>
    <w:p w:rsidR="00307CAF" w:rsidRPr="00480BD4" w:rsidRDefault="00307CAF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Таким образом, чтобы база данных находилась в 1</w:t>
      </w:r>
      <w:r w:rsidR="00B67F18" w:rsidRPr="00480BD4">
        <w:rPr>
          <w:rFonts w:ascii="Times New Roman" w:eastAsia="Times New Roman" w:hAnsi="Times New Roman"/>
          <w:sz w:val="28"/>
          <w:szCs w:val="28"/>
          <w:lang w:val="en-US" w:eastAsia="ru-RU"/>
        </w:rPr>
        <w:t>NF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, необходимо чтобы ее таблицы соблюдали следующие реляционные принципы:</w:t>
      </w:r>
    </w:p>
    <w:p w:rsidR="00307CAF" w:rsidRPr="00480BD4" w:rsidRDefault="00B67F18" w:rsidP="00B67F18">
      <w:pPr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7CAF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таблице не должно быть дублирующих строк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7CAF" w:rsidRPr="00480BD4" w:rsidRDefault="00B67F18" w:rsidP="00B67F18">
      <w:pPr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7CAF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каждой ячейке таблицы хранится атомарное значение (одно не с</w:t>
      </w:r>
      <w:r w:rsidR="00307CAF"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7CAF" w:rsidRPr="00480BD4">
        <w:rPr>
          <w:rFonts w:ascii="Times New Roman" w:eastAsia="Times New Roman" w:hAnsi="Times New Roman"/>
          <w:sz w:val="28"/>
          <w:szCs w:val="28"/>
          <w:lang w:eastAsia="ru-RU"/>
        </w:rPr>
        <w:t>ставное значение)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7CAF" w:rsidRPr="00480BD4" w:rsidRDefault="00B67F18" w:rsidP="00B67F18">
      <w:pPr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7CAF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столбце хранятся данные одного типа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7CAF" w:rsidRPr="00480BD4" w:rsidRDefault="00B67F18" w:rsidP="0011018B">
      <w:pPr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7CAF" w:rsidRPr="00480BD4">
        <w:rPr>
          <w:rFonts w:ascii="Times New Roman" w:eastAsia="Times New Roman" w:hAnsi="Times New Roman"/>
          <w:sz w:val="28"/>
          <w:szCs w:val="28"/>
          <w:lang w:eastAsia="ru-RU"/>
        </w:rPr>
        <w:t>тсутствуют массивы и списки в любом виде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7CAF" w:rsidRPr="0011018B" w:rsidRDefault="00B67F18" w:rsidP="0011018B">
      <w:pPr>
        <w:spacing w:line="360" w:lineRule="auto"/>
        <w:ind w:firstLine="709"/>
        <w:rPr>
          <w:sz w:val="28"/>
        </w:rPr>
      </w:pPr>
      <w:r w:rsidRPr="0011018B">
        <w:rPr>
          <w:sz w:val="28"/>
        </w:rPr>
        <w:t>Рассмотрим п</w:t>
      </w:r>
      <w:r w:rsidR="00307CAF" w:rsidRPr="0011018B">
        <w:rPr>
          <w:sz w:val="28"/>
        </w:rPr>
        <w:t>ример приведения таблицы к первой нормальной форме</w:t>
      </w:r>
      <w:r w:rsidRPr="0011018B">
        <w:rPr>
          <w:sz w:val="28"/>
        </w:rPr>
        <w:t>.</w:t>
      </w:r>
    </w:p>
    <w:p w:rsidR="00307CAF" w:rsidRPr="00480BD4" w:rsidRDefault="00B67F18" w:rsidP="0011018B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80BD4">
        <w:rPr>
          <w:sz w:val="28"/>
          <w:szCs w:val="28"/>
        </w:rPr>
        <w:t>Т</w:t>
      </w:r>
      <w:r w:rsidR="00307CAF" w:rsidRPr="00480BD4">
        <w:rPr>
          <w:sz w:val="28"/>
          <w:szCs w:val="28"/>
        </w:rPr>
        <w:t>аблица</w:t>
      </w:r>
      <w:r w:rsidRPr="00480BD4">
        <w:rPr>
          <w:sz w:val="28"/>
          <w:szCs w:val="28"/>
        </w:rPr>
        <w:t xml:space="preserve"> 8</w:t>
      </w:r>
      <w:r w:rsidR="00307CAF" w:rsidRPr="00480BD4">
        <w:rPr>
          <w:sz w:val="28"/>
          <w:szCs w:val="28"/>
        </w:rPr>
        <w:t xml:space="preserve"> не находится даже в первой нормальной форме, так как у нас есть дублирующие строки, а в некоторых ячейках хранятся списки значений (</w:t>
      </w:r>
      <w:r w:rsidR="00307CAF" w:rsidRPr="00480BD4">
        <w:rPr>
          <w:rStyle w:val="a7"/>
          <w:i w:val="0"/>
          <w:sz w:val="28"/>
          <w:szCs w:val="28"/>
        </w:rPr>
        <w:t>каждый номер телефона — это одно значение</w:t>
      </w:r>
      <w:r w:rsidR="00307CAF" w:rsidRPr="00480BD4">
        <w:rPr>
          <w:sz w:val="28"/>
          <w:szCs w:val="28"/>
        </w:rPr>
        <w:t>)</w:t>
      </w:r>
      <w:r w:rsidR="00307CAF" w:rsidRPr="00480BD4">
        <w:rPr>
          <w:i/>
          <w:sz w:val="28"/>
          <w:szCs w:val="28"/>
        </w:rPr>
        <w:t>.</w:t>
      </w:r>
    </w:p>
    <w:p w:rsidR="00B67F18" w:rsidRPr="00541173" w:rsidRDefault="00B67F18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7"/>
          <w:szCs w:val="28"/>
        </w:rPr>
      </w:pPr>
    </w:p>
    <w:p w:rsidR="00307CAF" w:rsidRPr="00480BD4" w:rsidRDefault="00B67F18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80BD4">
        <w:rPr>
          <w:rStyle w:val="a7"/>
          <w:i w:val="0"/>
          <w:sz w:val="28"/>
          <w:szCs w:val="28"/>
        </w:rPr>
        <w:t>Таблица 8 - Список</w:t>
      </w:r>
      <w:r w:rsidR="00307CAF" w:rsidRPr="00480BD4">
        <w:rPr>
          <w:rStyle w:val="a7"/>
          <w:i w:val="0"/>
          <w:sz w:val="28"/>
          <w:szCs w:val="28"/>
        </w:rPr>
        <w:t xml:space="preserve"> сотру</w:t>
      </w:r>
      <w:r w:rsidRPr="00480BD4">
        <w:rPr>
          <w:rStyle w:val="a7"/>
          <w:i w:val="0"/>
          <w:sz w:val="28"/>
          <w:szCs w:val="28"/>
        </w:rPr>
        <w:t>дников в ненормализованном виде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7213"/>
      </w:tblGrid>
      <w:tr w:rsidR="00480BD4" w:rsidRPr="00541173" w:rsidTr="00541173">
        <w:tc>
          <w:tcPr>
            <w:tcW w:w="242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541173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173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Сотрудник</w:t>
            </w:r>
          </w:p>
        </w:tc>
        <w:tc>
          <w:tcPr>
            <w:tcW w:w="721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541173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173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Контакт</w:t>
            </w:r>
          </w:p>
        </w:tc>
      </w:tr>
      <w:tr w:rsidR="00541173" w:rsidRPr="00541173" w:rsidTr="00541173">
        <w:tc>
          <w:tcPr>
            <w:tcW w:w="242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541173" w:rsidRPr="00541173" w:rsidRDefault="00541173" w:rsidP="00541173">
            <w:pPr>
              <w:spacing w:line="276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541173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721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541173" w:rsidRPr="00541173" w:rsidRDefault="00541173" w:rsidP="00541173">
            <w:pPr>
              <w:spacing w:line="276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541173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480BD4" w:rsidRPr="00480BD4" w:rsidTr="00541173">
        <w:tc>
          <w:tcPr>
            <w:tcW w:w="242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721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123-456-789, 987-654-321</w:t>
            </w:r>
          </w:p>
        </w:tc>
      </w:tr>
      <w:tr w:rsidR="00480BD4" w:rsidRPr="00480BD4" w:rsidTr="00541173">
        <w:tc>
          <w:tcPr>
            <w:tcW w:w="242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Сергеев С.С.</w:t>
            </w:r>
          </w:p>
        </w:tc>
        <w:tc>
          <w:tcPr>
            <w:tcW w:w="721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67F18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 xml:space="preserve">Рабочий телефон 555-666-777, </w:t>
            </w:r>
          </w:p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Домашний телефон 777-888-999</w:t>
            </w:r>
          </w:p>
        </w:tc>
      </w:tr>
    </w:tbl>
    <w:p w:rsidR="00541173" w:rsidRPr="00806D5A" w:rsidRDefault="00541173" w:rsidP="00541173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br w:type="page"/>
      </w:r>
      <w:r w:rsidRPr="00806D5A">
        <w:rPr>
          <w:sz w:val="28"/>
          <w:szCs w:val="28"/>
        </w:rPr>
        <w:lastRenderedPageBreak/>
        <w:t>Продолжение т</w:t>
      </w:r>
      <w:r w:rsidRPr="00806D5A">
        <w:rPr>
          <w:rStyle w:val="a7"/>
          <w:i w:val="0"/>
          <w:sz w:val="28"/>
          <w:szCs w:val="28"/>
        </w:rPr>
        <w:t>аблицы 8</w:t>
      </w:r>
    </w:p>
    <w:p w:rsidR="00541173" w:rsidRDefault="00541173"/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7213"/>
      </w:tblGrid>
      <w:tr w:rsidR="00541173" w:rsidRPr="00541173" w:rsidTr="00541173">
        <w:tc>
          <w:tcPr>
            <w:tcW w:w="242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541173" w:rsidRPr="00541173" w:rsidRDefault="00541173" w:rsidP="00541173">
            <w:pPr>
              <w:spacing w:line="276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541173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721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541173" w:rsidRPr="00541173" w:rsidRDefault="00541173" w:rsidP="00541173">
            <w:pPr>
              <w:spacing w:line="276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541173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480BD4" w:rsidRPr="00480BD4" w:rsidTr="00541173">
        <w:tc>
          <w:tcPr>
            <w:tcW w:w="242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BD4">
              <w:rPr>
                <w:rFonts w:ascii="Times New Roman" w:hAnsi="Times New Roman"/>
                <w:sz w:val="28"/>
                <w:szCs w:val="28"/>
              </w:rPr>
              <w:t>John</w:t>
            </w:r>
            <w:proofErr w:type="spellEnd"/>
            <w:r w:rsidRPr="00480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rFonts w:ascii="Times New Roman" w:hAnsi="Times New Roman"/>
                <w:sz w:val="28"/>
                <w:szCs w:val="28"/>
              </w:rPr>
              <w:t>Smith</w:t>
            </w:r>
            <w:proofErr w:type="spellEnd"/>
          </w:p>
        </w:tc>
        <w:tc>
          <w:tcPr>
            <w:tcW w:w="721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123-456-789</w:t>
            </w:r>
          </w:p>
        </w:tc>
      </w:tr>
      <w:tr w:rsidR="00480BD4" w:rsidRPr="00480BD4" w:rsidTr="00541173">
        <w:tc>
          <w:tcPr>
            <w:tcW w:w="242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BD4">
              <w:rPr>
                <w:rFonts w:ascii="Times New Roman" w:hAnsi="Times New Roman"/>
                <w:sz w:val="28"/>
                <w:szCs w:val="28"/>
              </w:rPr>
              <w:t>John</w:t>
            </w:r>
            <w:proofErr w:type="spellEnd"/>
            <w:r w:rsidRPr="00480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rFonts w:ascii="Times New Roman" w:hAnsi="Times New Roman"/>
                <w:sz w:val="28"/>
                <w:szCs w:val="28"/>
              </w:rPr>
              <w:t>Smith</w:t>
            </w:r>
            <w:proofErr w:type="spellEnd"/>
          </w:p>
        </w:tc>
        <w:tc>
          <w:tcPr>
            <w:tcW w:w="721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123-456-789</w:t>
            </w:r>
          </w:p>
        </w:tc>
      </w:tr>
    </w:tbl>
    <w:p w:rsidR="00B67F18" w:rsidRPr="00480BD4" w:rsidRDefault="00B67F18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7CAF" w:rsidRPr="00480BD4" w:rsidRDefault="00307CAF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Чтобы привести эту таблицу к первой нормальной форме, необходимо удалить дублирующие строки, в ячейках хранить один номер телефона, а не список, а тип телефона (</w:t>
      </w:r>
      <w:r w:rsidRPr="00480BD4">
        <w:rPr>
          <w:rStyle w:val="a7"/>
          <w:i w:val="0"/>
          <w:sz w:val="28"/>
          <w:szCs w:val="28"/>
        </w:rPr>
        <w:t>домашний или рабочий</w:t>
      </w:r>
      <w:r w:rsidRPr="00480BD4">
        <w:rPr>
          <w:sz w:val="28"/>
          <w:szCs w:val="28"/>
        </w:rPr>
        <w:t>) вынести в отдельный столбец, так как столбцы хранят структурную информацию</w:t>
      </w:r>
      <w:r w:rsidR="00B67F18" w:rsidRPr="00480BD4">
        <w:rPr>
          <w:sz w:val="28"/>
          <w:szCs w:val="28"/>
        </w:rPr>
        <w:t xml:space="preserve"> (таблица 9)</w:t>
      </w:r>
      <w:r w:rsidRPr="00480BD4">
        <w:rPr>
          <w:sz w:val="28"/>
          <w:szCs w:val="28"/>
        </w:rPr>
        <w:t>.</w:t>
      </w:r>
    </w:p>
    <w:p w:rsidR="00B67F18" w:rsidRPr="00480BD4" w:rsidRDefault="00B67F18">
      <w:pPr>
        <w:rPr>
          <w:rStyle w:val="a7"/>
          <w:rFonts w:ascii="Times New Roman" w:eastAsiaTheme="minorEastAsia" w:hAnsi="Times New Roman"/>
          <w:sz w:val="28"/>
          <w:szCs w:val="28"/>
          <w:lang w:eastAsia="ru-RU"/>
        </w:rPr>
      </w:pPr>
    </w:p>
    <w:p w:rsidR="00307CAF" w:rsidRPr="00480BD4" w:rsidRDefault="00307CAF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80BD4">
        <w:rPr>
          <w:rStyle w:val="a7"/>
          <w:rFonts w:eastAsiaTheme="minorEastAsia"/>
          <w:i w:val="0"/>
          <w:sz w:val="28"/>
          <w:szCs w:val="28"/>
        </w:rPr>
        <w:t>Таблица</w:t>
      </w:r>
      <w:r w:rsidR="00B67F18" w:rsidRPr="00480BD4">
        <w:rPr>
          <w:rStyle w:val="a7"/>
          <w:rFonts w:eastAsiaTheme="minorEastAsia"/>
          <w:i w:val="0"/>
          <w:sz w:val="28"/>
          <w:szCs w:val="28"/>
        </w:rPr>
        <w:t xml:space="preserve"> 9 –</w:t>
      </w:r>
      <w:r w:rsidRPr="00480BD4">
        <w:rPr>
          <w:rStyle w:val="a7"/>
          <w:rFonts w:eastAsiaTheme="minorEastAsia"/>
          <w:i w:val="0"/>
          <w:sz w:val="28"/>
          <w:szCs w:val="28"/>
        </w:rPr>
        <w:t xml:space="preserve"> </w:t>
      </w:r>
      <w:r w:rsidR="00B67F18" w:rsidRPr="00480BD4">
        <w:rPr>
          <w:rStyle w:val="a7"/>
          <w:rFonts w:eastAsiaTheme="minorEastAsia"/>
          <w:i w:val="0"/>
          <w:sz w:val="28"/>
          <w:szCs w:val="28"/>
        </w:rPr>
        <w:t xml:space="preserve">Список </w:t>
      </w:r>
      <w:r w:rsidRPr="00480BD4">
        <w:rPr>
          <w:rStyle w:val="a7"/>
          <w:rFonts w:eastAsiaTheme="minorEastAsia"/>
          <w:i w:val="0"/>
          <w:sz w:val="28"/>
          <w:szCs w:val="28"/>
        </w:rPr>
        <w:t>сотруд</w:t>
      </w:r>
      <w:r w:rsidR="00B67F18" w:rsidRPr="00480BD4">
        <w:rPr>
          <w:rStyle w:val="a7"/>
          <w:rFonts w:eastAsiaTheme="minorEastAsia"/>
          <w:i w:val="0"/>
          <w:sz w:val="28"/>
          <w:szCs w:val="28"/>
        </w:rPr>
        <w:t>ников в первой нормальной форме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3155"/>
        <w:gridCol w:w="3125"/>
      </w:tblGrid>
      <w:tr w:rsidR="00307CAF" w:rsidRPr="00806D5A" w:rsidTr="00541173">
        <w:tc>
          <w:tcPr>
            <w:tcW w:w="335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806D5A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5A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Сотрудник</w:t>
            </w:r>
          </w:p>
        </w:tc>
        <w:tc>
          <w:tcPr>
            <w:tcW w:w="315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806D5A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5A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Телефон</w:t>
            </w:r>
          </w:p>
        </w:tc>
        <w:tc>
          <w:tcPr>
            <w:tcW w:w="312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806D5A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5A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Тип телефона</w:t>
            </w:r>
          </w:p>
        </w:tc>
      </w:tr>
      <w:tr w:rsidR="00307CAF" w:rsidRPr="00480BD4" w:rsidTr="00541173">
        <w:tc>
          <w:tcPr>
            <w:tcW w:w="335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315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123-456-789</w:t>
            </w:r>
          </w:p>
        </w:tc>
        <w:tc>
          <w:tcPr>
            <w:tcW w:w="312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CAF" w:rsidRPr="00480BD4" w:rsidTr="00541173">
        <w:tc>
          <w:tcPr>
            <w:tcW w:w="335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315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987-654-321</w:t>
            </w:r>
          </w:p>
        </w:tc>
        <w:tc>
          <w:tcPr>
            <w:tcW w:w="312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CAF" w:rsidRPr="00480BD4" w:rsidTr="00541173">
        <w:tc>
          <w:tcPr>
            <w:tcW w:w="335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Сергеев С.С.</w:t>
            </w:r>
          </w:p>
        </w:tc>
        <w:tc>
          <w:tcPr>
            <w:tcW w:w="315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555-666-777</w:t>
            </w:r>
          </w:p>
        </w:tc>
        <w:tc>
          <w:tcPr>
            <w:tcW w:w="312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Рабочий телефон</w:t>
            </w:r>
          </w:p>
        </w:tc>
      </w:tr>
      <w:tr w:rsidR="00307CAF" w:rsidRPr="00480BD4" w:rsidTr="00541173">
        <w:tc>
          <w:tcPr>
            <w:tcW w:w="335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Сергеев С.С.</w:t>
            </w:r>
          </w:p>
        </w:tc>
        <w:tc>
          <w:tcPr>
            <w:tcW w:w="315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777-888-999</w:t>
            </w:r>
          </w:p>
        </w:tc>
        <w:tc>
          <w:tcPr>
            <w:tcW w:w="312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Домашний телефон</w:t>
            </w:r>
          </w:p>
        </w:tc>
      </w:tr>
      <w:tr w:rsidR="00307CAF" w:rsidRPr="00480BD4" w:rsidTr="00541173">
        <w:tc>
          <w:tcPr>
            <w:tcW w:w="335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BD4">
              <w:rPr>
                <w:rFonts w:ascii="Times New Roman" w:hAnsi="Times New Roman"/>
                <w:sz w:val="28"/>
                <w:szCs w:val="28"/>
              </w:rPr>
              <w:t>John</w:t>
            </w:r>
            <w:proofErr w:type="spellEnd"/>
            <w:r w:rsidRPr="00480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rFonts w:ascii="Times New Roman" w:hAnsi="Times New Roman"/>
                <w:sz w:val="28"/>
                <w:szCs w:val="28"/>
              </w:rPr>
              <w:t>Smith</w:t>
            </w:r>
            <w:proofErr w:type="spellEnd"/>
          </w:p>
        </w:tc>
        <w:tc>
          <w:tcPr>
            <w:tcW w:w="315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D4">
              <w:rPr>
                <w:rFonts w:ascii="Times New Roman" w:hAnsi="Times New Roman"/>
                <w:sz w:val="28"/>
                <w:szCs w:val="28"/>
              </w:rPr>
              <w:t>123-456-789</w:t>
            </w:r>
          </w:p>
        </w:tc>
        <w:tc>
          <w:tcPr>
            <w:tcW w:w="312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07CAF" w:rsidRPr="00480BD4" w:rsidRDefault="00307CAF" w:rsidP="005411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1173" w:rsidRDefault="0054117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7CAF" w:rsidRPr="00480BD4" w:rsidRDefault="00307CAF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Таким образом, главное правило первой нормальной формы звучит сл</w:t>
      </w:r>
      <w:r w:rsidRPr="00480BD4">
        <w:rPr>
          <w:sz w:val="28"/>
          <w:szCs w:val="28"/>
        </w:rPr>
        <w:t>е</w:t>
      </w:r>
      <w:r w:rsidRPr="00480BD4">
        <w:rPr>
          <w:sz w:val="28"/>
          <w:szCs w:val="28"/>
        </w:rPr>
        <w:t>дующим образом</w:t>
      </w:r>
      <w:r w:rsidR="00B67F18" w:rsidRPr="00480BD4">
        <w:rPr>
          <w:sz w:val="28"/>
          <w:szCs w:val="28"/>
        </w:rPr>
        <w:t xml:space="preserve"> - ст</w:t>
      </w:r>
      <w:r w:rsidRPr="00480BD4">
        <w:rPr>
          <w:sz w:val="28"/>
          <w:szCs w:val="28"/>
        </w:rPr>
        <w:t>роки, столбцы и ячейки в таблицах необходимо ис</w:t>
      </w:r>
      <w:r w:rsidR="00B67F18" w:rsidRPr="00480BD4">
        <w:rPr>
          <w:sz w:val="28"/>
          <w:szCs w:val="28"/>
        </w:rPr>
        <w:t>польз</w:t>
      </w:r>
      <w:r w:rsidR="00B67F18" w:rsidRPr="00480BD4">
        <w:rPr>
          <w:sz w:val="28"/>
          <w:szCs w:val="28"/>
        </w:rPr>
        <w:t>о</w:t>
      </w:r>
      <w:r w:rsidR="00B67F18" w:rsidRPr="00480BD4">
        <w:rPr>
          <w:sz w:val="28"/>
          <w:szCs w:val="28"/>
        </w:rPr>
        <w:t>вать строго по назначению:</w:t>
      </w:r>
    </w:p>
    <w:p w:rsidR="00307CAF" w:rsidRPr="00480BD4" w:rsidRDefault="00B67F18" w:rsidP="00B67F18">
      <w:pPr>
        <w:numPr>
          <w:ilvl w:val="0"/>
          <w:numId w:val="19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BD4">
        <w:rPr>
          <w:rFonts w:ascii="Times New Roman" w:hAnsi="Times New Roman"/>
          <w:sz w:val="28"/>
          <w:szCs w:val="28"/>
        </w:rPr>
        <w:t>н</w:t>
      </w:r>
      <w:r w:rsidR="00307CAF" w:rsidRPr="00480BD4">
        <w:rPr>
          <w:rFonts w:ascii="Times New Roman" w:hAnsi="Times New Roman"/>
          <w:sz w:val="28"/>
          <w:szCs w:val="28"/>
        </w:rPr>
        <w:t>азначение строк – хранить данные</w:t>
      </w:r>
      <w:r w:rsidRPr="00480BD4">
        <w:rPr>
          <w:rFonts w:ascii="Times New Roman" w:hAnsi="Times New Roman"/>
          <w:sz w:val="28"/>
          <w:szCs w:val="28"/>
        </w:rPr>
        <w:t>;</w:t>
      </w:r>
    </w:p>
    <w:p w:rsidR="00307CAF" w:rsidRPr="00480BD4" w:rsidRDefault="00B67F18" w:rsidP="00B67F18">
      <w:pPr>
        <w:numPr>
          <w:ilvl w:val="0"/>
          <w:numId w:val="19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BD4">
        <w:rPr>
          <w:rFonts w:ascii="Times New Roman" w:hAnsi="Times New Roman"/>
          <w:sz w:val="28"/>
          <w:szCs w:val="28"/>
        </w:rPr>
        <w:t>н</w:t>
      </w:r>
      <w:r w:rsidR="00307CAF" w:rsidRPr="00480BD4">
        <w:rPr>
          <w:rFonts w:ascii="Times New Roman" w:hAnsi="Times New Roman"/>
          <w:sz w:val="28"/>
          <w:szCs w:val="28"/>
        </w:rPr>
        <w:t>азначение столбцов – хранить структурную информацию</w:t>
      </w:r>
      <w:r w:rsidRPr="00480BD4">
        <w:rPr>
          <w:rFonts w:ascii="Times New Roman" w:hAnsi="Times New Roman"/>
          <w:sz w:val="28"/>
          <w:szCs w:val="28"/>
        </w:rPr>
        <w:t>;</w:t>
      </w:r>
    </w:p>
    <w:p w:rsidR="00307CAF" w:rsidRPr="00480BD4" w:rsidRDefault="00B67F18" w:rsidP="00B67F18">
      <w:pPr>
        <w:numPr>
          <w:ilvl w:val="0"/>
          <w:numId w:val="19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BD4">
        <w:rPr>
          <w:rFonts w:ascii="Times New Roman" w:hAnsi="Times New Roman"/>
          <w:sz w:val="28"/>
          <w:szCs w:val="28"/>
        </w:rPr>
        <w:t>н</w:t>
      </w:r>
      <w:r w:rsidR="00307CAF" w:rsidRPr="00480BD4">
        <w:rPr>
          <w:rFonts w:ascii="Times New Roman" w:hAnsi="Times New Roman"/>
          <w:sz w:val="28"/>
          <w:szCs w:val="28"/>
        </w:rPr>
        <w:t>азначение ячеек – хранить атомарное значение</w:t>
      </w:r>
      <w:r w:rsidRPr="00480BD4">
        <w:rPr>
          <w:rFonts w:ascii="Times New Roman" w:hAnsi="Times New Roman"/>
          <w:sz w:val="28"/>
          <w:szCs w:val="28"/>
        </w:rPr>
        <w:t>.</w:t>
      </w:r>
    </w:p>
    <w:p w:rsidR="00307CAF" w:rsidRPr="00480BD4" w:rsidRDefault="00B67F18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Е</w:t>
      </w:r>
      <w:r w:rsidR="00307CAF" w:rsidRPr="00480BD4">
        <w:rPr>
          <w:sz w:val="28"/>
          <w:szCs w:val="28"/>
        </w:rPr>
        <w:t>сли ячейка таблицы по реляционной теории должна хранить одно ат</w:t>
      </w:r>
      <w:r w:rsidR="00307CAF" w:rsidRPr="00480BD4">
        <w:rPr>
          <w:sz w:val="28"/>
          <w:szCs w:val="28"/>
        </w:rPr>
        <w:t>о</w:t>
      </w:r>
      <w:r w:rsidR="00307CAF" w:rsidRPr="00480BD4">
        <w:rPr>
          <w:sz w:val="28"/>
          <w:szCs w:val="28"/>
        </w:rPr>
        <w:t xml:space="preserve">марное значение, не нужно записывать в ячейку какой-то список значений или составное значение. Также не нужно создавать строки, которые уже есть в </w:t>
      </w:r>
      <w:proofErr w:type="gramStart"/>
      <w:r w:rsidR="00307CAF" w:rsidRPr="00480BD4">
        <w:rPr>
          <w:sz w:val="28"/>
          <w:szCs w:val="28"/>
        </w:rPr>
        <w:t>та</w:t>
      </w:r>
      <w:r w:rsidR="00307CAF" w:rsidRPr="00480BD4">
        <w:rPr>
          <w:sz w:val="28"/>
          <w:szCs w:val="28"/>
        </w:rPr>
        <w:t>б</w:t>
      </w:r>
      <w:r w:rsidR="00307CAF" w:rsidRPr="00480BD4">
        <w:rPr>
          <w:sz w:val="28"/>
          <w:szCs w:val="28"/>
        </w:rPr>
        <w:t>лице</w:t>
      </w:r>
      <w:proofErr w:type="gramEnd"/>
      <w:r w:rsidR="00307CAF" w:rsidRPr="00480BD4">
        <w:rPr>
          <w:sz w:val="28"/>
          <w:szCs w:val="28"/>
        </w:rPr>
        <w:t xml:space="preserve"> и хранить в столбце значения разных типов данных.</w:t>
      </w:r>
    </w:p>
    <w:p w:rsidR="004E6983" w:rsidRPr="00480BD4" w:rsidRDefault="00307CAF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lastRenderedPageBreak/>
        <w:t>На основе всего вышеизложенног</w:t>
      </w:r>
      <w:r w:rsidR="004E6983" w:rsidRPr="00480BD4">
        <w:rPr>
          <w:sz w:val="28"/>
          <w:szCs w:val="28"/>
        </w:rPr>
        <w:t xml:space="preserve">о можно сделать следующий вывод: </w:t>
      </w:r>
    </w:p>
    <w:p w:rsidR="004E6983" w:rsidRPr="00480BD4" w:rsidRDefault="004E698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- е</w:t>
      </w:r>
      <w:r w:rsidR="00307CAF" w:rsidRPr="00480BD4">
        <w:rPr>
          <w:sz w:val="28"/>
          <w:szCs w:val="28"/>
        </w:rPr>
        <w:t>сли таблица создана с соблюдением всех реляционных принципов, зн</w:t>
      </w:r>
      <w:r w:rsidR="00307CAF" w:rsidRPr="00480BD4">
        <w:rPr>
          <w:sz w:val="28"/>
          <w:szCs w:val="28"/>
        </w:rPr>
        <w:t>а</w:t>
      </w:r>
      <w:r w:rsidR="00307CAF" w:rsidRPr="00480BD4">
        <w:rPr>
          <w:sz w:val="28"/>
          <w:szCs w:val="28"/>
        </w:rPr>
        <w:t xml:space="preserve">чит, она уже находится в первой нормальной форме, таким образом, по </w:t>
      </w:r>
      <w:proofErr w:type="gramStart"/>
      <w:r w:rsidR="00307CAF" w:rsidRPr="00480BD4">
        <w:rPr>
          <w:sz w:val="28"/>
          <w:szCs w:val="28"/>
        </w:rPr>
        <w:t>сути</w:t>
      </w:r>
      <w:proofErr w:type="gramEnd"/>
      <w:r w:rsidR="00307CAF" w:rsidRPr="00480BD4">
        <w:rPr>
          <w:sz w:val="28"/>
          <w:szCs w:val="28"/>
        </w:rPr>
        <w:t xml:space="preserve"> а</w:t>
      </w:r>
      <w:r w:rsidR="00307CAF" w:rsidRPr="00480BD4">
        <w:rPr>
          <w:sz w:val="28"/>
          <w:szCs w:val="28"/>
        </w:rPr>
        <w:t>б</w:t>
      </w:r>
      <w:r w:rsidR="00307CAF" w:rsidRPr="00480BD4">
        <w:rPr>
          <w:sz w:val="28"/>
          <w:szCs w:val="28"/>
        </w:rPr>
        <w:t>солютно все реляционные таблицы находятся в первой нормальной форме</w:t>
      </w:r>
      <w:r w:rsidRPr="00480BD4">
        <w:rPr>
          <w:sz w:val="28"/>
          <w:szCs w:val="28"/>
        </w:rPr>
        <w:t>;</w:t>
      </w:r>
    </w:p>
    <w:p w:rsidR="00307CAF" w:rsidRPr="00480BD4" w:rsidRDefault="004E698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- е</w:t>
      </w:r>
      <w:r w:rsidR="00307CAF" w:rsidRPr="00480BD4">
        <w:rPr>
          <w:sz w:val="28"/>
          <w:szCs w:val="28"/>
        </w:rPr>
        <w:t xml:space="preserve">сли таблица создана без учета реляционных принципов, </w:t>
      </w:r>
      <w:proofErr w:type="gramStart"/>
      <w:r w:rsidR="00307CAF" w:rsidRPr="00480BD4">
        <w:rPr>
          <w:sz w:val="28"/>
          <w:szCs w:val="28"/>
        </w:rPr>
        <w:t>значит</w:t>
      </w:r>
      <w:proofErr w:type="gramEnd"/>
      <w:r w:rsidR="00307CAF" w:rsidRPr="00480BD4">
        <w:rPr>
          <w:sz w:val="28"/>
          <w:szCs w:val="28"/>
        </w:rPr>
        <w:t xml:space="preserve"> эта та</w:t>
      </w:r>
      <w:r w:rsidR="00307CAF" w:rsidRPr="00480BD4">
        <w:rPr>
          <w:sz w:val="28"/>
          <w:szCs w:val="28"/>
        </w:rPr>
        <w:t>б</w:t>
      </w:r>
      <w:r w:rsidR="00307CAF" w:rsidRPr="00480BD4">
        <w:rPr>
          <w:sz w:val="28"/>
          <w:szCs w:val="28"/>
        </w:rPr>
        <w:t>лица не является реляционной.</w:t>
      </w:r>
    </w:p>
    <w:p w:rsidR="004E6983" w:rsidRPr="00480BD4" w:rsidRDefault="00307CAF" w:rsidP="004E698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После того как мы привели таблицы базы данных к первой нормальной форме, мы можем переходить к приведению таблиц до второй нормальной формы (2NF)</w:t>
      </w:r>
      <w:r w:rsidR="009B13DC">
        <w:rPr>
          <w:sz w:val="28"/>
          <w:szCs w:val="28"/>
        </w:rPr>
        <w:t xml:space="preserve"> </w:t>
      </w:r>
      <w:r w:rsidR="009B13DC" w:rsidRPr="00806D5A">
        <w:rPr>
          <w:sz w:val="28"/>
          <w:szCs w:val="28"/>
        </w:rPr>
        <w:t>[</w:t>
      </w:r>
      <w:r w:rsidR="009B13DC">
        <w:rPr>
          <w:sz w:val="28"/>
          <w:szCs w:val="28"/>
        </w:rPr>
        <w:t>5</w:t>
      </w:r>
      <w:r w:rsidR="009B13DC" w:rsidRPr="00806D5A">
        <w:rPr>
          <w:sz w:val="28"/>
          <w:szCs w:val="28"/>
        </w:rPr>
        <w:t>]</w:t>
      </w:r>
      <w:r w:rsidR="009B13DC" w:rsidRPr="00480BD4">
        <w:rPr>
          <w:sz w:val="28"/>
          <w:szCs w:val="28"/>
        </w:rPr>
        <w:t>.</w:t>
      </w:r>
      <w:r w:rsidRPr="00480BD4">
        <w:rPr>
          <w:sz w:val="28"/>
          <w:szCs w:val="28"/>
        </w:rPr>
        <w:t xml:space="preserve"> </w:t>
      </w:r>
    </w:p>
    <w:p w:rsidR="00541173" w:rsidRDefault="00541173" w:rsidP="004E6983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41173" w:rsidRDefault="00541173" w:rsidP="004E6983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E6983" w:rsidRPr="00480BD4" w:rsidRDefault="004E6983" w:rsidP="007179EF">
      <w:pPr>
        <w:pStyle w:val="3"/>
      </w:pPr>
      <w:bookmarkStart w:id="8" w:name="_Toc68614277"/>
      <w:r w:rsidRPr="00480BD4">
        <w:t xml:space="preserve">3.3 Вторая нормальная форма </w:t>
      </w:r>
      <w:r w:rsidRPr="00480BD4">
        <w:rPr>
          <w:lang w:val="en-US"/>
        </w:rPr>
        <w:t>(2NF)</w:t>
      </w:r>
      <w:bookmarkEnd w:id="8"/>
    </w:p>
    <w:p w:rsidR="004E6983" w:rsidRPr="00480BD4" w:rsidRDefault="004E6983" w:rsidP="004E698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E6983" w:rsidRPr="00480BD4" w:rsidRDefault="004E6983" w:rsidP="004E698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FBB" w:rsidRPr="00480BD4" w:rsidRDefault="00B77FBB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 xml:space="preserve">Перед тем как переходить к процессу приведения таблиц базы данных до второй нормальной формы, необходимо чтобы эти таблицы уже находились в первой нормальной форме, подробно процесс приведения таблиц базы данных до первой нормальной формы, а также </w:t>
      </w:r>
      <w:proofErr w:type="gramStart"/>
      <w:r w:rsidRPr="00480BD4">
        <w:rPr>
          <w:sz w:val="28"/>
          <w:szCs w:val="28"/>
        </w:rPr>
        <w:t>все требования, предъявляемые к первой нормальной форме</w:t>
      </w:r>
      <w:r w:rsidR="004E6983" w:rsidRPr="00480BD4">
        <w:rPr>
          <w:sz w:val="28"/>
          <w:szCs w:val="28"/>
        </w:rPr>
        <w:t xml:space="preserve"> были</w:t>
      </w:r>
      <w:proofErr w:type="gramEnd"/>
      <w:r w:rsidR="004E6983" w:rsidRPr="00480BD4">
        <w:rPr>
          <w:sz w:val="28"/>
          <w:szCs w:val="28"/>
        </w:rPr>
        <w:t xml:space="preserve"> рассмотрены в п.3.2</w:t>
      </w:r>
      <w:r w:rsidRPr="00480BD4">
        <w:rPr>
          <w:sz w:val="28"/>
          <w:szCs w:val="28"/>
        </w:rPr>
        <w:t>.</w:t>
      </w:r>
      <w:r w:rsidR="004E6983" w:rsidRPr="00480BD4">
        <w:rPr>
          <w:sz w:val="28"/>
          <w:szCs w:val="28"/>
        </w:rPr>
        <w:t xml:space="preserve"> </w:t>
      </w:r>
      <w:r w:rsidRPr="00480BD4">
        <w:rPr>
          <w:sz w:val="28"/>
          <w:szCs w:val="28"/>
        </w:rPr>
        <w:t>После того как таблицы базы данных находятся в первой нормальной форме, мы можем начинать приводить базу данных ко второй нормальной форме и рассматривать соответствующие требования.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Чтобы база данных находилась во второй нормальной форме (2NF), нео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ходимо чтобы ее таблицы удовлетворяли следующим требованиям:</w:t>
      </w:r>
    </w:p>
    <w:p w:rsidR="00B77FBB" w:rsidRPr="00480BD4" w:rsidRDefault="004E6983" w:rsidP="004E6983">
      <w:pPr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аблица должна находиться в первой нормальной форме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7FBB" w:rsidRPr="00480BD4" w:rsidRDefault="004E6983" w:rsidP="004E6983">
      <w:pPr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аблица должна иметь ключ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7FBB" w:rsidRPr="00480BD4" w:rsidRDefault="004E6983" w:rsidP="004E6983">
      <w:pPr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се </w:t>
      </w:r>
      <w:proofErr w:type="spellStart"/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неключевые</w:t>
      </w:r>
      <w:proofErr w:type="spellEnd"/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столбцы таблицы должны зависеть от полного ключа (</w:t>
      </w:r>
      <w:r w:rsidR="00B77FBB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если он составной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Ключ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 – это столбец или набор столбцов, по которым гарантировано можно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отличить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строки друг от друга, </w:t>
      </w:r>
      <w:r w:rsidR="004E6983" w:rsidRPr="00480BD4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 идентифицирует каждую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строку таблицы. По ключу мы можем обратиться к конкретной строке данных в таблице.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Если ключ составной</w:t>
      </w:r>
      <w:r w:rsidR="004E6983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состоит из нескольких столбцов</w:t>
      </w:r>
      <w:r w:rsidR="004E6983" w:rsidRPr="00480BD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все остальные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неключевые</w:t>
      </w:r>
      <w:proofErr w:type="spell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столбцы должны зависеть от всего ключа</w:t>
      </w:r>
      <w:r w:rsidR="004E6983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от всех столбцов в этом ключе</w:t>
      </w:r>
      <w:r w:rsidR="004E6983" w:rsidRPr="00480BD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 Если какой-то атрибут (столбец) зависит только от одного столбца в ключе, значит, база данных не находится во второй нормальной форме.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Иными словами, в таблице не должно быть данных, которые можно п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лучить, зная только половину ключа, </w:t>
      </w:r>
      <w:r w:rsidR="004E6983" w:rsidRPr="00480BD4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один столбец из составного ключа.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Главное правило второй нормальной формы (2NF) звучит следующим 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разом</w:t>
      </w:r>
      <w:r w:rsidR="004E6983" w:rsidRPr="00480BD4">
        <w:rPr>
          <w:rFonts w:ascii="Times New Roman" w:eastAsia="Times New Roman" w:hAnsi="Times New Roman"/>
          <w:sz w:val="28"/>
          <w:szCs w:val="28"/>
          <w:lang w:eastAsia="ru-RU"/>
        </w:rPr>
        <w:t>: т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аблица должна иметь правильный ключ, по которому можно идентиф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цировать каждую строку.</w:t>
      </w:r>
    </w:p>
    <w:p w:rsidR="00B77FBB" w:rsidRPr="0011018B" w:rsidRDefault="004E6983" w:rsidP="005632A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18B">
        <w:rPr>
          <w:rFonts w:ascii="Times New Roman" w:eastAsia="Times New Roman" w:hAnsi="Times New Roman"/>
          <w:sz w:val="28"/>
          <w:szCs w:val="28"/>
          <w:lang w:eastAsia="ru-RU"/>
        </w:rPr>
        <w:t>Рассмотрим п</w:t>
      </w:r>
      <w:r w:rsidR="00B77FBB" w:rsidRPr="0011018B">
        <w:rPr>
          <w:rFonts w:ascii="Times New Roman" w:eastAsia="Times New Roman" w:hAnsi="Times New Roman"/>
          <w:sz w:val="28"/>
          <w:szCs w:val="28"/>
          <w:lang w:eastAsia="ru-RU"/>
        </w:rPr>
        <w:t>ример приведения таблицы ко второй нормальной форме</w:t>
      </w:r>
      <w:r w:rsidR="00806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D5A" w:rsidRPr="00806D5A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806D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6D5A" w:rsidRPr="00806D5A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806D5A"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Представим, что нам нужно хранить список сотрудников организации, и для этого мы создали таблицу</w:t>
      </w:r>
      <w:r w:rsidR="004E6983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1173" w:rsidRDefault="00541173">
      <w:pPr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7FBB" w:rsidRPr="00480BD4" w:rsidRDefault="00A735C4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Таблица 10 – Список </w:t>
      </w:r>
      <w:r w:rsidR="00B77FBB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сотруд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ников в первой нормальной форме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2268"/>
        <w:gridCol w:w="3402"/>
      </w:tblGrid>
      <w:tr w:rsidR="00480BD4" w:rsidRPr="00480BD4" w:rsidTr="00541173">
        <w:tc>
          <w:tcPr>
            <w:tcW w:w="198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Подразделение</w:t>
            </w:r>
          </w:p>
        </w:tc>
        <w:tc>
          <w:tcPr>
            <w:tcW w:w="340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Описание подразделения</w:t>
            </w:r>
          </w:p>
        </w:tc>
      </w:tr>
      <w:tr w:rsidR="00480BD4" w:rsidRPr="00480BD4" w:rsidTr="00541173">
        <w:tc>
          <w:tcPr>
            <w:tcW w:w="198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19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Программист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разработки</w:t>
            </w:r>
          </w:p>
        </w:tc>
        <w:tc>
          <w:tcPr>
            <w:tcW w:w="340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сопрово</w:t>
            </w: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 приложений и сайтов</w:t>
            </w:r>
          </w:p>
        </w:tc>
      </w:tr>
      <w:tr w:rsidR="00480BD4" w:rsidRPr="00480BD4" w:rsidTr="00541173">
        <w:tc>
          <w:tcPr>
            <w:tcW w:w="198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19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Бухгалтерия</w:t>
            </w:r>
          </w:p>
        </w:tc>
        <w:tc>
          <w:tcPr>
            <w:tcW w:w="340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бухгалтерского и налогового учета ф</w:t>
            </w: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нансово-хозяйственной деятельности</w:t>
            </w:r>
          </w:p>
        </w:tc>
      </w:tr>
      <w:tr w:rsidR="00480BD4" w:rsidRPr="00480BD4" w:rsidTr="00541173">
        <w:tc>
          <w:tcPr>
            <w:tcW w:w="198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19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Продавец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340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сбыта продукции</w:t>
            </w:r>
          </w:p>
        </w:tc>
      </w:tr>
    </w:tbl>
    <w:p w:rsidR="00A735C4" w:rsidRPr="00480BD4" w:rsidRDefault="00A735C4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Мы видим, что </w:t>
      </w:r>
      <w:r w:rsidR="00A735C4" w:rsidRPr="00480BD4">
        <w:rPr>
          <w:rFonts w:ascii="Times New Roman" w:eastAsia="Times New Roman" w:hAnsi="Times New Roman"/>
          <w:sz w:val="28"/>
          <w:szCs w:val="28"/>
          <w:lang w:eastAsia="ru-RU"/>
        </w:rPr>
        <w:t>таблица 10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удовлетворяет условиям первой нормальной формы, </w:t>
      </w:r>
      <w:r w:rsidR="00A735C4" w:rsidRPr="00480BD4">
        <w:rPr>
          <w:rFonts w:ascii="Times New Roman" w:eastAsia="Times New Roman" w:hAnsi="Times New Roman"/>
          <w:sz w:val="28"/>
          <w:szCs w:val="28"/>
          <w:lang w:eastAsia="ru-RU"/>
        </w:rPr>
        <w:t>так как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ней нет дублирующих строк и все значения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атомарны</w:t>
      </w:r>
      <w:proofErr w:type="spell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Теперь мы можем начать процесс нормализации этой таблицы до второй нормальной формы.</w:t>
      </w:r>
      <w:r w:rsidR="00A735C4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Что для этого нам нужно сделать? На</w:t>
      </w:r>
      <w:r w:rsidR="00A735C4" w:rsidRPr="00480BD4">
        <w:rPr>
          <w:rFonts w:ascii="Times New Roman" w:eastAsia="Times New Roman" w:hAnsi="Times New Roman"/>
          <w:sz w:val="28"/>
          <w:szCs w:val="28"/>
          <w:lang w:eastAsia="ru-RU"/>
        </w:rPr>
        <w:t>м нужно внедрить первичный ключ, по которому мы сможем распознать каждую запись одн</w:t>
      </w:r>
      <w:r w:rsidR="00A735C4"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735C4" w:rsidRPr="00480BD4">
        <w:rPr>
          <w:rFonts w:ascii="Times New Roman" w:eastAsia="Times New Roman" w:hAnsi="Times New Roman"/>
          <w:sz w:val="28"/>
          <w:szCs w:val="28"/>
          <w:lang w:eastAsia="ru-RU"/>
        </w:rPr>
        <w:t>значно.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Поработав немного с предметной областью, мы выясняем, что в этой 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ганизации каждому сотруднику присваивается уникальный табельный номер, который никогда не будет изменен.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Поэтому очевидно, что для таблицы, которая будет хранить список с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трудников, первичным ключом может выступать табельный номер, зная кот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рый мы можем четко идентифицировать каждого сотрудника, т.е. каждую стр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ку нашей таблицы.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Если бы такого табельного номера у нас не было или в ра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ках организации он мог повторяться (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например, сотрудник уволился, и спустя время его номер присвоили новому сотруднику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), то для первичного ключа мы могли бы создать искусственный ключ с целочисленным типом данных, кот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рый автоматически увеличивался бы в случае добавления новых записей в та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лицу.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Тем самым мы бы точно также четко идентифицировали каждую строку в таблице.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Таким образом, чтобы привести эту таблицу ко второй нормальной фо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ме, мы должны добавить в нее еще один атрибут, </w:t>
      </w:r>
      <w:r w:rsidR="00A735C4" w:rsidRPr="00480BD4">
        <w:rPr>
          <w:rFonts w:ascii="Times New Roman" w:eastAsia="Times New Roman" w:hAnsi="Times New Roman"/>
          <w:sz w:val="28"/>
          <w:szCs w:val="28"/>
          <w:lang w:eastAsia="ru-RU"/>
        </w:rPr>
        <w:t>в нашем случае это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столбец с табельным номером</w:t>
      </w:r>
      <w:r w:rsidR="00A735C4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(таблица 11)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2043" w:rsidRPr="00480BD4" w:rsidRDefault="00622043" w:rsidP="006220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 результате, так как наш первичный ключ является простым, а не с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ставным, наша таблица автоматически переходит во вторую нормальную фо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му.</w:t>
      </w:r>
    </w:p>
    <w:p w:rsidR="00622043" w:rsidRPr="00480BD4" w:rsidRDefault="00622043" w:rsidP="006220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Иными словами, если первичный ключ простой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End"/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состоящий из одного столбца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), второе требование, которое предъявляется к таблицам для перехода во вторую нормальную форму, выполнять не требуется, так как оно относится только к таблицам, у которых первичный ключ составной.</w:t>
      </w:r>
    </w:p>
    <w:p w:rsidR="00A735C4" w:rsidRPr="00480BD4" w:rsidRDefault="00A735C4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41173" w:rsidRDefault="00541173">
      <w:pPr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 w:type="page"/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Таблица</w:t>
      </w:r>
      <w:r w:rsidR="00A735C4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11 - Список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сотрудников во второй нормальной ф</w:t>
      </w:r>
      <w:r w:rsidR="00A735C4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орме с пр</w:t>
      </w:r>
      <w:r w:rsidR="00A735C4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A735C4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стым первичным ключом</w:t>
      </w:r>
    </w:p>
    <w:tbl>
      <w:tblPr>
        <w:tblW w:w="9655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435"/>
        <w:gridCol w:w="1990"/>
        <w:gridCol w:w="2175"/>
        <w:gridCol w:w="2377"/>
      </w:tblGrid>
      <w:tr w:rsidR="00480BD4" w:rsidRPr="00480BD4" w:rsidTr="00541173">
        <w:tc>
          <w:tcPr>
            <w:tcW w:w="167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Табельный номер</w:t>
            </w:r>
          </w:p>
        </w:tc>
        <w:tc>
          <w:tcPr>
            <w:tcW w:w="143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9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7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Подразделение</w:t>
            </w:r>
          </w:p>
        </w:tc>
        <w:tc>
          <w:tcPr>
            <w:tcW w:w="237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Описание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подразделения</w:t>
            </w:r>
          </w:p>
        </w:tc>
      </w:tr>
      <w:tr w:rsidR="00480BD4" w:rsidRPr="00480BD4" w:rsidTr="00541173">
        <w:tc>
          <w:tcPr>
            <w:tcW w:w="167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199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Программист</w:t>
            </w:r>
          </w:p>
        </w:tc>
        <w:tc>
          <w:tcPr>
            <w:tcW w:w="217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разработки</w:t>
            </w:r>
          </w:p>
        </w:tc>
        <w:tc>
          <w:tcPr>
            <w:tcW w:w="237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сопровождение приложений и сайтов</w:t>
            </w:r>
          </w:p>
        </w:tc>
      </w:tr>
      <w:tr w:rsidR="00480BD4" w:rsidRPr="00480BD4" w:rsidTr="00541173">
        <w:tc>
          <w:tcPr>
            <w:tcW w:w="167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199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17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Бухгалтерия</w:t>
            </w:r>
          </w:p>
        </w:tc>
        <w:tc>
          <w:tcPr>
            <w:tcW w:w="237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бухга</w:t>
            </w: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терского и нал</w:t>
            </w: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гового учета финансово-хозяйственной деятельности</w:t>
            </w:r>
          </w:p>
        </w:tc>
      </w:tr>
      <w:tr w:rsidR="00480BD4" w:rsidRPr="00480BD4" w:rsidTr="00541173">
        <w:tc>
          <w:tcPr>
            <w:tcW w:w="167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199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Продавец</w:t>
            </w:r>
          </w:p>
        </w:tc>
        <w:tc>
          <w:tcPr>
            <w:tcW w:w="217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37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сбыта проду</w:t>
            </w: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</w:p>
        </w:tc>
      </w:tr>
    </w:tbl>
    <w:p w:rsidR="00997453" w:rsidRDefault="0099745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FBB" w:rsidRPr="00480BD4" w:rsidRDefault="00B77FBB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А теперь давайте рассмотрим другую ситуацию, в которой первичный ключ у нас будет составным.</w:t>
      </w:r>
    </w:p>
    <w:p w:rsidR="00B77FBB" w:rsidRPr="00480BD4" w:rsidRDefault="00B77FBB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Представим, что наша организация выполняет несколько проектов, в к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>торых может быть задействовано несколько участников, и нам необходимо хранить информацию об этих проектах. В частности мы хотим знать, кто учас</w:t>
      </w:r>
      <w:r w:rsidRPr="00480BD4">
        <w:rPr>
          <w:sz w:val="28"/>
          <w:szCs w:val="28"/>
        </w:rPr>
        <w:t>т</w:t>
      </w:r>
      <w:r w:rsidRPr="00480BD4">
        <w:rPr>
          <w:sz w:val="28"/>
          <w:szCs w:val="28"/>
        </w:rPr>
        <w:t>вует в каждом из проектов, продолжительность этого проекта, ну и возможно какие-то другие сведения. При этом мы понимаем, что отдельно взятый с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>трудник может участвовать в нескольких проектах.</w:t>
      </w:r>
    </w:p>
    <w:p w:rsidR="00307CAF" w:rsidRPr="00480BD4" w:rsidRDefault="00B77FBB" w:rsidP="00441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0BD4">
        <w:rPr>
          <w:rFonts w:ascii="Times New Roman" w:hAnsi="Times New Roman"/>
          <w:sz w:val="28"/>
          <w:szCs w:val="28"/>
          <w:shd w:val="clear" w:color="auto" w:fill="FFFFFF"/>
        </w:rPr>
        <w:t>Для хранения таких данных мы создали таблицу</w:t>
      </w:r>
      <w:r w:rsidR="00580157" w:rsidRPr="00480BD4">
        <w:rPr>
          <w:rFonts w:ascii="Times New Roman" w:hAnsi="Times New Roman"/>
          <w:sz w:val="28"/>
          <w:szCs w:val="28"/>
          <w:shd w:val="clear" w:color="auto" w:fill="FFFFFF"/>
        </w:rPr>
        <w:t xml:space="preserve"> 12</w:t>
      </w:r>
      <w:r w:rsidRPr="00480BD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80157" w:rsidRPr="00480BD4" w:rsidRDefault="00580157">
      <w:pP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 w:type="page"/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Таблица</w:t>
      </w:r>
      <w:r w:rsidR="00580157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12 – Список 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проектов органи</w:t>
      </w:r>
      <w:r w:rsidR="00580157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зации в первой нормальной форме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1962"/>
        <w:gridCol w:w="2461"/>
        <w:gridCol w:w="2268"/>
      </w:tblGrid>
      <w:tr w:rsidR="00480BD4" w:rsidRPr="00480BD4" w:rsidTr="00580157">
        <w:tc>
          <w:tcPr>
            <w:tcW w:w="294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196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46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 проекта (мес.)</w:t>
            </w:r>
          </w:p>
        </w:tc>
      </w:tr>
      <w:tr w:rsidR="00480BD4" w:rsidRPr="00480BD4" w:rsidTr="00580157">
        <w:tc>
          <w:tcPr>
            <w:tcW w:w="294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Внедрение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196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246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Программист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0BD4" w:rsidRPr="00480BD4" w:rsidTr="00580157">
        <w:tc>
          <w:tcPr>
            <w:tcW w:w="294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Внедрение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196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246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0BD4" w:rsidRPr="00480BD4" w:rsidTr="00580157">
        <w:tc>
          <w:tcPr>
            <w:tcW w:w="294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Внедрение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196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246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0BD4" w:rsidRPr="00480BD4" w:rsidTr="00580157">
        <w:tc>
          <w:tcPr>
            <w:tcW w:w="294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Открытие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 магазина</w:t>
            </w:r>
          </w:p>
        </w:tc>
        <w:tc>
          <w:tcPr>
            <w:tcW w:w="196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246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80BD4" w:rsidRPr="00480BD4" w:rsidTr="00580157">
        <w:tc>
          <w:tcPr>
            <w:tcW w:w="294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Открытие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 магазина</w:t>
            </w:r>
          </w:p>
        </w:tc>
        <w:tc>
          <w:tcPr>
            <w:tcW w:w="196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246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580157" w:rsidRPr="00480BD4" w:rsidRDefault="00580157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видим, </w:t>
      </w:r>
      <w:r w:rsidR="00580157" w:rsidRPr="00480BD4">
        <w:rPr>
          <w:rFonts w:ascii="Times New Roman" w:eastAsia="Times New Roman" w:hAnsi="Times New Roman"/>
          <w:sz w:val="28"/>
          <w:szCs w:val="28"/>
          <w:lang w:eastAsia="ru-RU"/>
        </w:rPr>
        <w:t>таблица 12 находится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первой нормальной форме, значит, мы можем пытаться приводить ее ко второй нормальной форме.</w:t>
      </w:r>
      <w:r w:rsidR="00580157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Вспомним, что для того,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привести таблицу ко второй нормальной форме, необходимо опр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делить для нее первичный ключ.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Посмотрев на таблицу</w:t>
      </w:r>
      <w:r w:rsidR="00580157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, мы понимаем, что четко идентифицировать каждую строку мы можем только с помощью комбинации столбцов, например, «Название проекта» + «Участник», иными словами, зная «Название проекта» и «Участника», мы можем четко определить конкретную запись в таблице, </w:t>
      </w:r>
      <w:r w:rsidR="00580157" w:rsidRPr="00480BD4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каждое сочетание значений этих столбцов является уникальным.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мы определили первичный ключ и он у нас составной, </w:t>
      </w:r>
      <w:r w:rsidR="00580157" w:rsidRPr="00480BD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состоящий их двух столбцов</w:t>
      </w:r>
      <w:r w:rsidR="00580157" w:rsidRPr="00480BD4">
        <w:rPr>
          <w:rFonts w:ascii="Times New Roman" w:eastAsia="Times New Roman" w:hAnsi="Times New Roman"/>
          <w:sz w:val="28"/>
          <w:szCs w:val="28"/>
          <w:lang w:eastAsia="ru-RU"/>
        </w:rPr>
        <w:t>) (таблица 13)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0157" w:rsidRPr="00480BD4" w:rsidRDefault="00580157">
      <w:pP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 w:type="page"/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Таблица</w:t>
      </w:r>
      <w:r w:rsidR="00580157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13 - Список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проектов организации</w:t>
      </w:r>
      <w:r w:rsidR="00580157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 внедренным 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составн</w:t>
      </w:r>
      <w:r w:rsidR="00580157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ым 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пе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р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вичны</w:t>
      </w:r>
      <w:r w:rsidR="00580157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м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ключ</w:t>
      </w:r>
      <w:r w:rsidR="00580157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ом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0"/>
        <w:gridCol w:w="1936"/>
        <w:gridCol w:w="2729"/>
        <w:gridCol w:w="2384"/>
      </w:tblGrid>
      <w:tr w:rsidR="00480BD4" w:rsidRPr="00480BD4" w:rsidTr="005F5070">
        <w:tc>
          <w:tcPr>
            <w:tcW w:w="259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193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72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 проекта (мес.)</w:t>
            </w:r>
          </w:p>
        </w:tc>
      </w:tr>
      <w:tr w:rsidR="00480BD4" w:rsidRPr="00480BD4" w:rsidTr="005F5070">
        <w:tc>
          <w:tcPr>
            <w:tcW w:w="259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Внедрение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193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272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Программист</w:t>
            </w:r>
          </w:p>
        </w:tc>
        <w:tc>
          <w:tcPr>
            <w:tcW w:w="23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0BD4" w:rsidRPr="00480BD4" w:rsidTr="005F5070">
        <w:tc>
          <w:tcPr>
            <w:tcW w:w="259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Внедрение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193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272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3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0BD4" w:rsidRPr="00480BD4" w:rsidTr="005F5070">
        <w:tc>
          <w:tcPr>
            <w:tcW w:w="259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Внедрение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193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272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23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0BD4" w:rsidRPr="00480BD4" w:rsidTr="005F5070">
        <w:tc>
          <w:tcPr>
            <w:tcW w:w="259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Открытие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 магазина</w:t>
            </w:r>
          </w:p>
        </w:tc>
        <w:tc>
          <w:tcPr>
            <w:tcW w:w="193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272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3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80BD4" w:rsidRPr="00480BD4" w:rsidTr="005F5070">
        <w:tc>
          <w:tcPr>
            <w:tcW w:w="259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41173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Открытие </w:t>
            </w:r>
          </w:p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 магазина</w:t>
            </w:r>
          </w:p>
        </w:tc>
        <w:tc>
          <w:tcPr>
            <w:tcW w:w="193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272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238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5F5070" w:rsidRPr="00480BD4" w:rsidRDefault="005F5070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Так как первичный ключ составной, нам необходимо проверить еще и второе требование, которое гласит, что </w:t>
      </w:r>
      <w:r w:rsidRPr="00480B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Все </w:t>
      </w:r>
      <w:proofErr w:type="spellStart"/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неключевые</w:t>
      </w:r>
      <w:proofErr w:type="spellEnd"/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столбцы таблицы должны зависеть от полного ключа</w:t>
      </w:r>
      <w:r w:rsidRPr="00480B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Другими словами, остальные столбцы, которые не входят в первичный ключ, должны зависеть от всего первичного ключа, </w:t>
      </w:r>
      <w:r w:rsidR="005F5070" w:rsidRPr="00480BD4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всех столбцов, а не от какого-то одного.</w:t>
      </w:r>
      <w:r w:rsidR="005F5070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Чтобы это проверить, мы можем задать себе несколько вопросов.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Можем ли мы определить «Должность», зная только название прое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к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та?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 Нет. Для этого нам необходимо знать и участника. Значит, пока все хорошо, по этой части ключа мы не можем четко определить значение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неключевого</w:t>
      </w:r>
      <w:proofErr w:type="spell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столбца. Идем дальше и проверяем другую часть ключа.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Можем ли мы определить «Должность» зная только участника?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Да, м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жем. Значит наш </w:t>
      </w:r>
      <w:r w:rsidRPr="00480BD4">
        <w:rPr>
          <w:rFonts w:ascii="Times New Roman" w:eastAsia="Times New Roman" w:hAnsi="Times New Roman"/>
          <w:bCs/>
          <w:sz w:val="28"/>
          <w:szCs w:val="28"/>
          <w:lang w:eastAsia="ru-RU"/>
        </w:rPr>
        <w:t>первичный ключ плохой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, и требование второй нормальной формы не выполняется.</w:t>
      </w:r>
      <w:r w:rsidR="005F5070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Что делать в этом случае?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этом случае мы будем выполнять действие, которое выполняется, наверное, в 99</w:t>
      </w:r>
      <w:r w:rsidR="005F5070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% случаев на протяжении всего процесса нормализации базы данных – это декомпозиция.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Декомпозиция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– это процесс разбиения одного отношения (таблицы) на несколько.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Чтобы декомпозировать нашу таблицу и привести базу данных к норм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лизованной форме, мы должны создать таблицы</w:t>
      </w:r>
      <w:r w:rsidR="005F5070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14, 15, 16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C6" w:rsidRPr="00480BD4" w:rsidRDefault="007841C6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B77FBB" w:rsidRPr="00480BD4" w:rsidRDefault="007841C6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Таблица 14 - Проекты</w:t>
      </w:r>
    </w:p>
    <w:tbl>
      <w:tblPr>
        <w:tblW w:w="9691" w:type="dxa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4034"/>
        <w:gridCol w:w="2126"/>
      </w:tblGrid>
      <w:tr w:rsidR="00480BD4" w:rsidRPr="00480BD4" w:rsidTr="00541173">
        <w:trPr>
          <w:jc w:val="center"/>
        </w:trPr>
        <w:tc>
          <w:tcPr>
            <w:tcW w:w="353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Идентификатор проекта</w:t>
            </w:r>
          </w:p>
        </w:tc>
        <w:tc>
          <w:tcPr>
            <w:tcW w:w="4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212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 проекта (мес.)</w:t>
            </w:r>
          </w:p>
        </w:tc>
      </w:tr>
      <w:tr w:rsidR="00480BD4" w:rsidRPr="00480BD4" w:rsidTr="00541173">
        <w:trPr>
          <w:jc w:val="center"/>
        </w:trPr>
        <w:tc>
          <w:tcPr>
            <w:tcW w:w="353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Внедрение приложения</w:t>
            </w:r>
          </w:p>
        </w:tc>
        <w:tc>
          <w:tcPr>
            <w:tcW w:w="212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0BD4" w:rsidRPr="00480BD4" w:rsidTr="00541173">
        <w:trPr>
          <w:jc w:val="center"/>
        </w:trPr>
        <w:tc>
          <w:tcPr>
            <w:tcW w:w="353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Открытие нового магазина</w:t>
            </w:r>
          </w:p>
        </w:tc>
        <w:tc>
          <w:tcPr>
            <w:tcW w:w="212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7841C6" w:rsidRPr="00480BD4" w:rsidRDefault="007841C6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B77FBB" w:rsidRPr="00480BD4" w:rsidRDefault="007841C6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Таблица 15 - Участники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2901"/>
        <w:gridCol w:w="4017"/>
      </w:tblGrid>
      <w:tr w:rsidR="00480BD4" w:rsidRPr="00480BD4" w:rsidTr="007841C6">
        <w:tc>
          <w:tcPr>
            <w:tcW w:w="272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Идентификатор участника</w:t>
            </w:r>
          </w:p>
        </w:tc>
        <w:tc>
          <w:tcPr>
            <w:tcW w:w="290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01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</w:tr>
      <w:tr w:rsidR="00480BD4" w:rsidRPr="00480BD4" w:rsidTr="007841C6">
        <w:tc>
          <w:tcPr>
            <w:tcW w:w="272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401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Программист</w:t>
            </w:r>
          </w:p>
        </w:tc>
      </w:tr>
      <w:tr w:rsidR="00480BD4" w:rsidRPr="00480BD4" w:rsidTr="007841C6">
        <w:tc>
          <w:tcPr>
            <w:tcW w:w="272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0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401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</w:tr>
      <w:tr w:rsidR="00480BD4" w:rsidRPr="00480BD4" w:rsidTr="007841C6">
        <w:tc>
          <w:tcPr>
            <w:tcW w:w="272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4017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Менеджер</w:t>
            </w:r>
          </w:p>
        </w:tc>
      </w:tr>
    </w:tbl>
    <w:p w:rsidR="007841C6" w:rsidRPr="00480BD4" w:rsidRDefault="007841C6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B77FBB" w:rsidRPr="00480BD4" w:rsidRDefault="007841C6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Таблица 16 - </w:t>
      </w:r>
      <w:r w:rsidR="00B77FBB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Связь прое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ктов и участников этих проектов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94"/>
      </w:tblGrid>
      <w:tr w:rsidR="00480BD4" w:rsidRPr="00480BD4" w:rsidTr="007841C6">
        <w:tc>
          <w:tcPr>
            <w:tcW w:w="484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Идентификатор проекта</w:t>
            </w:r>
          </w:p>
        </w:tc>
        <w:tc>
          <w:tcPr>
            <w:tcW w:w="479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Идентификатор участника</w:t>
            </w:r>
          </w:p>
        </w:tc>
      </w:tr>
      <w:tr w:rsidR="00541173" w:rsidRPr="00A63A89" w:rsidTr="007841C6">
        <w:tc>
          <w:tcPr>
            <w:tcW w:w="484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541173" w:rsidRPr="00A63A89" w:rsidRDefault="00541173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63A8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541173" w:rsidRPr="00A63A89" w:rsidRDefault="00541173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63A8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480BD4" w:rsidRPr="00480BD4" w:rsidTr="007841C6">
        <w:tc>
          <w:tcPr>
            <w:tcW w:w="484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80BD4" w:rsidRPr="00480BD4" w:rsidTr="007841C6">
        <w:tc>
          <w:tcPr>
            <w:tcW w:w="484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0BD4" w:rsidRPr="00480BD4" w:rsidTr="007841C6">
        <w:tc>
          <w:tcPr>
            <w:tcW w:w="484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A63A89" w:rsidRPr="00480BD4" w:rsidRDefault="00A63A89" w:rsidP="00A63A8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Продолжение т</w:t>
      </w:r>
      <w:r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аблиц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ы 16</w:t>
      </w:r>
    </w:p>
    <w:p w:rsidR="00A63A89" w:rsidRDefault="00A63A89"/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94"/>
      </w:tblGrid>
      <w:tr w:rsidR="00A63A89" w:rsidRPr="00A63A89" w:rsidTr="00547CDB">
        <w:tc>
          <w:tcPr>
            <w:tcW w:w="484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A63A89" w:rsidRPr="00A63A89" w:rsidRDefault="00A63A89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63A8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A63A89" w:rsidRPr="00A63A89" w:rsidRDefault="00A63A89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63A8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480BD4" w:rsidRPr="00480BD4" w:rsidTr="007841C6">
        <w:tc>
          <w:tcPr>
            <w:tcW w:w="484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0BD4" w:rsidRPr="00480BD4" w:rsidTr="007841C6">
        <w:tc>
          <w:tcPr>
            <w:tcW w:w="484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77FBB" w:rsidRPr="00480BD4" w:rsidRDefault="00B77FBB" w:rsidP="0054117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841C6" w:rsidRPr="00480BD4" w:rsidRDefault="007841C6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FBB" w:rsidRPr="00480BD4" w:rsidRDefault="007841C6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На данном этапе м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ы создали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таблицы:</w:t>
      </w:r>
    </w:p>
    <w:p w:rsidR="00B77FBB" w:rsidRPr="00480BD4" w:rsidRDefault="007841C6" w:rsidP="007841C6">
      <w:pPr>
        <w:numPr>
          <w:ilvl w:val="0"/>
          <w:numId w:val="2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таблица «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Проекты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которую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мы добавили искусственный перви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ный ключ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7FBB" w:rsidRPr="00480BD4" w:rsidRDefault="007841C6" w:rsidP="007841C6">
      <w:pPr>
        <w:numPr>
          <w:ilvl w:val="0"/>
          <w:numId w:val="2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таблица «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Участники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которую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мы также добавили искусственный первичный ключ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7FBB" w:rsidRPr="00480BD4" w:rsidRDefault="007841C6" w:rsidP="007841C6">
      <w:pPr>
        <w:numPr>
          <w:ilvl w:val="0"/>
          <w:numId w:val="2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таблица «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Связь между проектами и участниками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» н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ужна для реализ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ции связи </w:t>
      </w:r>
      <w:r w:rsidR="00B77FBB" w:rsidRPr="00480BD4">
        <w:rPr>
          <w:rFonts w:ascii="Times New Roman" w:eastAsia="Times New Roman" w:hAnsi="Times New Roman"/>
          <w:iCs/>
          <w:sz w:val="28"/>
          <w:szCs w:val="28"/>
          <w:lang w:eastAsia="ru-RU"/>
        </w:rPr>
        <w:t>«Многие ко многим»</w:t>
      </w:r>
      <w:r w:rsidR="00B77FBB" w:rsidRPr="00480BD4">
        <w:rPr>
          <w:rFonts w:ascii="Times New Roman" w:eastAsia="Times New Roman" w:hAnsi="Times New Roman"/>
          <w:sz w:val="28"/>
          <w:szCs w:val="28"/>
          <w:lang w:eastAsia="ru-RU"/>
        </w:rPr>
        <w:t>, так как между этими таблицами связь именно такая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7FBB" w:rsidRPr="00480BD4" w:rsidRDefault="00B77FB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того как мы привели таблицы базы данных ко второй нормальной форме, мы можем переходить к приведению таблиц до третьей нормальной формы (3NF). </w:t>
      </w:r>
    </w:p>
    <w:p w:rsidR="007841C6" w:rsidRPr="00480BD4" w:rsidRDefault="007841C6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46D" w:rsidRPr="00480BD4" w:rsidRDefault="00B4046D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C6" w:rsidRPr="00480BD4" w:rsidRDefault="00B4046D" w:rsidP="007179EF">
      <w:pPr>
        <w:pStyle w:val="3"/>
      </w:pPr>
      <w:bookmarkStart w:id="9" w:name="_Toc68614278"/>
      <w:r w:rsidRPr="00480BD4">
        <w:t>3.4 Третья нормальная форма (3</w:t>
      </w:r>
      <w:r w:rsidRPr="00480BD4">
        <w:rPr>
          <w:lang w:val="en-US"/>
        </w:rPr>
        <w:t>NF</w:t>
      </w:r>
      <w:r w:rsidRPr="00480BD4">
        <w:t>)</w:t>
      </w:r>
      <w:bookmarkEnd w:id="9"/>
    </w:p>
    <w:p w:rsidR="00B4046D" w:rsidRPr="00480BD4" w:rsidRDefault="00B4046D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46D" w:rsidRPr="00480BD4" w:rsidRDefault="00B4046D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Перед тем как переходить к процессу приведения таблиц базы данных до третьей нормальной формы, необходимо чтобы эти таблицы уже находились во второй нормальной форме, подробно процесс приведения таблиц базы данных до второй нормальной формы, а также все требования, предъявляемые ко вт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>рой нор</w:t>
      </w:r>
      <w:r w:rsidR="00480BD4">
        <w:rPr>
          <w:sz w:val="28"/>
          <w:szCs w:val="28"/>
        </w:rPr>
        <w:t xml:space="preserve">мальной форме, мы рассмотрели в п. 3.3. </w:t>
      </w:r>
      <w:r w:rsidRPr="00480BD4">
        <w:rPr>
          <w:sz w:val="28"/>
          <w:szCs w:val="28"/>
        </w:rPr>
        <w:t>После того как таблицы базы данных находятся во второй нормальной форме, мы можем начинать приводить базу данных к третьей нормальной форме и рассматривать соответствующие требования.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lastRenderedPageBreak/>
        <w:t>Требование третьей нормальной формы (3NF) заключается в том, чтобы в таблицах отсутствовала транзитивная зависимость.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rStyle w:val="a3"/>
          <w:sz w:val="28"/>
          <w:szCs w:val="28"/>
        </w:rPr>
        <w:t>Транзитивная зависимость</w:t>
      </w:r>
      <w:r w:rsidRPr="00480BD4">
        <w:rPr>
          <w:sz w:val="28"/>
          <w:szCs w:val="28"/>
        </w:rPr>
        <w:t xml:space="preserve"> – это когда </w:t>
      </w:r>
      <w:proofErr w:type="spellStart"/>
      <w:r w:rsidRPr="00480BD4">
        <w:rPr>
          <w:sz w:val="28"/>
          <w:szCs w:val="28"/>
        </w:rPr>
        <w:t>неключевые</w:t>
      </w:r>
      <w:proofErr w:type="spellEnd"/>
      <w:r w:rsidRPr="00480BD4">
        <w:rPr>
          <w:sz w:val="28"/>
          <w:szCs w:val="28"/>
        </w:rPr>
        <w:t xml:space="preserve"> столбцы зависят от значений других </w:t>
      </w:r>
      <w:proofErr w:type="spellStart"/>
      <w:r w:rsidRPr="00480BD4">
        <w:rPr>
          <w:sz w:val="28"/>
          <w:szCs w:val="28"/>
        </w:rPr>
        <w:t>неключевых</w:t>
      </w:r>
      <w:proofErr w:type="spellEnd"/>
      <w:r w:rsidRPr="00480BD4">
        <w:rPr>
          <w:sz w:val="28"/>
          <w:szCs w:val="28"/>
        </w:rPr>
        <w:t xml:space="preserve"> столбцов.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Если в первой нормальной форме наше внимание было нацелено на с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 xml:space="preserve">блюдение реляционных принципов, во второй нормальной форме в центре нашего внимания был первичный ключ, то в третьей нормальной форме все наше внимание уделено столбцам, которые не являются первичным ключом, </w:t>
      </w:r>
      <w:r w:rsidR="00480BD4">
        <w:rPr>
          <w:sz w:val="28"/>
          <w:szCs w:val="28"/>
        </w:rPr>
        <w:t>то есть</w:t>
      </w:r>
      <w:r w:rsidRPr="00480BD4">
        <w:rPr>
          <w:sz w:val="28"/>
          <w:szCs w:val="28"/>
        </w:rPr>
        <w:t xml:space="preserve"> </w:t>
      </w:r>
      <w:proofErr w:type="spellStart"/>
      <w:r w:rsidRPr="00480BD4">
        <w:rPr>
          <w:sz w:val="28"/>
          <w:szCs w:val="28"/>
        </w:rPr>
        <w:t>неключевым</w:t>
      </w:r>
      <w:proofErr w:type="spellEnd"/>
      <w:r w:rsidRPr="00480BD4">
        <w:rPr>
          <w:sz w:val="28"/>
          <w:szCs w:val="28"/>
        </w:rPr>
        <w:t xml:space="preserve"> столбцам.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Чтобы нормализовать базу данных до третьей нормальной формы, нео</w:t>
      </w:r>
      <w:r w:rsidRPr="00480BD4">
        <w:rPr>
          <w:sz w:val="28"/>
          <w:szCs w:val="28"/>
        </w:rPr>
        <w:t>б</w:t>
      </w:r>
      <w:r w:rsidRPr="00480BD4">
        <w:rPr>
          <w:sz w:val="28"/>
          <w:szCs w:val="28"/>
        </w:rPr>
        <w:t xml:space="preserve">ходимо сделать так, чтобы в таблицах отсутствовали </w:t>
      </w:r>
      <w:proofErr w:type="spellStart"/>
      <w:r w:rsidRPr="00480BD4">
        <w:rPr>
          <w:sz w:val="28"/>
          <w:szCs w:val="28"/>
        </w:rPr>
        <w:t>неключевые</w:t>
      </w:r>
      <w:proofErr w:type="spellEnd"/>
      <w:r w:rsidRPr="00480BD4">
        <w:rPr>
          <w:sz w:val="28"/>
          <w:szCs w:val="28"/>
        </w:rPr>
        <w:t xml:space="preserve"> столбцы, к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 xml:space="preserve">торые зависят от других </w:t>
      </w:r>
      <w:proofErr w:type="spellStart"/>
      <w:r w:rsidRPr="00480BD4">
        <w:rPr>
          <w:sz w:val="28"/>
          <w:szCs w:val="28"/>
        </w:rPr>
        <w:t>неключевых</w:t>
      </w:r>
      <w:proofErr w:type="spellEnd"/>
      <w:r w:rsidRPr="00480BD4">
        <w:rPr>
          <w:sz w:val="28"/>
          <w:szCs w:val="28"/>
        </w:rPr>
        <w:t xml:space="preserve"> столбцов.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 xml:space="preserve">Иными словами, </w:t>
      </w:r>
      <w:proofErr w:type="spellStart"/>
      <w:r w:rsidRPr="00480BD4">
        <w:rPr>
          <w:sz w:val="28"/>
          <w:szCs w:val="28"/>
        </w:rPr>
        <w:t>неключевые</w:t>
      </w:r>
      <w:proofErr w:type="spellEnd"/>
      <w:r w:rsidRPr="00480BD4">
        <w:rPr>
          <w:sz w:val="28"/>
          <w:szCs w:val="28"/>
        </w:rPr>
        <w:t xml:space="preserve"> столбцы не должны пытаться играть роль ключа в таблице, </w:t>
      </w:r>
      <w:r w:rsidR="00610C74">
        <w:rPr>
          <w:sz w:val="28"/>
          <w:szCs w:val="28"/>
        </w:rPr>
        <w:t>так как</w:t>
      </w:r>
      <w:r w:rsidRPr="00480BD4">
        <w:rPr>
          <w:sz w:val="28"/>
          <w:szCs w:val="28"/>
        </w:rPr>
        <w:t xml:space="preserve"> они действительно должны быть </w:t>
      </w:r>
      <w:proofErr w:type="spellStart"/>
      <w:r w:rsidRPr="00480BD4">
        <w:rPr>
          <w:sz w:val="28"/>
          <w:szCs w:val="28"/>
        </w:rPr>
        <w:t>неключевыми</w:t>
      </w:r>
      <w:proofErr w:type="spellEnd"/>
      <w:r w:rsidRPr="00480BD4">
        <w:rPr>
          <w:sz w:val="28"/>
          <w:szCs w:val="28"/>
        </w:rPr>
        <w:t xml:space="preserve"> стол</w:t>
      </w:r>
      <w:r w:rsidRPr="00480BD4">
        <w:rPr>
          <w:sz w:val="28"/>
          <w:szCs w:val="28"/>
        </w:rPr>
        <w:t>б</w:t>
      </w:r>
      <w:r w:rsidRPr="00480BD4">
        <w:rPr>
          <w:sz w:val="28"/>
          <w:szCs w:val="28"/>
        </w:rPr>
        <w:t>цами, такие столбцы не дают возможности получить данные из других стол</w:t>
      </w:r>
      <w:r w:rsidRPr="00480BD4">
        <w:rPr>
          <w:sz w:val="28"/>
          <w:szCs w:val="28"/>
        </w:rPr>
        <w:t>б</w:t>
      </w:r>
      <w:r w:rsidRPr="00480BD4">
        <w:rPr>
          <w:sz w:val="28"/>
          <w:szCs w:val="28"/>
        </w:rPr>
        <w:t>цов, они дают возможность посмотреть на информацию, которая в них соде</w:t>
      </w:r>
      <w:r w:rsidRPr="00480BD4">
        <w:rPr>
          <w:sz w:val="28"/>
          <w:szCs w:val="28"/>
        </w:rPr>
        <w:t>р</w:t>
      </w:r>
      <w:r w:rsidRPr="00480BD4">
        <w:rPr>
          <w:sz w:val="28"/>
          <w:szCs w:val="28"/>
        </w:rPr>
        <w:t>жится, так как в этом их назначение.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Главное правило третьей нормальной форме (3NF) звучит следующим образом:</w:t>
      </w:r>
      <w:r w:rsidR="00610C74">
        <w:rPr>
          <w:sz w:val="28"/>
          <w:szCs w:val="28"/>
        </w:rPr>
        <w:t xml:space="preserve"> таблиц</w:t>
      </w:r>
      <w:r w:rsidRPr="00480BD4">
        <w:rPr>
          <w:sz w:val="28"/>
          <w:szCs w:val="28"/>
        </w:rPr>
        <w:t xml:space="preserve">а должна содержать правильные </w:t>
      </w:r>
      <w:proofErr w:type="spellStart"/>
      <w:r w:rsidRPr="00480BD4">
        <w:rPr>
          <w:sz w:val="28"/>
          <w:szCs w:val="28"/>
        </w:rPr>
        <w:t>неключевые</w:t>
      </w:r>
      <w:proofErr w:type="spellEnd"/>
      <w:r w:rsidRPr="00480BD4">
        <w:rPr>
          <w:sz w:val="28"/>
          <w:szCs w:val="28"/>
        </w:rPr>
        <w:t xml:space="preserve"> столбцы</w:t>
      </w:r>
      <w:r w:rsidR="00610C74">
        <w:rPr>
          <w:sz w:val="28"/>
          <w:szCs w:val="28"/>
        </w:rPr>
        <w:t>.</w:t>
      </w:r>
    </w:p>
    <w:p w:rsidR="003453F3" w:rsidRPr="0011018B" w:rsidRDefault="00610C74" w:rsidP="001101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018B">
        <w:rPr>
          <w:sz w:val="28"/>
          <w:szCs w:val="28"/>
        </w:rPr>
        <w:t>Рассмотрим п</w:t>
      </w:r>
      <w:r w:rsidR="003453F3" w:rsidRPr="0011018B">
        <w:rPr>
          <w:sz w:val="28"/>
          <w:szCs w:val="28"/>
        </w:rPr>
        <w:t>ример приведения таблиц базы данных к третьей нормал</w:t>
      </w:r>
      <w:r w:rsidR="003453F3" w:rsidRPr="0011018B">
        <w:rPr>
          <w:sz w:val="28"/>
          <w:szCs w:val="28"/>
        </w:rPr>
        <w:t>ь</w:t>
      </w:r>
      <w:r w:rsidR="003453F3" w:rsidRPr="0011018B">
        <w:rPr>
          <w:sz w:val="28"/>
          <w:szCs w:val="28"/>
        </w:rPr>
        <w:t>ной форме</w:t>
      </w:r>
      <w:r w:rsidR="00806D5A">
        <w:rPr>
          <w:sz w:val="28"/>
          <w:szCs w:val="28"/>
        </w:rPr>
        <w:t xml:space="preserve"> </w:t>
      </w:r>
      <w:r w:rsidR="00806D5A" w:rsidRPr="00806D5A">
        <w:rPr>
          <w:sz w:val="28"/>
          <w:szCs w:val="28"/>
        </w:rPr>
        <w:t>[</w:t>
      </w:r>
      <w:r w:rsidR="00806D5A">
        <w:rPr>
          <w:sz w:val="28"/>
          <w:szCs w:val="28"/>
        </w:rPr>
        <w:t>3</w:t>
      </w:r>
      <w:r w:rsidR="00806D5A" w:rsidRPr="00806D5A">
        <w:rPr>
          <w:sz w:val="28"/>
          <w:szCs w:val="28"/>
        </w:rPr>
        <w:t>]</w:t>
      </w:r>
      <w:r w:rsidR="00806D5A" w:rsidRPr="00480BD4">
        <w:rPr>
          <w:sz w:val="28"/>
          <w:szCs w:val="28"/>
        </w:rPr>
        <w:t>.</w:t>
      </w:r>
      <w:r w:rsidRPr="0011018B">
        <w:rPr>
          <w:sz w:val="28"/>
          <w:szCs w:val="28"/>
        </w:rPr>
        <w:t xml:space="preserve"> </w:t>
      </w:r>
      <w:r w:rsidR="003453F3" w:rsidRPr="0011018B">
        <w:rPr>
          <w:sz w:val="28"/>
          <w:szCs w:val="28"/>
        </w:rPr>
        <w:t>Для рассмотрения примера возьмем таблицу</w:t>
      </w:r>
      <w:r w:rsidRPr="0011018B">
        <w:rPr>
          <w:sz w:val="28"/>
          <w:szCs w:val="28"/>
        </w:rPr>
        <w:t xml:space="preserve"> 11</w:t>
      </w:r>
      <w:r w:rsidR="003453F3" w:rsidRPr="0011018B">
        <w:rPr>
          <w:sz w:val="28"/>
          <w:szCs w:val="28"/>
        </w:rPr>
        <w:t xml:space="preserve"> с сотрудниками, которую в предыдущ</w:t>
      </w:r>
      <w:r w:rsidRPr="0011018B">
        <w:rPr>
          <w:sz w:val="28"/>
          <w:szCs w:val="28"/>
        </w:rPr>
        <w:t>ем</w:t>
      </w:r>
      <w:r w:rsidR="003453F3" w:rsidRPr="0011018B">
        <w:rPr>
          <w:sz w:val="28"/>
          <w:szCs w:val="28"/>
        </w:rPr>
        <w:t xml:space="preserve"> </w:t>
      </w:r>
      <w:r w:rsidRPr="0011018B">
        <w:rPr>
          <w:sz w:val="28"/>
          <w:szCs w:val="28"/>
        </w:rPr>
        <w:t>разделе</w:t>
      </w:r>
      <w:r w:rsidR="003453F3" w:rsidRPr="0011018B">
        <w:rPr>
          <w:sz w:val="28"/>
          <w:szCs w:val="28"/>
        </w:rPr>
        <w:t xml:space="preserve"> мы привели ко второй нормальной форме п</w:t>
      </w:r>
      <w:r w:rsidR="003453F3" w:rsidRPr="0011018B">
        <w:rPr>
          <w:sz w:val="28"/>
          <w:szCs w:val="28"/>
        </w:rPr>
        <w:t>у</w:t>
      </w:r>
      <w:r w:rsidR="003453F3" w:rsidRPr="0011018B">
        <w:rPr>
          <w:sz w:val="28"/>
          <w:szCs w:val="28"/>
        </w:rPr>
        <w:t>тем добавления в нее дополнительного атрибута </w:t>
      </w:r>
      <w:r w:rsidR="003453F3" w:rsidRPr="0011018B">
        <w:rPr>
          <w:iCs/>
          <w:sz w:val="28"/>
          <w:szCs w:val="28"/>
        </w:rPr>
        <w:t>«Табельный номер»</w:t>
      </w:r>
      <w:r w:rsidR="003453F3" w:rsidRPr="0011018B">
        <w:rPr>
          <w:sz w:val="28"/>
          <w:szCs w:val="28"/>
        </w:rPr>
        <w:t>, который в результате стал первичным ключом.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Чтобы определить, находится ли эта таблица в третьей нормальной фо</w:t>
      </w:r>
      <w:r w:rsidRPr="00480BD4">
        <w:rPr>
          <w:sz w:val="28"/>
          <w:szCs w:val="28"/>
        </w:rPr>
        <w:t>р</w:t>
      </w:r>
      <w:r w:rsidRPr="00480BD4">
        <w:rPr>
          <w:sz w:val="28"/>
          <w:szCs w:val="28"/>
        </w:rPr>
        <w:t xml:space="preserve">ме, мы должны проверить все </w:t>
      </w:r>
      <w:proofErr w:type="spellStart"/>
      <w:r w:rsidRPr="00480BD4">
        <w:rPr>
          <w:sz w:val="28"/>
          <w:szCs w:val="28"/>
        </w:rPr>
        <w:t>неключевые</w:t>
      </w:r>
      <w:proofErr w:type="spellEnd"/>
      <w:r w:rsidRPr="00480BD4">
        <w:rPr>
          <w:sz w:val="28"/>
          <w:szCs w:val="28"/>
        </w:rPr>
        <w:t xml:space="preserve"> столбцы, каждый из них должен з</w:t>
      </w:r>
      <w:r w:rsidRPr="00480BD4">
        <w:rPr>
          <w:sz w:val="28"/>
          <w:szCs w:val="28"/>
        </w:rPr>
        <w:t>а</w:t>
      </w:r>
      <w:r w:rsidRPr="00480BD4">
        <w:rPr>
          <w:sz w:val="28"/>
          <w:szCs w:val="28"/>
        </w:rPr>
        <w:t xml:space="preserve">висеть только от первичного ключа, и никаким образом к другим </w:t>
      </w:r>
      <w:proofErr w:type="spellStart"/>
      <w:r w:rsidRPr="00480BD4">
        <w:rPr>
          <w:sz w:val="28"/>
          <w:szCs w:val="28"/>
        </w:rPr>
        <w:t>неключевым</w:t>
      </w:r>
      <w:proofErr w:type="spellEnd"/>
      <w:r w:rsidRPr="00480BD4">
        <w:rPr>
          <w:sz w:val="28"/>
          <w:szCs w:val="28"/>
        </w:rPr>
        <w:t xml:space="preserve"> столбцам он не должен относиться.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Однако</w:t>
      </w:r>
      <w:proofErr w:type="gramStart"/>
      <w:r w:rsidRPr="00480BD4">
        <w:rPr>
          <w:sz w:val="28"/>
          <w:szCs w:val="28"/>
        </w:rPr>
        <w:t>,</w:t>
      </w:r>
      <w:proofErr w:type="gramEnd"/>
      <w:r w:rsidRPr="00480BD4">
        <w:rPr>
          <w:sz w:val="28"/>
          <w:szCs w:val="28"/>
        </w:rPr>
        <w:t xml:space="preserve"> в результате проверки мы выясняем, что столбец </w:t>
      </w:r>
      <w:r w:rsidRPr="00610C74">
        <w:rPr>
          <w:rStyle w:val="a7"/>
          <w:i w:val="0"/>
          <w:sz w:val="28"/>
          <w:szCs w:val="28"/>
        </w:rPr>
        <w:t>«Описание подразделения»</w:t>
      </w:r>
      <w:r w:rsidRPr="00480BD4">
        <w:rPr>
          <w:sz w:val="28"/>
          <w:szCs w:val="28"/>
        </w:rPr>
        <w:t xml:space="preserve"> не зависит напрямую от первичного ключа. Мы это выяснили, </w:t>
      </w:r>
      <w:r w:rsidRPr="00480BD4">
        <w:rPr>
          <w:sz w:val="28"/>
          <w:szCs w:val="28"/>
        </w:rPr>
        <w:lastRenderedPageBreak/>
        <w:t>когда задали себе один вопрос </w:t>
      </w:r>
      <w:r w:rsidRPr="00610C74">
        <w:rPr>
          <w:rStyle w:val="a7"/>
          <w:i w:val="0"/>
          <w:sz w:val="28"/>
          <w:szCs w:val="28"/>
        </w:rPr>
        <w:t>«Каким образом описание подразделения связ</w:t>
      </w:r>
      <w:r w:rsidRPr="00610C74">
        <w:rPr>
          <w:rStyle w:val="a7"/>
          <w:i w:val="0"/>
          <w:sz w:val="28"/>
          <w:szCs w:val="28"/>
        </w:rPr>
        <w:t>а</w:t>
      </w:r>
      <w:r w:rsidRPr="00610C74">
        <w:rPr>
          <w:rStyle w:val="a7"/>
          <w:i w:val="0"/>
          <w:sz w:val="28"/>
          <w:szCs w:val="28"/>
        </w:rPr>
        <w:t>но с сотрудником?»</w:t>
      </w:r>
      <w:r w:rsidRPr="00480BD4">
        <w:rPr>
          <w:rStyle w:val="a7"/>
          <w:sz w:val="28"/>
          <w:szCs w:val="28"/>
        </w:rPr>
        <w:t>.</w:t>
      </w:r>
      <w:r w:rsidRPr="00480BD4">
        <w:rPr>
          <w:sz w:val="28"/>
          <w:szCs w:val="28"/>
        </w:rPr>
        <w:t> И наш ответ звучит следующим образом: </w:t>
      </w:r>
      <w:r w:rsidRPr="00610C74">
        <w:rPr>
          <w:rStyle w:val="a7"/>
          <w:i w:val="0"/>
          <w:sz w:val="28"/>
          <w:szCs w:val="28"/>
        </w:rPr>
        <w:t>«Атрибут опис</w:t>
      </w:r>
      <w:r w:rsidRPr="00610C74">
        <w:rPr>
          <w:rStyle w:val="a7"/>
          <w:i w:val="0"/>
          <w:sz w:val="28"/>
          <w:szCs w:val="28"/>
        </w:rPr>
        <w:t>а</w:t>
      </w:r>
      <w:r w:rsidRPr="00610C74">
        <w:rPr>
          <w:rStyle w:val="a7"/>
          <w:i w:val="0"/>
          <w:sz w:val="28"/>
          <w:szCs w:val="28"/>
        </w:rPr>
        <w:t>ние подразделения содержит детальные сведения того подразделения, в кот</w:t>
      </w:r>
      <w:r w:rsidRPr="00610C74">
        <w:rPr>
          <w:rStyle w:val="a7"/>
          <w:i w:val="0"/>
          <w:sz w:val="28"/>
          <w:szCs w:val="28"/>
        </w:rPr>
        <w:t>о</w:t>
      </w:r>
      <w:r w:rsidRPr="00610C74">
        <w:rPr>
          <w:rStyle w:val="a7"/>
          <w:i w:val="0"/>
          <w:sz w:val="28"/>
          <w:szCs w:val="28"/>
        </w:rPr>
        <w:t>ром работает сотрудник»</w:t>
      </w:r>
      <w:r w:rsidRPr="00610C74">
        <w:rPr>
          <w:i/>
          <w:sz w:val="28"/>
          <w:szCs w:val="28"/>
        </w:rPr>
        <w:t>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Отсюда следует, что столбец </w:t>
      </w:r>
      <w:r w:rsidRPr="00610C74">
        <w:rPr>
          <w:rStyle w:val="a7"/>
          <w:i w:val="0"/>
          <w:sz w:val="28"/>
          <w:szCs w:val="28"/>
        </w:rPr>
        <w:t>«Описание подразделения»</w:t>
      </w:r>
      <w:r w:rsidRPr="00480BD4">
        <w:rPr>
          <w:sz w:val="28"/>
          <w:szCs w:val="28"/>
        </w:rPr>
        <w:t xml:space="preserve"> не связан на </w:t>
      </w:r>
      <w:proofErr w:type="gramStart"/>
      <w:r w:rsidRPr="00480BD4">
        <w:rPr>
          <w:sz w:val="28"/>
          <w:szCs w:val="28"/>
        </w:rPr>
        <w:t>прямую</w:t>
      </w:r>
      <w:proofErr w:type="gramEnd"/>
      <w:r w:rsidRPr="00480BD4">
        <w:rPr>
          <w:sz w:val="28"/>
          <w:szCs w:val="28"/>
        </w:rPr>
        <w:t xml:space="preserve"> с сотрудником, он связан напрямую со столбцом </w:t>
      </w:r>
      <w:r w:rsidRPr="00610C74">
        <w:rPr>
          <w:rStyle w:val="a7"/>
          <w:i w:val="0"/>
          <w:sz w:val="28"/>
          <w:szCs w:val="28"/>
        </w:rPr>
        <w:t>«Подразделение»</w:t>
      </w:r>
      <w:r w:rsidRPr="00480BD4">
        <w:rPr>
          <w:sz w:val="28"/>
          <w:szCs w:val="28"/>
        </w:rPr>
        <w:t>, к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 xml:space="preserve">торый напрямую связан с сотрудником, ведь сотрудник работает в каком-то конкретном подразделении. Это и есть транзитивная зависимость, когда один </w:t>
      </w:r>
      <w:proofErr w:type="spellStart"/>
      <w:r w:rsidRPr="00480BD4">
        <w:rPr>
          <w:sz w:val="28"/>
          <w:szCs w:val="28"/>
        </w:rPr>
        <w:t>неключевой</w:t>
      </w:r>
      <w:proofErr w:type="spellEnd"/>
      <w:r w:rsidRPr="00480BD4">
        <w:rPr>
          <w:sz w:val="28"/>
          <w:szCs w:val="28"/>
        </w:rPr>
        <w:t xml:space="preserve"> столбец связан с первичным ключом через другой </w:t>
      </w:r>
      <w:proofErr w:type="spellStart"/>
      <w:r w:rsidRPr="00480BD4">
        <w:rPr>
          <w:sz w:val="28"/>
          <w:szCs w:val="28"/>
        </w:rPr>
        <w:t>неключевой</w:t>
      </w:r>
      <w:proofErr w:type="spellEnd"/>
      <w:r w:rsidRPr="00480BD4">
        <w:rPr>
          <w:sz w:val="28"/>
          <w:szCs w:val="28"/>
        </w:rPr>
        <w:t xml:space="preserve"> столбец.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 xml:space="preserve">Чтобы привести эту таблицу к третьей нормальной форме, мы должны </w:t>
      </w:r>
      <w:r w:rsidR="00610C74">
        <w:rPr>
          <w:sz w:val="28"/>
          <w:szCs w:val="28"/>
        </w:rPr>
        <w:t>выполнить декомпозицию. Другими словами - м</w:t>
      </w:r>
      <w:r w:rsidRPr="00480BD4">
        <w:rPr>
          <w:sz w:val="28"/>
          <w:szCs w:val="28"/>
        </w:rPr>
        <w:t>ы должны эту таблицу разбить на две: в первой хранить сотрудников</w:t>
      </w:r>
      <w:r w:rsidR="00610C74">
        <w:rPr>
          <w:sz w:val="28"/>
          <w:szCs w:val="28"/>
        </w:rPr>
        <w:t xml:space="preserve"> (таблица 17)</w:t>
      </w:r>
      <w:r w:rsidRPr="00480BD4">
        <w:rPr>
          <w:sz w:val="28"/>
          <w:szCs w:val="28"/>
        </w:rPr>
        <w:t>, а во второй подразделения</w:t>
      </w:r>
      <w:r w:rsidR="00610C74">
        <w:rPr>
          <w:sz w:val="28"/>
          <w:szCs w:val="28"/>
        </w:rPr>
        <w:t xml:space="preserve"> (таблица 18)</w:t>
      </w:r>
      <w:r w:rsidRPr="00480BD4">
        <w:rPr>
          <w:sz w:val="28"/>
          <w:szCs w:val="28"/>
        </w:rPr>
        <w:t xml:space="preserve">. А для реализации связи в таблице сотрудников создать ссылку на таблицу подразделений, </w:t>
      </w:r>
      <w:r w:rsidR="00610C74">
        <w:rPr>
          <w:sz w:val="28"/>
          <w:szCs w:val="28"/>
        </w:rPr>
        <w:t>то есть</w:t>
      </w:r>
      <w:r w:rsidRPr="00480BD4">
        <w:rPr>
          <w:sz w:val="28"/>
          <w:szCs w:val="28"/>
        </w:rPr>
        <w:t xml:space="preserve"> добавить внешний ключ.</w:t>
      </w:r>
    </w:p>
    <w:p w:rsidR="00610C74" w:rsidRDefault="00610C74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7"/>
          <w:i w:val="0"/>
          <w:sz w:val="28"/>
          <w:szCs w:val="28"/>
        </w:rPr>
      </w:pPr>
    </w:p>
    <w:p w:rsidR="003453F3" w:rsidRPr="00610C7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10C74">
        <w:rPr>
          <w:rStyle w:val="a7"/>
          <w:i w:val="0"/>
          <w:sz w:val="28"/>
          <w:szCs w:val="28"/>
        </w:rPr>
        <w:t>Таблица</w:t>
      </w:r>
      <w:r w:rsidR="00610C74" w:rsidRPr="00610C74">
        <w:rPr>
          <w:rStyle w:val="a7"/>
          <w:i w:val="0"/>
          <w:sz w:val="28"/>
          <w:szCs w:val="28"/>
        </w:rPr>
        <w:t xml:space="preserve"> 17 - Список</w:t>
      </w:r>
      <w:r w:rsidRPr="00610C74">
        <w:rPr>
          <w:rStyle w:val="a7"/>
          <w:i w:val="0"/>
          <w:sz w:val="28"/>
          <w:szCs w:val="28"/>
        </w:rPr>
        <w:t xml:space="preserve"> сотрудн</w:t>
      </w:r>
      <w:r w:rsidR="00610C74" w:rsidRPr="00610C74">
        <w:rPr>
          <w:rStyle w:val="a7"/>
          <w:i w:val="0"/>
          <w:sz w:val="28"/>
          <w:szCs w:val="28"/>
        </w:rPr>
        <w:t>иков в третьей нормальной форме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2268"/>
        <w:gridCol w:w="2268"/>
      </w:tblGrid>
      <w:tr w:rsidR="00610C74" w:rsidRPr="00480BD4" w:rsidTr="00610C74">
        <w:tc>
          <w:tcPr>
            <w:tcW w:w="269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C7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Табельный номер</w:t>
            </w:r>
          </w:p>
        </w:tc>
        <w:tc>
          <w:tcPr>
            <w:tcW w:w="240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C7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ФИО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C7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C7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Подразделение</w:t>
            </w:r>
          </w:p>
        </w:tc>
      </w:tr>
      <w:tr w:rsidR="00610C74" w:rsidRPr="00480BD4" w:rsidTr="00610C74">
        <w:tc>
          <w:tcPr>
            <w:tcW w:w="269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0C74" w:rsidRPr="00480BD4" w:rsidTr="00610C74">
        <w:tc>
          <w:tcPr>
            <w:tcW w:w="269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Сергеев С.С.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0C74" w:rsidRPr="00480BD4" w:rsidTr="00610C74">
        <w:tc>
          <w:tcPr>
            <w:tcW w:w="269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0C74">
              <w:rPr>
                <w:rFonts w:ascii="Times New Roman" w:hAnsi="Times New Roman"/>
                <w:sz w:val="28"/>
                <w:szCs w:val="28"/>
              </w:rPr>
              <w:t>John</w:t>
            </w:r>
            <w:proofErr w:type="spellEnd"/>
            <w:r w:rsidRPr="00610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0C74">
              <w:rPr>
                <w:rFonts w:ascii="Times New Roman" w:hAnsi="Times New Roman"/>
                <w:sz w:val="28"/>
                <w:szCs w:val="28"/>
              </w:rPr>
              <w:t>Smith</w:t>
            </w:r>
            <w:proofErr w:type="spellEnd"/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Продавец</w:t>
            </w:r>
          </w:p>
        </w:tc>
        <w:tc>
          <w:tcPr>
            <w:tcW w:w="226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10C74" w:rsidRDefault="00610C74">
      <w:pPr>
        <w:rPr>
          <w:rStyle w:val="a7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7"/>
          <w:sz w:val="28"/>
          <w:szCs w:val="28"/>
        </w:rPr>
        <w:br w:type="page"/>
      </w:r>
    </w:p>
    <w:p w:rsidR="003453F3" w:rsidRPr="00610C7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10C74">
        <w:rPr>
          <w:rStyle w:val="a7"/>
          <w:i w:val="0"/>
          <w:sz w:val="28"/>
          <w:szCs w:val="28"/>
        </w:rPr>
        <w:lastRenderedPageBreak/>
        <w:t>Таблица</w:t>
      </w:r>
      <w:r w:rsidR="00610C74" w:rsidRPr="00610C74">
        <w:rPr>
          <w:rStyle w:val="a7"/>
          <w:i w:val="0"/>
          <w:sz w:val="28"/>
          <w:szCs w:val="28"/>
        </w:rPr>
        <w:t xml:space="preserve"> 18 - Список</w:t>
      </w:r>
      <w:r w:rsidRPr="00610C74">
        <w:rPr>
          <w:rStyle w:val="a7"/>
          <w:i w:val="0"/>
          <w:sz w:val="28"/>
          <w:szCs w:val="28"/>
        </w:rPr>
        <w:t xml:space="preserve"> подраздел</w:t>
      </w:r>
      <w:r w:rsidR="00610C74" w:rsidRPr="00610C74">
        <w:rPr>
          <w:rStyle w:val="a7"/>
          <w:i w:val="0"/>
          <w:sz w:val="28"/>
          <w:szCs w:val="28"/>
        </w:rPr>
        <w:t>ений в третьей нормальной форме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2658"/>
        <w:gridCol w:w="4954"/>
      </w:tblGrid>
      <w:tr w:rsidR="00610C74" w:rsidRPr="00480BD4" w:rsidTr="00610C74">
        <w:tc>
          <w:tcPr>
            <w:tcW w:w="255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C7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Идентификатор подразделения</w:t>
            </w:r>
          </w:p>
        </w:tc>
        <w:tc>
          <w:tcPr>
            <w:tcW w:w="29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C7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Подразделение</w:t>
            </w:r>
          </w:p>
        </w:tc>
        <w:tc>
          <w:tcPr>
            <w:tcW w:w="655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C74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Описание подразделения</w:t>
            </w:r>
          </w:p>
        </w:tc>
      </w:tr>
      <w:tr w:rsidR="00610C74" w:rsidRPr="00480BD4" w:rsidTr="00610C74">
        <w:tc>
          <w:tcPr>
            <w:tcW w:w="255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Отдел разработки</w:t>
            </w:r>
          </w:p>
        </w:tc>
        <w:tc>
          <w:tcPr>
            <w:tcW w:w="655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63A89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 xml:space="preserve">Разработка и сопровождение </w:t>
            </w:r>
          </w:p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приложений и сайтов</w:t>
            </w:r>
          </w:p>
        </w:tc>
      </w:tr>
      <w:tr w:rsidR="00610C74" w:rsidRPr="00480BD4" w:rsidTr="00610C74">
        <w:tc>
          <w:tcPr>
            <w:tcW w:w="255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Бухгалтерия</w:t>
            </w:r>
          </w:p>
        </w:tc>
        <w:tc>
          <w:tcPr>
            <w:tcW w:w="655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Ведение бухгалтерского и налогового учета финансово-хозяйственной де</w:t>
            </w:r>
            <w:r w:rsidRPr="00610C74">
              <w:rPr>
                <w:rFonts w:ascii="Times New Roman" w:hAnsi="Times New Roman"/>
                <w:sz w:val="28"/>
                <w:szCs w:val="28"/>
              </w:rPr>
              <w:t>я</w:t>
            </w:r>
            <w:r w:rsidRPr="00610C74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</w:tr>
      <w:tr w:rsidR="00610C74" w:rsidRPr="00480BD4" w:rsidTr="00610C74">
        <w:tc>
          <w:tcPr>
            <w:tcW w:w="255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Отдел реализации</w:t>
            </w:r>
          </w:p>
        </w:tc>
        <w:tc>
          <w:tcPr>
            <w:tcW w:w="655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610C74" w:rsidRDefault="003453F3" w:rsidP="00A63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74">
              <w:rPr>
                <w:rFonts w:ascii="Times New Roman" w:hAnsi="Times New Roman"/>
                <w:sz w:val="28"/>
                <w:szCs w:val="28"/>
              </w:rPr>
              <w:t>Организация сбыта продукции</w:t>
            </w:r>
          </w:p>
        </w:tc>
      </w:tr>
    </w:tbl>
    <w:p w:rsidR="00610C74" w:rsidRDefault="00610C74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Таким образом, в наших таблицах отсутствует транзитивная зависимость, и они находятся в третьей нормальной форме.</w:t>
      </w:r>
    </w:p>
    <w:p w:rsidR="003453F3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 xml:space="preserve">После того как мы привели таблицы базы данных к третьей нормальной форме, мы можем переходить к приведению таблиц до следующей нормальной формы, в частности до нормальной формы </w:t>
      </w:r>
      <w:proofErr w:type="spellStart"/>
      <w:r w:rsidRPr="00480BD4">
        <w:rPr>
          <w:sz w:val="28"/>
          <w:szCs w:val="28"/>
        </w:rPr>
        <w:t>Бойса</w:t>
      </w:r>
      <w:proofErr w:type="spellEnd"/>
      <w:r w:rsidRPr="00480BD4">
        <w:rPr>
          <w:sz w:val="28"/>
          <w:szCs w:val="28"/>
        </w:rPr>
        <w:t xml:space="preserve">-Кодда (BCNF). </w:t>
      </w:r>
    </w:p>
    <w:p w:rsidR="00610C74" w:rsidRPr="00A15ACA" w:rsidRDefault="00610C74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3A89" w:rsidRPr="00A15ACA" w:rsidRDefault="00A63A89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10C74" w:rsidRPr="00A63A89" w:rsidRDefault="00A63A89" w:rsidP="007179EF">
      <w:pPr>
        <w:pStyle w:val="3"/>
      </w:pPr>
      <w:bookmarkStart w:id="10" w:name="_Toc68614279"/>
      <w:r>
        <w:t xml:space="preserve">3.5 Нормальная форма </w:t>
      </w:r>
      <w:proofErr w:type="spellStart"/>
      <w:r>
        <w:t>Бойса</w:t>
      </w:r>
      <w:proofErr w:type="spellEnd"/>
      <w:r>
        <w:t>-Кодда (</w:t>
      </w:r>
      <w:r>
        <w:rPr>
          <w:lang w:val="en-US"/>
        </w:rPr>
        <w:t>BCNF</w:t>
      </w:r>
      <w:r w:rsidRPr="00A63A89">
        <w:t>)</w:t>
      </w:r>
      <w:bookmarkEnd w:id="10"/>
    </w:p>
    <w:p w:rsidR="00A63A89" w:rsidRPr="00A63A89" w:rsidRDefault="00A63A89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3A89" w:rsidRPr="00A63A89" w:rsidRDefault="00A63A89" w:rsidP="000B25A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B25AC" w:rsidRPr="000B25AC" w:rsidRDefault="000B25AC" w:rsidP="000B25AC">
      <w:pPr>
        <w:pStyle w:val="a5"/>
        <w:shd w:val="clear" w:color="auto" w:fill="FFFFFF"/>
        <w:spacing w:before="0" w:beforeAutospacing="0" w:after="375" w:afterAutospacing="0" w:line="360" w:lineRule="auto"/>
        <w:ind w:firstLine="709"/>
        <w:jc w:val="both"/>
        <w:rPr>
          <w:sz w:val="28"/>
          <w:szCs w:val="28"/>
        </w:rPr>
      </w:pPr>
      <w:r w:rsidRPr="000B25AC">
        <w:rPr>
          <w:sz w:val="28"/>
          <w:szCs w:val="28"/>
        </w:rPr>
        <w:t>Между 3</w:t>
      </w:r>
      <w:r>
        <w:rPr>
          <w:sz w:val="28"/>
          <w:szCs w:val="28"/>
          <w:lang w:val="en-US"/>
        </w:rPr>
        <w:t>NF</w:t>
      </w:r>
      <w:r w:rsidRPr="000B25AC">
        <w:rPr>
          <w:sz w:val="28"/>
          <w:szCs w:val="28"/>
        </w:rPr>
        <w:t xml:space="preserve"> и 4</w:t>
      </w:r>
      <w:r>
        <w:rPr>
          <w:sz w:val="28"/>
          <w:szCs w:val="28"/>
          <w:lang w:val="en-US"/>
        </w:rPr>
        <w:t>NF</w:t>
      </w:r>
      <w:r w:rsidRPr="000B25AC">
        <w:rPr>
          <w:sz w:val="28"/>
          <w:szCs w:val="28"/>
        </w:rPr>
        <w:t xml:space="preserve"> есть еще и промежуточная нормальная форма, она называется – Нормальная форма </w:t>
      </w:r>
      <w:proofErr w:type="spellStart"/>
      <w:r w:rsidRPr="000B25AC">
        <w:rPr>
          <w:sz w:val="28"/>
          <w:szCs w:val="28"/>
        </w:rPr>
        <w:t>Бойса</w:t>
      </w:r>
      <w:proofErr w:type="spellEnd"/>
      <w:r w:rsidRPr="000B25AC">
        <w:rPr>
          <w:sz w:val="28"/>
          <w:szCs w:val="28"/>
        </w:rPr>
        <w:t>-Кодда (BCNF). Иногда ее еще назыв</w:t>
      </w:r>
      <w:r w:rsidRPr="000B25AC">
        <w:rPr>
          <w:sz w:val="28"/>
          <w:szCs w:val="28"/>
        </w:rPr>
        <w:t>а</w:t>
      </w:r>
      <w:r w:rsidRPr="000B25AC">
        <w:rPr>
          <w:sz w:val="28"/>
          <w:szCs w:val="28"/>
        </w:rPr>
        <w:t>ют </w:t>
      </w:r>
      <w:r w:rsidRPr="000B25AC">
        <w:rPr>
          <w:iCs/>
          <w:sz w:val="28"/>
          <w:szCs w:val="28"/>
        </w:rPr>
        <w:t>«Усиленная третья нормальная форма»</w:t>
      </w:r>
      <w:r w:rsidRPr="000B25AC">
        <w:rPr>
          <w:i/>
          <w:iCs/>
          <w:sz w:val="28"/>
          <w:szCs w:val="28"/>
        </w:rPr>
        <w:t>.</w:t>
      </w:r>
      <w:r w:rsidRPr="000B25AC">
        <w:rPr>
          <w:sz w:val="28"/>
          <w:szCs w:val="28"/>
        </w:rPr>
        <w:t> Промежуточной или усиленной тр</w:t>
      </w:r>
      <w:r w:rsidRPr="000B25AC">
        <w:rPr>
          <w:sz w:val="28"/>
          <w:szCs w:val="28"/>
        </w:rPr>
        <w:t>е</w:t>
      </w:r>
      <w:r w:rsidRPr="000B25AC">
        <w:rPr>
          <w:sz w:val="28"/>
          <w:szCs w:val="28"/>
        </w:rPr>
        <w:t xml:space="preserve">тьей нормальной формой ее называют потому, что ситуации, в которых могут предъявляться требования нормальной формы </w:t>
      </w:r>
      <w:proofErr w:type="spellStart"/>
      <w:r w:rsidRPr="000B25AC">
        <w:rPr>
          <w:sz w:val="28"/>
          <w:szCs w:val="28"/>
        </w:rPr>
        <w:t>Бойса</w:t>
      </w:r>
      <w:proofErr w:type="spellEnd"/>
      <w:r w:rsidRPr="000B25AC">
        <w:rPr>
          <w:sz w:val="28"/>
          <w:szCs w:val="28"/>
        </w:rPr>
        <w:t>-Кодда, возникают не вс</w:t>
      </w:r>
      <w:r w:rsidRPr="000B25AC">
        <w:rPr>
          <w:sz w:val="28"/>
          <w:szCs w:val="28"/>
        </w:rPr>
        <w:t>е</w:t>
      </w:r>
      <w:r w:rsidRPr="000B25AC">
        <w:rPr>
          <w:sz w:val="28"/>
          <w:szCs w:val="28"/>
        </w:rPr>
        <w:t xml:space="preserve">гда, </w:t>
      </w:r>
      <w:r>
        <w:rPr>
          <w:sz w:val="28"/>
          <w:szCs w:val="28"/>
        </w:rPr>
        <w:t>то есть</w:t>
      </w:r>
      <w:r w:rsidRPr="000B25AC">
        <w:rPr>
          <w:sz w:val="28"/>
          <w:szCs w:val="28"/>
        </w:rPr>
        <w:t xml:space="preserve"> это некий частный случай, именно поэтому данная форма не вкл</w:t>
      </w:r>
      <w:r w:rsidRPr="000B25AC">
        <w:rPr>
          <w:sz w:val="28"/>
          <w:szCs w:val="28"/>
        </w:rPr>
        <w:t>ю</w:t>
      </w:r>
      <w:r w:rsidRPr="000B25AC">
        <w:rPr>
          <w:sz w:val="28"/>
          <w:szCs w:val="28"/>
        </w:rPr>
        <w:t>чена в основную градацию. Однако во всех источниках эта форма рассматрив</w:t>
      </w:r>
      <w:r w:rsidRPr="000B25AC">
        <w:rPr>
          <w:sz w:val="28"/>
          <w:szCs w:val="28"/>
        </w:rPr>
        <w:t>а</w:t>
      </w:r>
      <w:r w:rsidRPr="000B25AC">
        <w:rPr>
          <w:sz w:val="28"/>
          <w:szCs w:val="28"/>
        </w:rPr>
        <w:t>ется, поэтому и мы ее тоже рассмотрим.</w:t>
      </w:r>
    </w:p>
    <w:p w:rsidR="000B25AC" w:rsidRPr="000B25AC" w:rsidRDefault="000B25AC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5AC">
        <w:rPr>
          <w:sz w:val="28"/>
          <w:szCs w:val="28"/>
        </w:rPr>
        <w:lastRenderedPageBreak/>
        <w:t xml:space="preserve">Перед тем как переходить к процессу приведения таблиц базы данных до нормальной формы </w:t>
      </w:r>
      <w:proofErr w:type="spellStart"/>
      <w:r w:rsidRPr="000B25AC">
        <w:rPr>
          <w:sz w:val="28"/>
          <w:szCs w:val="28"/>
        </w:rPr>
        <w:t>Бойса</w:t>
      </w:r>
      <w:proofErr w:type="spellEnd"/>
      <w:r w:rsidRPr="000B25AC">
        <w:rPr>
          <w:sz w:val="28"/>
          <w:szCs w:val="28"/>
        </w:rPr>
        <w:t>-Кодда, необходимо, чтобы эти таблицы уже наход</w:t>
      </w:r>
      <w:r w:rsidRPr="000B25AC">
        <w:rPr>
          <w:sz w:val="28"/>
          <w:szCs w:val="28"/>
        </w:rPr>
        <w:t>и</w:t>
      </w:r>
      <w:r w:rsidRPr="000B25AC">
        <w:rPr>
          <w:sz w:val="28"/>
          <w:szCs w:val="28"/>
        </w:rPr>
        <w:t xml:space="preserve">лись в третьей нормальной форме, подробно процесс приведения таблиц базы данных до третьей нормальной формы, а также </w:t>
      </w:r>
      <w:proofErr w:type="gramStart"/>
      <w:r w:rsidRPr="000B25AC">
        <w:rPr>
          <w:sz w:val="28"/>
          <w:szCs w:val="28"/>
        </w:rPr>
        <w:t xml:space="preserve">все требования, предъявляемые к третьей нормальной форме </w:t>
      </w:r>
      <w:r>
        <w:rPr>
          <w:sz w:val="28"/>
          <w:szCs w:val="28"/>
        </w:rPr>
        <w:t>были</w:t>
      </w:r>
      <w:proofErr w:type="gramEnd"/>
      <w:r w:rsidRPr="000B25AC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рассмотрены в п.3.4</w:t>
      </w:r>
      <w:r w:rsidRPr="000B25AC">
        <w:rPr>
          <w:sz w:val="28"/>
          <w:szCs w:val="28"/>
        </w:rPr>
        <w:t>.</w:t>
      </w:r>
    </w:p>
    <w:p w:rsidR="000B25AC" w:rsidRPr="000B25AC" w:rsidRDefault="000B25AC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5AC">
        <w:rPr>
          <w:sz w:val="28"/>
          <w:szCs w:val="28"/>
        </w:rPr>
        <w:t xml:space="preserve">После того как таблицы базы данных находятся в третьей нормальной форме, мы можем начинать приводить базу данных к нормальной форме </w:t>
      </w:r>
      <w:proofErr w:type="spellStart"/>
      <w:r w:rsidRPr="000B25AC">
        <w:rPr>
          <w:sz w:val="28"/>
          <w:szCs w:val="28"/>
        </w:rPr>
        <w:t>Бойса</w:t>
      </w:r>
      <w:proofErr w:type="spellEnd"/>
      <w:r w:rsidRPr="000B25AC">
        <w:rPr>
          <w:sz w:val="28"/>
          <w:szCs w:val="28"/>
        </w:rPr>
        <w:t>-Кодда и рассматривать соответствующие требования.</w:t>
      </w:r>
    </w:p>
    <w:p w:rsidR="000B25AC" w:rsidRPr="000B25AC" w:rsidRDefault="000B25AC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5AC">
        <w:rPr>
          <w:sz w:val="28"/>
          <w:szCs w:val="28"/>
        </w:rPr>
        <w:t xml:space="preserve">Требования нормальной формы </w:t>
      </w:r>
      <w:proofErr w:type="spellStart"/>
      <w:r w:rsidRPr="000B25AC">
        <w:rPr>
          <w:sz w:val="28"/>
          <w:szCs w:val="28"/>
        </w:rPr>
        <w:t>Бойса</w:t>
      </w:r>
      <w:proofErr w:type="spellEnd"/>
      <w:r w:rsidRPr="000B25AC">
        <w:rPr>
          <w:sz w:val="28"/>
          <w:szCs w:val="28"/>
        </w:rPr>
        <w:t>-Кодда следующие:</w:t>
      </w:r>
    </w:p>
    <w:p w:rsidR="000B25AC" w:rsidRPr="000B25AC" w:rsidRDefault="00B6082A" w:rsidP="00B6082A">
      <w:pPr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B25AC" w:rsidRPr="000B25AC">
        <w:rPr>
          <w:rFonts w:ascii="Times New Roman" w:eastAsia="Times New Roman" w:hAnsi="Times New Roman"/>
          <w:sz w:val="28"/>
          <w:szCs w:val="28"/>
          <w:lang w:eastAsia="ru-RU"/>
        </w:rPr>
        <w:t>аблица должна находиться в третьей нормальной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(пер</w:t>
      </w:r>
      <w:r w:rsidR="000B25AC" w:rsidRPr="000B25AC">
        <w:rPr>
          <w:rFonts w:ascii="Times New Roman" w:eastAsia="Times New Roman" w:hAnsi="Times New Roman"/>
          <w:sz w:val="28"/>
          <w:szCs w:val="28"/>
          <w:lang w:eastAsia="ru-RU"/>
        </w:rPr>
        <w:t>вое тр</w:t>
      </w:r>
      <w:r w:rsidR="000B25AC" w:rsidRPr="000B25A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B25AC" w:rsidRPr="000B25AC">
        <w:rPr>
          <w:rFonts w:ascii="Times New Roman" w:eastAsia="Times New Roman" w:hAnsi="Times New Roman"/>
          <w:sz w:val="28"/>
          <w:szCs w:val="28"/>
          <w:lang w:eastAsia="ru-RU"/>
        </w:rPr>
        <w:t>бование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как и во всех предыдущих случаях,</w:t>
      </w:r>
      <w:r w:rsidR="000B25AC" w:rsidRPr="000B25A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том, чтобы таблица находилась в предыдущей нормальной форме, в данном случае в третьей но</w:t>
      </w:r>
      <w:r w:rsidR="000B25AC" w:rsidRPr="000B25A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B25AC" w:rsidRPr="000B25AC">
        <w:rPr>
          <w:rFonts w:ascii="Times New Roman" w:eastAsia="Times New Roman" w:hAnsi="Times New Roman"/>
          <w:sz w:val="28"/>
          <w:szCs w:val="28"/>
          <w:lang w:eastAsia="ru-RU"/>
        </w:rPr>
        <w:t>мальной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B25AC" w:rsidRPr="000B25A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25AC" w:rsidRPr="000B25AC" w:rsidRDefault="00B6082A" w:rsidP="00B6082A">
      <w:pPr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B25AC" w:rsidRPr="000B25AC">
        <w:rPr>
          <w:rFonts w:ascii="Times New Roman" w:eastAsia="Times New Roman" w:hAnsi="Times New Roman"/>
          <w:sz w:val="28"/>
          <w:szCs w:val="28"/>
          <w:lang w:eastAsia="ru-RU"/>
        </w:rPr>
        <w:t xml:space="preserve">лючевые атрибуты составного ключа не должны зависеть от </w:t>
      </w:r>
      <w:proofErr w:type="spellStart"/>
      <w:r w:rsidR="000B25AC" w:rsidRPr="000B25AC">
        <w:rPr>
          <w:rFonts w:ascii="Times New Roman" w:eastAsia="Times New Roman" w:hAnsi="Times New Roman"/>
          <w:sz w:val="28"/>
          <w:szCs w:val="28"/>
          <w:lang w:eastAsia="ru-RU"/>
        </w:rPr>
        <w:t>неключ</w:t>
      </w:r>
      <w:r w:rsidR="000B25AC" w:rsidRPr="000B25A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B25AC" w:rsidRPr="000B25AC">
        <w:rPr>
          <w:rFonts w:ascii="Times New Roman" w:eastAsia="Times New Roman" w:hAnsi="Times New Roman"/>
          <w:sz w:val="28"/>
          <w:szCs w:val="28"/>
          <w:lang w:eastAsia="ru-RU"/>
        </w:rPr>
        <w:t>вых</w:t>
      </w:r>
      <w:proofErr w:type="spellEnd"/>
      <w:r w:rsidR="000B25AC" w:rsidRPr="000B25AC">
        <w:rPr>
          <w:rFonts w:ascii="Times New Roman" w:eastAsia="Times New Roman" w:hAnsi="Times New Roman"/>
          <w:sz w:val="28"/>
          <w:szCs w:val="28"/>
          <w:lang w:eastAsia="ru-RU"/>
        </w:rPr>
        <w:t xml:space="preserve"> атрибутов.</w:t>
      </w:r>
    </w:p>
    <w:p w:rsidR="000B25AC" w:rsidRPr="000B25AC" w:rsidRDefault="000B25AC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5AC">
        <w:rPr>
          <w:sz w:val="28"/>
          <w:szCs w:val="28"/>
        </w:rPr>
        <w:t xml:space="preserve">Отсюда следует, что требования нормальной формы </w:t>
      </w:r>
      <w:proofErr w:type="spellStart"/>
      <w:r w:rsidRPr="000B25AC">
        <w:rPr>
          <w:sz w:val="28"/>
          <w:szCs w:val="28"/>
        </w:rPr>
        <w:t>Бойса</w:t>
      </w:r>
      <w:proofErr w:type="spellEnd"/>
      <w:r w:rsidRPr="000B25AC">
        <w:rPr>
          <w:sz w:val="28"/>
          <w:szCs w:val="28"/>
        </w:rPr>
        <w:t>-Кодда пред</w:t>
      </w:r>
      <w:r w:rsidRPr="000B25AC">
        <w:rPr>
          <w:sz w:val="28"/>
          <w:szCs w:val="28"/>
        </w:rPr>
        <w:t>ъ</w:t>
      </w:r>
      <w:r w:rsidRPr="000B25AC">
        <w:rPr>
          <w:sz w:val="28"/>
          <w:szCs w:val="28"/>
        </w:rPr>
        <w:t>являются только к таблицам, у которых первичный ключ составной. Таблицы, у которых первичный ключ простой, и они находятся в третьей нормальной фо</w:t>
      </w:r>
      <w:r w:rsidRPr="000B25AC">
        <w:rPr>
          <w:sz w:val="28"/>
          <w:szCs w:val="28"/>
        </w:rPr>
        <w:t>р</w:t>
      </w:r>
      <w:r w:rsidRPr="000B25AC">
        <w:rPr>
          <w:sz w:val="28"/>
          <w:szCs w:val="28"/>
        </w:rPr>
        <w:t xml:space="preserve">ме, автоматически находятся и в нормальной форме </w:t>
      </w:r>
      <w:proofErr w:type="spellStart"/>
      <w:r w:rsidRPr="000B25AC">
        <w:rPr>
          <w:sz w:val="28"/>
          <w:szCs w:val="28"/>
        </w:rPr>
        <w:t>Бойса</w:t>
      </w:r>
      <w:proofErr w:type="spellEnd"/>
      <w:r w:rsidRPr="000B25AC">
        <w:rPr>
          <w:sz w:val="28"/>
          <w:szCs w:val="28"/>
        </w:rPr>
        <w:t>-Кодда.</w:t>
      </w:r>
    </w:p>
    <w:p w:rsidR="000B25AC" w:rsidRPr="000B25AC" w:rsidRDefault="000B25AC" w:rsidP="00B6082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5AC">
        <w:rPr>
          <w:sz w:val="28"/>
          <w:szCs w:val="28"/>
        </w:rPr>
        <w:t xml:space="preserve">Главное правило нормальной формы </w:t>
      </w:r>
      <w:proofErr w:type="spellStart"/>
      <w:r w:rsidRPr="000B25AC">
        <w:rPr>
          <w:sz w:val="28"/>
          <w:szCs w:val="28"/>
        </w:rPr>
        <w:t>Бойса</w:t>
      </w:r>
      <w:proofErr w:type="spellEnd"/>
      <w:r w:rsidRPr="000B25AC">
        <w:rPr>
          <w:sz w:val="28"/>
          <w:szCs w:val="28"/>
        </w:rPr>
        <w:t>-Кодда (BCNF) звучит след</w:t>
      </w:r>
      <w:r w:rsidRPr="000B25AC">
        <w:rPr>
          <w:sz w:val="28"/>
          <w:szCs w:val="28"/>
        </w:rPr>
        <w:t>у</w:t>
      </w:r>
      <w:r w:rsidRPr="000B25AC">
        <w:rPr>
          <w:sz w:val="28"/>
          <w:szCs w:val="28"/>
        </w:rPr>
        <w:t>ющим образом:</w:t>
      </w:r>
      <w:r w:rsidR="00B6082A">
        <w:rPr>
          <w:sz w:val="28"/>
          <w:szCs w:val="28"/>
        </w:rPr>
        <w:t xml:space="preserve"> ч</w:t>
      </w:r>
      <w:r w:rsidRPr="000B25AC">
        <w:rPr>
          <w:sz w:val="28"/>
          <w:szCs w:val="28"/>
        </w:rPr>
        <w:t xml:space="preserve">асть составного первичного ключа не должна зависеть от </w:t>
      </w:r>
      <w:proofErr w:type="spellStart"/>
      <w:r w:rsidRPr="000B25AC">
        <w:rPr>
          <w:sz w:val="28"/>
          <w:szCs w:val="28"/>
        </w:rPr>
        <w:t>неключевого</w:t>
      </w:r>
      <w:proofErr w:type="spellEnd"/>
      <w:r w:rsidRPr="000B25AC">
        <w:rPr>
          <w:sz w:val="28"/>
          <w:szCs w:val="28"/>
        </w:rPr>
        <w:t xml:space="preserve"> столбца.</w:t>
      </w:r>
    </w:p>
    <w:p w:rsidR="000B25AC" w:rsidRPr="0011018B" w:rsidRDefault="00B6082A" w:rsidP="001101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</w:t>
      </w:r>
      <w:r w:rsidR="000B25AC" w:rsidRPr="000B25AC">
        <w:rPr>
          <w:sz w:val="28"/>
          <w:szCs w:val="28"/>
        </w:rPr>
        <w:t xml:space="preserve">ример приведения таблиц базы данных к нормальной форме </w:t>
      </w:r>
      <w:proofErr w:type="spellStart"/>
      <w:r w:rsidR="000B25AC" w:rsidRPr="000B25AC">
        <w:rPr>
          <w:sz w:val="28"/>
          <w:szCs w:val="28"/>
        </w:rPr>
        <w:t>Бойса</w:t>
      </w:r>
      <w:proofErr w:type="spellEnd"/>
      <w:r w:rsidR="000B25AC" w:rsidRPr="000B25AC">
        <w:rPr>
          <w:sz w:val="28"/>
          <w:szCs w:val="28"/>
        </w:rPr>
        <w:t>-Кодда</w:t>
      </w:r>
      <w:r w:rsidR="00806D5A">
        <w:rPr>
          <w:sz w:val="28"/>
          <w:szCs w:val="28"/>
        </w:rPr>
        <w:t xml:space="preserve"> </w:t>
      </w:r>
      <w:r w:rsidR="00806D5A" w:rsidRPr="00806D5A">
        <w:rPr>
          <w:sz w:val="28"/>
          <w:szCs w:val="28"/>
        </w:rPr>
        <w:t>[</w:t>
      </w:r>
      <w:r w:rsidR="00806D5A">
        <w:rPr>
          <w:sz w:val="28"/>
          <w:szCs w:val="28"/>
        </w:rPr>
        <w:t>3</w:t>
      </w:r>
      <w:r w:rsidR="00806D5A" w:rsidRPr="00806D5A">
        <w:rPr>
          <w:sz w:val="28"/>
          <w:szCs w:val="28"/>
        </w:rPr>
        <w:t>]</w:t>
      </w:r>
      <w:r w:rsidR="00806D5A" w:rsidRPr="00480B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25AC" w:rsidRPr="00B6082A">
        <w:rPr>
          <w:sz w:val="28"/>
          <w:szCs w:val="28"/>
        </w:rPr>
        <w:t>Представим, что у нас есть организация, которая реализует множество различных проектов. При этом в каждом проекте работа ведётся по нескольким функциональным направлениям, в каждом из которых есть свой куратор. Сотрудник может быть куратором только того направления, на кот</w:t>
      </w:r>
      <w:r w:rsidR="000B25AC" w:rsidRPr="00B6082A">
        <w:rPr>
          <w:sz w:val="28"/>
          <w:szCs w:val="28"/>
        </w:rPr>
        <w:t>о</w:t>
      </w:r>
      <w:r w:rsidR="000B25AC" w:rsidRPr="00B6082A">
        <w:rPr>
          <w:sz w:val="28"/>
          <w:szCs w:val="28"/>
        </w:rPr>
        <w:t>ром он специализируется, т.е. если сотрудник программист, он не может кур</w:t>
      </w:r>
      <w:r w:rsidR="000B25AC" w:rsidRPr="00B6082A">
        <w:rPr>
          <w:sz w:val="28"/>
          <w:szCs w:val="28"/>
        </w:rPr>
        <w:t>и</w:t>
      </w:r>
      <w:r w:rsidR="000B25AC" w:rsidRPr="00B6082A">
        <w:rPr>
          <w:sz w:val="28"/>
          <w:szCs w:val="28"/>
        </w:rPr>
        <w:t>ровать в проекте направление, связанное с бухгалтерией.</w:t>
      </w:r>
    </w:p>
    <w:p w:rsidR="000B25AC" w:rsidRPr="000B25AC" w:rsidRDefault="000B25AC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5AC">
        <w:rPr>
          <w:sz w:val="28"/>
          <w:szCs w:val="28"/>
        </w:rPr>
        <w:lastRenderedPageBreak/>
        <w:t>Допустим, что нам нужно хранить информацию о кураторах всех прое</w:t>
      </w:r>
      <w:r w:rsidRPr="000B25AC">
        <w:rPr>
          <w:sz w:val="28"/>
          <w:szCs w:val="28"/>
        </w:rPr>
        <w:t>к</w:t>
      </w:r>
      <w:r w:rsidRPr="000B25AC">
        <w:rPr>
          <w:sz w:val="28"/>
          <w:szCs w:val="28"/>
        </w:rPr>
        <w:t>тов по каждому направлению.</w:t>
      </w:r>
    </w:p>
    <w:p w:rsidR="00A63A89" w:rsidRPr="000B25AC" w:rsidRDefault="000B25AC" w:rsidP="000B25A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5AC">
        <w:rPr>
          <w:sz w:val="28"/>
          <w:szCs w:val="28"/>
        </w:rPr>
        <w:t>В итоге мы реализуем следующую таблицу, в которой первичный ключ составной </w:t>
      </w:r>
      <w:r w:rsidRPr="00B6082A">
        <w:rPr>
          <w:iCs/>
          <w:sz w:val="28"/>
          <w:szCs w:val="28"/>
        </w:rPr>
        <w:t>«Проект + Направление»</w:t>
      </w:r>
      <w:r w:rsidRPr="000B25AC">
        <w:rPr>
          <w:sz w:val="28"/>
          <w:szCs w:val="28"/>
        </w:rPr>
        <w:t xml:space="preserve">, так как в каждом проекте есть несколько направлений работы и поэтому, зная только проект, мы не можем определить куратора направления, так же </w:t>
      </w:r>
      <w:proofErr w:type="gramStart"/>
      <w:r w:rsidRPr="000B25AC">
        <w:rPr>
          <w:sz w:val="28"/>
          <w:szCs w:val="28"/>
        </w:rPr>
        <w:t>как</w:t>
      </w:r>
      <w:proofErr w:type="gramEnd"/>
      <w:r w:rsidRPr="000B25AC">
        <w:rPr>
          <w:sz w:val="28"/>
          <w:szCs w:val="28"/>
        </w:rPr>
        <w:t xml:space="preserve"> зная только направление, мы не сможем определить куратора, нам нужно знать и проект и направление, чтобы опред</w:t>
      </w:r>
      <w:r w:rsidRPr="000B25AC">
        <w:rPr>
          <w:sz w:val="28"/>
          <w:szCs w:val="28"/>
        </w:rPr>
        <w:t>е</w:t>
      </w:r>
      <w:r w:rsidRPr="000B25AC">
        <w:rPr>
          <w:sz w:val="28"/>
          <w:szCs w:val="28"/>
        </w:rPr>
        <w:t>лить куратора этого направления в этом проекте</w:t>
      </w:r>
      <w:r w:rsidR="00B6082A">
        <w:rPr>
          <w:sz w:val="28"/>
          <w:szCs w:val="28"/>
        </w:rPr>
        <w:t xml:space="preserve"> (таблица 19)</w:t>
      </w:r>
      <w:r w:rsidRPr="000B25AC">
        <w:rPr>
          <w:sz w:val="28"/>
          <w:szCs w:val="28"/>
        </w:rPr>
        <w:t>.</w:t>
      </w:r>
    </w:p>
    <w:p w:rsidR="00B6082A" w:rsidRDefault="00B6082A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0B25AC" w:rsidRPr="00B6082A" w:rsidRDefault="000B25AC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82A">
        <w:rPr>
          <w:iCs/>
          <w:sz w:val="28"/>
          <w:szCs w:val="28"/>
        </w:rPr>
        <w:t>Таблица</w:t>
      </w:r>
      <w:r w:rsidR="00B6082A" w:rsidRPr="00B6082A">
        <w:rPr>
          <w:iCs/>
          <w:sz w:val="28"/>
          <w:szCs w:val="28"/>
        </w:rPr>
        <w:t xml:space="preserve"> 19 -</w:t>
      </w:r>
      <w:r w:rsidRPr="00B6082A">
        <w:rPr>
          <w:iCs/>
          <w:sz w:val="28"/>
          <w:szCs w:val="28"/>
        </w:rPr>
        <w:t xml:space="preserve"> </w:t>
      </w:r>
      <w:r w:rsidR="00B6082A" w:rsidRPr="00B6082A">
        <w:rPr>
          <w:iCs/>
          <w:sz w:val="28"/>
          <w:szCs w:val="28"/>
        </w:rPr>
        <w:t>Проекты и кураторы</w:t>
      </w:r>
    </w:p>
    <w:tbl>
      <w:tblPr>
        <w:tblW w:w="9664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4469"/>
        <w:gridCol w:w="3232"/>
      </w:tblGrid>
      <w:tr w:rsidR="000B25AC" w:rsidRPr="00180BB4" w:rsidTr="00B6082A">
        <w:trPr>
          <w:jc w:val="center"/>
        </w:trPr>
        <w:tc>
          <w:tcPr>
            <w:tcW w:w="19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446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23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Куратор</w:t>
            </w:r>
          </w:p>
        </w:tc>
      </w:tr>
      <w:tr w:rsidR="000B25AC" w:rsidRPr="00180BB4" w:rsidTr="00B6082A">
        <w:trPr>
          <w:jc w:val="center"/>
        </w:trPr>
        <w:tc>
          <w:tcPr>
            <w:tcW w:w="19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</w:t>
            </w:r>
          </w:p>
        </w:tc>
        <w:tc>
          <w:tcPr>
            <w:tcW w:w="323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</w:tr>
      <w:tr w:rsidR="000B25AC" w:rsidRPr="00180BB4" w:rsidTr="00B6082A">
        <w:trPr>
          <w:jc w:val="center"/>
        </w:trPr>
        <w:tc>
          <w:tcPr>
            <w:tcW w:w="19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Бухгалтерия</w:t>
            </w:r>
          </w:p>
        </w:tc>
        <w:tc>
          <w:tcPr>
            <w:tcW w:w="323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</w:tr>
      <w:tr w:rsidR="000B25AC" w:rsidRPr="00180BB4" w:rsidTr="00B6082A">
        <w:trPr>
          <w:jc w:val="center"/>
        </w:trPr>
        <w:tc>
          <w:tcPr>
            <w:tcW w:w="19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</w:t>
            </w:r>
          </w:p>
        </w:tc>
        <w:tc>
          <w:tcPr>
            <w:tcW w:w="323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</w:tr>
      <w:tr w:rsidR="000B25AC" w:rsidRPr="00180BB4" w:rsidTr="00B6082A">
        <w:trPr>
          <w:jc w:val="center"/>
        </w:trPr>
        <w:tc>
          <w:tcPr>
            <w:tcW w:w="19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Бухгалтерия</w:t>
            </w:r>
          </w:p>
        </w:tc>
        <w:tc>
          <w:tcPr>
            <w:tcW w:w="323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 П.П.</w:t>
            </w:r>
          </w:p>
        </w:tc>
      </w:tr>
      <w:tr w:rsidR="000B25AC" w:rsidRPr="00180BB4" w:rsidTr="00B6082A">
        <w:trPr>
          <w:jc w:val="center"/>
        </w:trPr>
        <w:tc>
          <w:tcPr>
            <w:tcW w:w="19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</w:t>
            </w:r>
          </w:p>
        </w:tc>
        <w:tc>
          <w:tcPr>
            <w:tcW w:w="323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</w:tr>
      <w:tr w:rsidR="000B25AC" w:rsidRPr="00180BB4" w:rsidTr="00B6082A">
        <w:trPr>
          <w:jc w:val="center"/>
        </w:trPr>
        <w:tc>
          <w:tcPr>
            <w:tcW w:w="19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6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</w:t>
            </w:r>
          </w:p>
        </w:tc>
        <w:tc>
          <w:tcPr>
            <w:tcW w:w="323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180BB4" w:rsidRDefault="000B25AC" w:rsidP="00180BB4">
            <w:pPr>
              <w:spacing w:line="360" w:lineRule="auto"/>
              <w:ind w:firstLine="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 А.А.</w:t>
            </w:r>
          </w:p>
        </w:tc>
      </w:tr>
    </w:tbl>
    <w:p w:rsidR="00B6082A" w:rsidRDefault="00B6082A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B25AC" w:rsidRPr="000B25AC" w:rsidRDefault="00B6082A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B25AC" w:rsidRPr="000B25AC">
        <w:rPr>
          <w:sz w:val="28"/>
          <w:szCs w:val="28"/>
        </w:rPr>
        <w:t>аблица</w:t>
      </w:r>
      <w:r>
        <w:rPr>
          <w:sz w:val="28"/>
          <w:szCs w:val="28"/>
        </w:rPr>
        <w:t xml:space="preserve"> 19</w:t>
      </w:r>
      <w:r w:rsidR="000B25AC" w:rsidRPr="000B25AC">
        <w:rPr>
          <w:sz w:val="28"/>
          <w:szCs w:val="28"/>
        </w:rPr>
        <w:t xml:space="preserve"> находится в третьей нормальной форме, так как у нас есть первичный ключ, а </w:t>
      </w:r>
      <w:proofErr w:type="spellStart"/>
      <w:r w:rsidR="000B25AC" w:rsidRPr="000B25AC">
        <w:rPr>
          <w:sz w:val="28"/>
          <w:szCs w:val="28"/>
        </w:rPr>
        <w:t>неключевой</w:t>
      </w:r>
      <w:proofErr w:type="spellEnd"/>
      <w:r w:rsidR="000B25AC" w:rsidRPr="000B25AC">
        <w:rPr>
          <w:sz w:val="28"/>
          <w:szCs w:val="28"/>
        </w:rPr>
        <w:t xml:space="preserve"> столбец зависит от всего ключа, а не от какой-то его части.</w:t>
      </w:r>
    </w:p>
    <w:p w:rsidR="000B25AC" w:rsidRPr="000B25AC" w:rsidRDefault="00B6082A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25AC" w:rsidRPr="000B25AC">
        <w:rPr>
          <w:sz w:val="28"/>
          <w:szCs w:val="28"/>
        </w:rPr>
        <w:t xml:space="preserve"> данном случае таблица</w:t>
      </w:r>
      <w:r>
        <w:rPr>
          <w:sz w:val="28"/>
          <w:szCs w:val="28"/>
        </w:rPr>
        <w:t xml:space="preserve"> 19</w:t>
      </w:r>
      <w:r w:rsidR="000B25AC" w:rsidRPr="000B25AC">
        <w:rPr>
          <w:sz w:val="28"/>
          <w:szCs w:val="28"/>
        </w:rPr>
        <w:t xml:space="preserve"> не находится в нормальной форме </w:t>
      </w:r>
      <w:proofErr w:type="spellStart"/>
      <w:r w:rsidR="000B25AC" w:rsidRPr="000B25AC">
        <w:rPr>
          <w:sz w:val="28"/>
          <w:szCs w:val="28"/>
        </w:rPr>
        <w:t>Бойса</w:t>
      </w:r>
      <w:proofErr w:type="spellEnd"/>
      <w:r w:rsidR="000B25AC" w:rsidRPr="000B25AC">
        <w:rPr>
          <w:sz w:val="28"/>
          <w:szCs w:val="28"/>
        </w:rPr>
        <w:t xml:space="preserve">-Кодда, дело в том, что зная куратора, мы можем четко определить, какое направление он курирует, иными словами, часть составного ключа, </w:t>
      </w:r>
      <w:r>
        <w:rPr>
          <w:sz w:val="28"/>
          <w:szCs w:val="28"/>
        </w:rPr>
        <w:t>то есть</w:t>
      </w:r>
      <w:r w:rsidR="000B25AC" w:rsidRPr="000B25AC">
        <w:rPr>
          <w:sz w:val="28"/>
          <w:szCs w:val="28"/>
        </w:rPr>
        <w:t> </w:t>
      </w:r>
      <w:r w:rsidR="000B25AC" w:rsidRPr="00B6082A">
        <w:rPr>
          <w:iCs/>
          <w:sz w:val="28"/>
          <w:szCs w:val="28"/>
        </w:rPr>
        <w:t>«Направление»</w:t>
      </w:r>
      <w:r w:rsidR="000B25AC" w:rsidRPr="00B6082A">
        <w:rPr>
          <w:sz w:val="28"/>
          <w:szCs w:val="28"/>
        </w:rPr>
        <w:t>,</w:t>
      </w:r>
      <w:r w:rsidR="000B25AC" w:rsidRPr="000B25AC">
        <w:rPr>
          <w:sz w:val="28"/>
          <w:szCs w:val="28"/>
        </w:rPr>
        <w:t xml:space="preserve"> зависит от </w:t>
      </w:r>
      <w:proofErr w:type="spellStart"/>
      <w:r w:rsidR="000B25AC" w:rsidRPr="000B25AC">
        <w:rPr>
          <w:sz w:val="28"/>
          <w:szCs w:val="28"/>
        </w:rPr>
        <w:t>неключевого</w:t>
      </w:r>
      <w:proofErr w:type="spellEnd"/>
      <w:r w:rsidR="000B25AC" w:rsidRPr="000B25AC">
        <w:rPr>
          <w:sz w:val="28"/>
          <w:szCs w:val="28"/>
        </w:rPr>
        <w:t xml:space="preserve"> атрибута, </w:t>
      </w:r>
      <w:r>
        <w:rPr>
          <w:sz w:val="28"/>
          <w:szCs w:val="28"/>
        </w:rPr>
        <w:t>то есть</w:t>
      </w:r>
      <w:r w:rsidR="000B25AC" w:rsidRPr="000B25AC">
        <w:rPr>
          <w:sz w:val="28"/>
          <w:szCs w:val="28"/>
        </w:rPr>
        <w:t> </w:t>
      </w:r>
      <w:r w:rsidR="000B25AC" w:rsidRPr="00B6082A">
        <w:rPr>
          <w:iCs/>
          <w:sz w:val="28"/>
          <w:szCs w:val="28"/>
        </w:rPr>
        <w:t>«Куратора»</w:t>
      </w:r>
      <w:r w:rsidR="000B25AC" w:rsidRPr="00B6082A">
        <w:rPr>
          <w:sz w:val="28"/>
          <w:szCs w:val="28"/>
        </w:rPr>
        <w:t>.</w:t>
      </w:r>
    </w:p>
    <w:p w:rsidR="000B25AC" w:rsidRPr="000B25AC" w:rsidRDefault="000B25AC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5AC">
        <w:rPr>
          <w:sz w:val="28"/>
          <w:szCs w:val="28"/>
        </w:rPr>
        <w:lastRenderedPageBreak/>
        <w:t xml:space="preserve">Чтобы привести данную таблицу к нормальной форме </w:t>
      </w:r>
      <w:proofErr w:type="spellStart"/>
      <w:r w:rsidRPr="000B25AC">
        <w:rPr>
          <w:sz w:val="28"/>
          <w:szCs w:val="28"/>
        </w:rPr>
        <w:t>Бойса</w:t>
      </w:r>
      <w:proofErr w:type="spellEnd"/>
      <w:r w:rsidRPr="000B25AC">
        <w:rPr>
          <w:sz w:val="28"/>
          <w:szCs w:val="28"/>
        </w:rPr>
        <w:t xml:space="preserve">-Кодда, необходимо, как всегда сделать декомпозицию данного отношения, </w:t>
      </w:r>
      <w:r w:rsidR="00B6082A">
        <w:rPr>
          <w:sz w:val="28"/>
          <w:szCs w:val="28"/>
        </w:rPr>
        <w:t>иными сл</w:t>
      </w:r>
      <w:r w:rsidR="00B6082A">
        <w:rPr>
          <w:sz w:val="28"/>
          <w:szCs w:val="28"/>
        </w:rPr>
        <w:t>о</w:t>
      </w:r>
      <w:r w:rsidR="00B6082A">
        <w:rPr>
          <w:sz w:val="28"/>
          <w:szCs w:val="28"/>
        </w:rPr>
        <w:t>вами</w:t>
      </w:r>
      <w:r w:rsidRPr="000B25AC">
        <w:rPr>
          <w:sz w:val="28"/>
          <w:szCs w:val="28"/>
        </w:rPr>
        <w:t xml:space="preserve"> разбить эту таблицу на несколько таблиц</w:t>
      </w:r>
      <w:r w:rsidR="00B6082A">
        <w:rPr>
          <w:sz w:val="28"/>
          <w:szCs w:val="28"/>
        </w:rPr>
        <w:t xml:space="preserve"> (таблицы 20, 21)</w:t>
      </w:r>
      <w:r w:rsidRPr="000B25AC">
        <w:rPr>
          <w:sz w:val="28"/>
          <w:szCs w:val="28"/>
        </w:rPr>
        <w:t>.</w:t>
      </w:r>
    </w:p>
    <w:p w:rsidR="00B6082A" w:rsidRDefault="00B6082A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0B25AC" w:rsidRPr="00B6082A" w:rsidRDefault="000B25AC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82A">
        <w:rPr>
          <w:iCs/>
          <w:sz w:val="28"/>
          <w:szCs w:val="28"/>
        </w:rPr>
        <w:t>Таблица</w:t>
      </w:r>
      <w:r w:rsidR="00B6082A" w:rsidRPr="00B6082A">
        <w:rPr>
          <w:iCs/>
          <w:sz w:val="28"/>
          <w:szCs w:val="28"/>
        </w:rPr>
        <w:t xml:space="preserve"> 2</w:t>
      </w:r>
      <w:r w:rsidR="00B6082A">
        <w:rPr>
          <w:iCs/>
          <w:sz w:val="28"/>
          <w:szCs w:val="28"/>
        </w:rPr>
        <w:t>0</w:t>
      </w:r>
      <w:r w:rsidR="00B6082A" w:rsidRPr="00B6082A">
        <w:rPr>
          <w:iCs/>
          <w:sz w:val="28"/>
          <w:szCs w:val="28"/>
        </w:rPr>
        <w:t xml:space="preserve"> - Кураторы</w:t>
      </w:r>
    </w:p>
    <w:tbl>
      <w:tblPr>
        <w:tblW w:w="9664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8"/>
        <w:gridCol w:w="2983"/>
        <w:gridCol w:w="3163"/>
      </w:tblGrid>
      <w:tr w:rsidR="00B6082A" w:rsidRPr="000B25AC" w:rsidTr="00B6082A">
        <w:trPr>
          <w:jc w:val="center"/>
        </w:trPr>
        <w:tc>
          <w:tcPr>
            <w:tcW w:w="351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Идентификатор куратора</w:t>
            </w:r>
          </w:p>
        </w:tc>
        <w:tc>
          <w:tcPr>
            <w:tcW w:w="298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B6082A" w:rsidRPr="000B25AC" w:rsidTr="00B6082A">
        <w:trPr>
          <w:jc w:val="center"/>
        </w:trPr>
        <w:tc>
          <w:tcPr>
            <w:tcW w:w="351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31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</w:t>
            </w:r>
          </w:p>
        </w:tc>
      </w:tr>
      <w:tr w:rsidR="00B6082A" w:rsidRPr="000B25AC" w:rsidTr="00B6082A">
        <w:trPr>
          <w:jc w:val="center"/>
        </w:trPr>
        <w:tc>
          <w:tcPr>
            <w:tcW w:w="351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31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Бухгалтерия</w:t>
            </w:r>
          </w:p>
        </w:tc>
      </w:tr>
      <w:tr w:rsidR="00B6082A" w:rsidRPr="000B25AC" w:rsidTr="00B6082A">
        <w:trPr>
          <w:jc w:val="center"/>
        </w:trPr>
        <w:tc>
          <w:tcPr>
            <w:tcW w:w="351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 П.П.</w:t>
            </w:r>
          </w:p>
        </w:tc>
        <w:tc>
          <w:tcPr>
            <w:tcW w:w="31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Бухгалтерия</w:t>
            </w:r>
          </w:p>
        </w:tc>
      </w:tr>
      <w:tr w:rsidR="00B6082A" w:rsidRPr="000B25AC" w:rsidTr="00B6082A">
        <w:trPr>
          <w:jc w:val="center"/>
        </w:trPr>
        <w:tc>
          <w:tcPr>
            <w:tcW w:w="351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31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</w:t>
            </w:r>
          </w:p>
        </w:tc>
      </w:tr>
      <w:tr w:rsidR="00B6082A" w:rsidRPr="000B25AC" w:rsidTr="00B6082A">
        <w:trPr>
          <w:jc w:val="center"/>
        </w:trPr>
        <w:tc>
          <w:tcPr>
            <w:tcW w:w="351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 А.А.</w:t>
            </w:r>
          </w:p>
        </w:tc>
        <w:tc>
          <w:tcPr>
            <w:tcW w:w="316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180BB4">
            <w:pPr>
              <w:spacing w:line="276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</w:t>
            </w:r>
          </w:p>
        </w:tc>
      </w:tr>
    </w:tbl>
    <w:p w:rsidR="00B6082A" w:rsidRDefault="00B6082A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0B25AC" w:rsidRPr="00B6082A" w:rsidRDefault="000B25AC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82A">
        <w:rPr>
          <w:iCs/>
          <w:sz w:val="28"/>
          <w:szCs w:val="28"/>
        </w:rPr>
        <w:t>Таблица</w:t>
      </w:r>
      <w:r w:rsidR="00B6082A" w:rsidRPr="00B6082A">
        <w:rPr>
          <w:iCs/>
          <w:sz w:val="28"/>
          <w:szCs w:val="28"/>
        </w:rPr>
        <w:t xml:space="preserve"> 21 -</w:t>
      </w:r>
      <w:r w:rsidRPr="00B6082A">
        <w:rPr>
          <w:iCs/>
          <w:sz w:val="28"/>
          <w:szCs w:val="28"/>
        </w:rPr>
        <w:t xml:space="preserve"> </w:t>
      </w:r>
      <w:r w:rsidR="00B6082A" w:rsidRPr="00B6082A">
        <w:rPr>
          <w:iCs/>
          <w:sz w:val="28"/>
          <w:szCs w:val="28"/>
        </w:rPr>
        <w:t>Связи кураторов и проектов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0"/>
        <w:gridCol w:w="5339"/>
      </w:tblGrid>
      <w:tr w:rsidR="000B25AC" w:rsidRPr="000B25AC" w:rsidTr="000B25AC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Идентификатор куратора</w:t>
            </w:r>
          </w:p>
        </w:tc>
      </w:tr>
      <w:tr w:rsidR="000B25AC" w:rsidRPr="000B25AC" w:rsidTr="000B25AC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B25AC" w:rsidRPr="000B25AC" w:rsidTr="000B25AC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B25AC" w:rsidRPr="000B25AC" w:rsidTr="000B25AC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B25AC" w:rsidRPr="000B25AC" w:rsidTr="000B25AC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B25AC" w:rsidRPr="000B25AC" w:rsidTr="000B25AC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B25AC" w:rsidRPr="000B25AC" w:rsidTr="000B25AC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B25AC" w:rsidRPr="000B25AC" w:rsidRDefault="000B25AC" w:rsidP="000B25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6082A" w:rsidRDefault="00B6082A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B25AC" w:rsidRPr="000B25AC" w:rsidRDefault="000B25AC" w:rsidP="000B25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5AC">
        <w:rPr>
          <w:sz w:val="28"/>
          <w:szCs w:val="28"/>
        </w:rPr>
        <w:t xml:space="preserve">Таким образом, в таблице кураторов у нас хранится список кураторов и их специализация, </w:t>
      </w:r>
      <w:r w:rsidR="00B6082A">
        <w:rPr>
          <w:sz w:val="28"/>
          <w:szCs w:val="28"/>
        </w:rPr>
        <w:t>то есть</w:t>
      </w:r>
      <w:r w:rsidRPr="000B25AC">
        <w:rPr>
          <w:sz w:val="28"/>
          <w:szCs w:val="28"/>
        </w:rPr>
        <w:t xml:space="preserve"> направление, которое они могут курировать, а в та</w:t>
      </w:r>
      <w:r w:rsidRPr="000B25AC">
        <w:rPr>
          <w:sz w:val="28"/>
          <w:szCs w:val="28"/>
        </w:rPr>
        <w:t>б</w:t>
      </w:r>
      <w:r w:rsidRPr="000B25AC">
        <w:rPr>
          <w:sz w:val="28"/>
          <w:szCs w:val="28"/>
        </w:rPr>
        <w:t>лице связи кураторов и проектов отражается связь проектов и кураторов.</w:t>
      </w:r>
    </w:p>
    <w:p w:rsidR="00A63A89" w:rsidRPr="00A63A89" w:rsidRDefault="000B25AC" w:rsidP="00B6082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5AC">
        <w:rPr>
          <w:sz w:val="28"/>
          <w:szCs w:val="28"/>
        </w:rPr>
        <w:t xml:space="preserve">После того как мы привели таблицы базы данных к нормальной форме </w:t>
      </w:r>
      <w:proofErr w:type="spellStart"/>
      <w:r w:rsidRPr="000B25AC">
        <w:rPr>
          <w:sz w:val="28"/>
          <w:szCs w:val="28"/>
        </w:rPr>
        <w:t>Бойса</w:t>
      </w:r>
      <w:proofErr w:type="spellEnd"/>
      <w:r w:rsidRPr="000B25AC">
        <w:rPr>
          <w:sz w:val="28"/>
          <w:szCs w:val="28"/>
        </w:rPr>
        <w:t>-Кодда (BCNF), мы можем переходить к приведению таблиц до следу</w:t>
      </w:r>
      <w:r w:rsidRPr="000B25AC">
        <w:rPr>
          <w:sz w:val="28"/>
          <w:szCs w:val="28"/>
        </w:rPr>
        <w:t>ю</w:t>
      </w:r>
      <w:r w:rsidRPr="000B25AC">
        <w:rPr>
          <w:sz w:val="28"/>
          <w:szCs w:val="28"/>
        </w:rPr>
        <w:t xml:space="preserve">щей нормальной формы, в частности до четвертой нормальной формы (4NF). </w:t>
      </w:r>
    </w:p>
    <w:p w:rsidR="00A63A89" w:rsidRPr="00A63A89" w:rsidRDefault="00A63A89" w:rsidP="007179EF">
      <w:pPr>
        <w:pStyle w:val="3"/>
      </w:pPr>
      <w:bookmarkStart w:id="11" w:name="_Toc68614280"/>
      <w:r w:rsidRPr="00B6082A">
        <w:lastRenderedPageBreak/>
        <w:t>3</w:t>
      </w:r>
      <w:r w:rsidRPr="00A63A89">
        <w:t>.6 Четвертая нормальная форма (4</w:t>
      </w:r>
      <w:r w:rsidRPr="00A63A89">
        <w:rPr>
          <w:lang w:val="en-US"/>
        </w:rPr>
        <w:t>NF</w:t>
      </w:r>
      <w:r w:rsidRPr="00A63A89">
        <w:t>)</w:t>
      </w:r>
      <w:bookmarkEnd w:id="11"/>
    </w:p>
    <w:p w:rsidR="00A63A89" w:rsidRPr="00B6082A" w:rsidRDefault="00A63A89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3A89" w:rsidRPr="00B6082A" w:rsidRDefault="00A63A89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Перед тем как переходить к процессу приведения таблиц базы данных до четвертой нормальной формы, необходимо чтобы эти таблицы уже находились в третьей нормальной форме или, если первичный ключ составной, в нормал</w:t>
      </w:r>
      <w:r w:rsidRPr="00480BD4">
        <w:rPr>
          <w:sz w:val="28"/>
          <w:szCs w:val="28"/>
        </w:rPr>
        <w:t>ь</w:t>
      </w:r>
      <w:r w:rsidRPr="00480BD4">
        <w:rPr>
          <w:sz w:val="28"/>
          <w:szCs w:val="28"/>
        </w:rPr>
        <w:t xml:space="preserve">ной форме </w:t>
      </w:r>
      <w:proofErr w:type="spellStart"/>
      <w:r w:rsidRPr="00480BD4">
        <w:rPr>
          <w:sz w:val="28"/>
          <w:szCs w:val="28"/>
        </w:rPr>
        <w:t>Бойса</w:t>
      </w:r>
      <w:proofErr w:type="spellEnd"/>
      <w:r w:rsidRPr="00480BD4">
        <w:rPr>
          <w:sz w:val="28"/>
          <w:szCs w:val="28"/>
        </w:rPr>
        <w:t xml:space="preserve">-Кодда, подробно процесс приведения таблиц базы данных до этих форм мы рассматривали в </w:t>
      </w:r>
      <w:r w:rsidR="00B6082A">
        <w:rPr>
          <w:sz w:val="28"/>
          <w:szCs w:val="28"/>
        </w:rPr>
        <w:t>п. 3.4 и 3.5.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 xml:space="preserve">После того как таблицы базы данных находятся в третьей нормальной форме или, если первичный ключ составной, в нормальной форме </w:t>
      </w:r>
      <w:proofErr w:type="spellStart"/>
      <w:r w:rsidRPr="00480BD4">
        <w:rPr>
          <w:sz w:val="28"/>
          <w:szCs w:val="28"/>
        </w:rPr>
        <w:t>Бойса</w:t>
      </w:r>
      <w:proofErr w:type="spellEnd"/>
      <w:r w:rsidRPr="00480BD4">
        <w:rPr>
          <w:sz w:val="28"/>
          <w:szCs w:val="28"/>
        </w:rPr>
        <w:t>-Кодда, мы можем начинать приводить базу данных к четвертой нормальной форме и рассматривать соответствующие требования.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Требование четвертой нормальной формы (4NF) заключается в том, чт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>бы в таблицах отсутствовали нетривиальные многозначные зависимости.</w:t>
      </w:r>
    </w:p>
    <w:p w:rsidR="003453F3" w:rsidRPr="00480BD4" w:rsidRDefault="00B6082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Рассмотрим, как выглядит в</w:t>
      </w:r>
      <w:r w:rsidR="003453F3" w:rsidRPr="00480BD4">
        <w:rPr>
          <w:sz w:val="28"/>
          <w:szCs w:val="28"/>
        </w:rPr>
        <w:t xml:space="preserve"> таблицах</w:t>
      </w:r>
      <w:r>
        <w:rPr>
          <w:sz w:val="28"/>
          <w:szCs w:val="28"/>
        </w:rPr>
        <w:t xml:space="preserve"> </w:t>
      </w:r>
      <w:r w:rsidR="003453F3" w:rsidRPr="00480BD4">
        <w:rPr>
          <w:sz w:val="28"/>
          <w:szCs w:val="28"/>
        </w:rPr>
        <w:t>многозначная зависимость.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80BD4">
        <w:rPr>
          <w:sz w:val="28"/>
          <w:szCs w:val="28"/>
        </w:rPr>
        <w:t>Начнем с того, что таблица должна иметь как минимум три столбца, д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>пустим A, B и C, при этом B и C между собой никак не связаны и не зависят друг от друга, но по отдельности зависят от A, и для каждого значения A есть множество значений B, а также множество значений C.</w:t>
      </w:r>
      <w:proofErr w:type="gramEnd"/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В данном случае многозначная зависимость обозначается вот так: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rStyle w:val="a3"/>
          <w:sz w:val="28"/>
          <w:szCs w:val="28"/>
        </w:rPr>
        <w:t xml:space="preserve">A </w:t>
      </w:r>
      <w:r w:rsidR="00B6082A">
        <w:rPr>
          <w:rStyle w:val="a3"/>
          <w:sz w:val="28"/>
          <w:szCs w:val="28"/>
        </w:rPr>
        <w:t>→</w:t>
      </w:r>
      <w:r w:rsidRPr="00480BD4">
        <w:rPr>
          <w:rStyle w:val="a3"/>
          <w:sz w:val="28"/>
          <w:szCs w:val="28"/>
        </w:rPr>
        <w:t xml:space="preserve"> B</w:t>
      </w:r>
    </w:p>
    <w:p w:rsidR="00307CAF" w:rsidRPr="00480BD4" w:rsidRDefault="003453F3" w:rsidP="00441C2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80BD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A </w:t>
      </w:r>
      <w:r w:rsidR="00B6082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→</w:t>
      </w:r>
      <w:r w:rsidRPr="00480BD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C</w:t>
      </w:r>
    </w:p>
    <w:p w:rsidR="003453F3" w:rsidRPr="00480BD4" w:rsidRDefault="003453F3" w:rsidP="00441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0BD4">
        <w:rPr>
          <w:rFonts w:ascii="Times New Roman" w:hAnsi="Times New Roman"/>
          <w:sz w:val="28"/>
          <w:szCs w:val="28"/>
          <w:shd w:val="clear" w:color="auto" w:fill="FFFFFF"/>
        </w:rPr>
        <w:t>Если подобная многозначная зависимость есть в таблице, то она не соо</w:t>
      </w:r>
      <w:r w:rsidRPr="00480BD4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480BD4">
        <w:rPr>
          <w:rFonts w:ascii="Times New Roman" w:hAnsi="Times New Roman"/>
          <w:sz w:val="28"/>
          <w:szCs w:val="28"/>
          <w:shd w:val="clear" w:color="auto" w:fill="FFFFFF"/>
        </w:rPr>
        <w:t>ветствует четвертой нормальной форме.</w:t>
      </w:r>
    </w:p>
    <w:p w:rsidR="003453F3" w:rsidRPr="0011018B" w:rsidRDefault="00B6082A" w:rsidP="0011018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018B">
        <w:rPr>
          <w:rFonts w:ascii="Times New Roman" w:hAnsi="Times New Roman"/>
          <w:sz w:val="28"/>
          <w:szCs w:val="28"/>
          <w:shd w:val="clear" w:color="auto" w:fill="FFFFFF"/>
        </w:rPr>
        <w:t>Рассмотрим п</w:t>
      </w:r>
      <w:r w:rsidR="003453F3" w:rsidRPr="0011018B">
        <w:rPr>
          <w:rFonts w:ascii="Times New Roman" w:hAnsi="Times New Roman"/>
          <w:sz w:val="28"/>
          <w:szCs w:val="28"/>
          <w:shd w:val="clear" w:color="auto" w:fill="FFFFFF"/>
        </w:rPr>
        <w:t>ример приведения таблиц базы данных к четвертой но</w:t>
      </w:r>
      <w:r w:rsidR="003453F3" w:rsidRPr="0011018B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3453F3" w:rsidRPr="0011018B">
        <w:rPr>
          <w:rFonts w:ascii="Times New Roman" w:hAnsi="Times New Roman"/>
          <w:sz w:val="28"/>
          <w:szCs w:val="28"/>
          <w:shd w:val="clear" w:color="auto" w:fill="FFFFFF"/>
        </w:rPr>
        <w:t>мальной форме</w:t>
      </w:r>
      <w:r w:rsidR="00806D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6D5A" w:rsidRPr="00806D5A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806D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6D5A" w:rsidRPr="00806D5A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806D5A"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0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3453F3" w:rsidRPr="0011018B">
        <w:rPr>
          <w:rFonts w:ascii="Times New Roman" w:hAnsi="Times New Roman"/>
          <w:sz w:val="28"/>
          <w:szCs w:val="28"/>
          <w:shd w:val="clear" w:color="auto" w:fill="FFFFFF"/>
        </w:rPr>
        <w:t>Представим, что мы работаем в каком-то учебном завед</w:t>
      </w:r>
      <w:r w:rsidR="003453F3" w:rsidRPr="0011018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3453F3" w:rsidRPr="0011018B">
        <w:rPr>
          <w:rFonts w:ascii="Times New Roman" w:hAnsi="Times New Roman"/>
          <w:sz w:val="28"/>
          <w:szCs w:val="28"/>
          <w:shd w:val="clear" w:color="auto" w:fill="FFFFFF"/>
        </w:rPr>
        <w:t>нии, где есть курсы, которые изучают студенты, преподаватели, которые чит</w:t>
      </w:r>
      <w:r w:rsidR="003453F3" w:rsidRPr="0011018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453F3" w:rsidRPr="0011018B">
        <w:rPr>
          <w:rFonts w:ascii="Times New Roman" w:hAnsi="Times New Roman"/>
          <w:sz w:val="28"/>
          <w:szCs w:val="28"/>
          <w:shd w:val="clear" w:color="auto" w:fill="FFFFFF"/>
        </w:rPr>
        <w:t>ют эти курсы, и аудитории, в которых преподаватели проводят занятия по ку</w:t>
      </w:r>
      <w:r w:rsidR="003453F3" w:rsidRPr="0011018B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3453F3" w:rsidRPr="0011018B">
        <w:rPr>
          <w:rFonts w:ascii="Times New Roman" w:hAnsi="Times New Roman"/>
          <w:sz w:val="28"/>
          <w:szCs w:val="28"/>
          <w:shd w:val="clear" w:color="auto" w:fill="FFFFFF"/>
        </w:rPr>
        <w:t>сам</w:t>
      </w:r>
      <w:r w:rsidRPr="0011018B">
        <w:rPr>
          <w:rFonts w:ascii="Times New Roman" w:hAnsi="Times New Roman"/>
          <w:sz w:val="28"/>
          <w:szCs w:val="28"/>
          <w:shd w:val="clear" w:color="auto" w:fill="FFFFFF"/>
        </w:rPr>
        <w:t xml:space="preserve"> (таблицы 22, 23, 24)</w:t>
      </w:r>
      <w:r w:rsidR="003453F3" w:rsidRPr="0011018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B6082A" w:rsidRDefault="00B6082A">
      <w:pPr>
        <w:rPr>
          <w:rStyle w:val="a7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7"/>
          <w:sz w:val="28"/>
          <w:szCs w:val="28"/>
        </w:rPr>
        <w:br w:type="page"/>
      </w:r>
    </w:p>
    <w:p w:rsidR="003453F3" w:rsidRPr="00B6082A" w:rsidRDefault="00B6082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rStyle w:val="a7"/>
          <w:i w:val="0"/>
          <w:sz w:val="28"/>
          <w:szCs w:val="28"/>
        </w:rPr>
        <w:lastRenderedPageBreak/>
        <w:t>Таблица 22 - Курсы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0"/>
        <w:gridCol w:w="5339"/>
      </w:tblGrid>
      <w:tr w:rsidR="003453F3" w:rsidRPr="00480BD4" w:rsidTr="00B6082A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2A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Идентификатор курса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2A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Название курса</w:t>
            </w:r>
          </w:p>
        </w:tc>
      </w:tr>
      <w:tr w:rsidR="003453F3" w:rsidRPr="00480BD4" w:rsidTr="00B6082A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SQL</w:t>
            </w:r>
          </w:p>
        </w:tc>
      </w:tr>
      <w:tr w:rsidR="003453F3" w:rsidRPr="00480BD4" w:rsidTr="00B6082A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82A">
              <w:rPr>
                <w:rFonts w:ascii="Times New Roman" w:hAnsi="Times New Roman"/>
                <w:sz w:val="28"/>
                <w:szCs w:val="28"/>
              </w:rPr>
              <w:t>Python</w:t>
            </w:r>
            <w:proofErr w:type="spellEnd"/>
          </w:p>
        </w:tc>
      </w:tr>
      <w:tr w:rsidR="003453F3" w:rsidRPr="00480BD4" w:rsidTr="00B6082A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82A">
              <w:rPr>
                <w:rFonts w:ascii="Times New Roman" w:hAnsi="Times New Roman"/>
                <w:sz w:val="28"/>
                <w:szCs w:val="28"/>
              </w:rPr>
              <w:t>JavaScript</w:t>
            </w:r>
            <w:proofErr w:type="spellEnd"/>
          </w:p>
        </w:tc>
      </w:tr>
    </w:tbl>
    <w:p w:rsidR="00B6082A" w:rsidRDefault="00B6082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7"/>
          <w:sz w:val="28"/>
          <w:szCs w:val="28"/>
        </w:rPr>
      </w:pPr>
    </w:p>
    <w:p w:rsidR="003453F3" w:rsidRPr="00B6082A" w:rsidRDefault="00B6082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6082A">
        <w:rPr>
          <w:rStyle w:val="a7"/>
          <w:i w:val="0"/>
          <w:sz w:val="28"/>
          <w:szCs w:val="28"/>
        </w:rPr>
        <w:t>Таблица 23 - Преподаватели</w:t>
      </w:r>
    </w:p>
    <w:tbl>
      <w:tblPr>
        <w:tblW w:w="9639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1"/>
        <w:gridCol w:w="5218"/>
      </w:tblGrid>
      <w:tr w:rsidR="003453F3" w:rsidRPr="00480BD4" w:rsidTr="00B6082A">
        <w:trPr>
          <w:jc w:val="center"/>
        </w:trPr>
        <w:tc>
          <w:tcPr>
            <w:tcW w:w="442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2A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Идентификатор преподавателя</w:t>
            </w:r>
          </w:p>
        </w:tc>
        <w:tc>
          <w:tcPr>
            <w:tcW w:w="521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2A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ФИО</w:t>
            </w:r>
          </w:p>
        </w:tc>
      </w:tr>
      <w:tr w:rsidR="003453F3" w:rsidRPr="00480BD4" w:rsidTr="00B6082A">
        <w:trPr>
          <w:jc w:val="center"/>
        </w:trPr>
        <w:tc>
          <w:tcPr>
            <w:tcW w:w="442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1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</w:tr>
      <w:tr w:rsidR="003453F3" w:rsidRPr="00480BD4" w:rsidTr="00B6082A">
        <w:trPr>
          <w:jc w:val="center"/>
        </w:trPr>
        <w:tc>
          <w:tcPr>
            <w:tcW w:w="442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1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Сергеев С.С.</w:t>
            </w:r>
          </w:p>
        </w:tc>
      </w:tr>
      <w:tr w:rsidR="003453F3" w:rsidRPr="00480BD4" w:rsidTr="00B6082A">
        <w:trPr>
          <w:jc w:val="center"/>
        </w:trPr>
        <w:tc>
          <w:tcPr>
            <w:tcW w:w="442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1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82A">
              <w:rPr>
                <w:rFonts w:ascii="Times New Roman" w:hAnsi="Times New Roman"/>
                <w:sz w:val="28"/>
                <w:szCs w:val="28"/>
              </w:rPr>
              <w:t>John</w:t>
            </w:r>
            <w:proofErr w:type="spellEnd"/>
            <w:r w:rsidRPr="00B60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082A">
              <w:rPr>
                <w:rFonts w:ascii="Times New Roman" w:hAnsi="Times New Roman"/>
                <w:sz w:val="28"/>
                <w:szCs w:val="28"/>
              </w:rPr>
              <w:t>Smith</w:t>
            </w:r>
            <w:proofErr w:type="spellEnd"/>
          </w:p>
        </w:tc>
      </w:tr>
    </w:tbl>
    <w:p w:rsidR="00B6082A" w:rsidRDefault="00B6082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7"/>
          <w:sz w:val="28"/>
          <w:szCs w:val="28"/>
        </w:rPr>
      </w:pPr>
    </w:p>
    <w:p w:rsidR="003453F3" w:rsidRPr="00B6082A" w:rsidRDefault="00B6082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6082A">
        <w:rPr>
          <w:rStyle w:val="a7"/>
          <w:i w:val="0"/>
          <w:sz w:val="28"/>
          <w:szCs w:val="28"/>
        </w:rPr>
        <w:t>Таблица 24 - Аудитории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0"/>
        <w:gridCol w:w="5339"/>
      </w:tblGrid>
      <w:tr w:rsidR="003453F3" w:rsidRPr="00B6082A" w:rsidTr="00B6082A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Идентификатор аудитории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Название аудитории</w:t>
            </w:r>
          </w:p>
        </w:tc>
      </w:tr>
      <w:tr w:rsidR="003453F3" w:rsidRPr="00B6082A" w:rsidTr="00B6082A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3453F3" w:rsidRPr="00B6082A" w:rsidTr="00B6082A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3453F3" w:rsidRPr="00B6082A" w:rsidTr="00B6082A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3453F3" w:rsidRPr="00B6082A" w:rsidTr="00B6082A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407</w:t>
            </w:r>
          </w:p>
        </w:tc>
      </w:tr>
      <w:tr w:rsidR="003453F3" w:rsidRPr="00B6082A" w:rsidTr="00B6082A">
        <w:tc>
          <w:tcPr>
            <w:tcW w:w="430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39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B6082A" w:rsidRDefault="003453F3" w:rsidP="00B608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82A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</w:tr>
    </w:tbl>
    <w:p w:rsidR="00B6082A" w:rsidRDefault="00B6082A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 xml:space="preserve">При этом мы понимаем, что один и тот же курс могут преподавать разные преподаватели, и необязательно в какой-то одной аудитории, один раз курс может читаться в одной аудитории, а в другой раз совсем в другой аудитории, например, на </w:t>
      </w:r>
      <w:proofErr w:type="gramStart"/>
      <w:r w:rsidRPr="00480BD4">
        <w:rPr>
          <w:sz w:val="28"/>
          <w:szCs w:val="28"/>
        </w:rPr>
        <w:t>курс</w:t>
      </w:r>
      <w:proofErr w:type="gramEnd"/>
      <w:r w:rsidRPr="00480BD4">
        <w:rPr>
          <w:sz w:val="28"/>
          <w:szCs w:val="28"/>
        </w:rPr>
        <w:t xml:space="preserve"> записалось гораздо меньше студентов и чтобы не занимать </w:t>
      </w:r>
      <w:r w:rsidRPr="00480BD4">
        <w:rPr>
          <w:sz w:val="28"/>
          <w:szCs w:val="28"/>
        </w:rPr>
        <w:lastRenderedPageBreak/>
        <w:t>аудиторию большого размера, под этот поток могут выделить аудиторию меньшего размера.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Также стоит отметить, что под каждый курс подходит только определе</w:t>
      </w:r>
      <w:r w:rsidRPr="00480BD4">
        <w:rPr>
          <w:sz w:val="28"/>
          <w:szCs w:val="28"/>
        </w:rPr>
        <w:t>н</w:t>
      </w:r>
      <w:r w:rsidRPr="00480BD4">
        <w:rPr>
          <w:sz w:val="28"/>
          <w:szCs w:val="28"/>
        </w:rPr>
        <w:t>ный набор аудиторий, например, те, которые оснащены необходимым оборуд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>ванием, или те, которые имеют соответствующую вместимость для конкретно этого курса.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В учебном заведении, конечно же, постоянно возникают вопросы с с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>ставлением расписания, однако для того чтобы его составлять, необходимо предварительно знать возможности этого учебного заведения. Иными словами, какие преподаватели могут преподавать тот или иной курс, а также в каких аудиториях тот или иной курс может читаться.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Для этого нам необходимо соединить эти три сущности в одной таблице</w:t>
      </w:r>
      <w:r w:rsidR="005C011F">
        <w:rPr>
          <w:sz w:val="28"/>
          <w:szCs w:val="28"/>
        </w:rPr>
        <w:t xml:space="preserve"> 25</w:t>
      </w:r>
      <w:r w:rsidRPr="00480BD4">
        <w:rPr>
          <w:sz w:val="28"/>
          <w:szCs w:val="28"/>
        </w:rPr>
        <w:t>. В итоге у нас получается следующая таблица (</w:t>
      </w:r>
      <w:r w:rsidRPr="005C011F">
        <w:rPr>
          <w:rStyle w:val="a7"/>
          <w:i w:val="0"/>
          <w:sz w:val="28"/>
          <w:szCs w:val="28"/>
        </w:rPr>
        <w:t>для наглядности здесь пре</w:t>
      </w:r>
      <w:r w:rsidRPr="005C011F">
        <w:rPr>
          <w:rStyle w:val="a7"/>
          <w:i w:val="0"/>
          <w:sz w:val="28"/>
          <w:szCs w:val="28"/>
        </w:rPr>
        <w:t>д</w:t>
      </w:r>
      <w:r w:rsidRPr="005C011F">
        <w:rPr>
          <w:rStyle w:val="a7"/>
          <w:i w:val="0"/>
          <w:sz w:val="28"/>
          <w:szCs w:val="28"/>
        </w:rPr>
        <w:t>ставлены текстовые значения, а не идентификаторы</w:t>
      </w:r>
      <w:r w:rsidRPr="00480BD4">
        <w:rPr>
          <w:sz w:val="28"/>
          <w:szCs w:val="28"/>
        </w:rPr>
        <w:t>).</w:t>
      </w:r>
    </w:p>
    <w:p w:rsidR="005C011F" w:rsidRDefault="005C011F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3453F3" w:rsidRPr="005C011F" w:rsidRDefault="003453F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Таблица</w:t>
      </w:r>
      <w:r w:rsidR="005C011F"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25 - С</w:t>
      </w:r>
      <w:r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вяз</w:t>
      </w:r>
      <w:r w:rsidR="005C011F"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ь</w:t>
      </w:r>
      <w:r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кур</w:t>
      </w:r>
      <w:r w:rsidR="005C011F"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сов, преподавателей и аудиторий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3452"/>
        <w:gridCol w:w="2944"/>
      </w:tblGrid>
      <w:tr w:rsidR="003453F3" w:rsidRPr="00480BD4" w:rsidTr="005C011F">
        <w:tc>
          <w:tcPr>
            <w:tcW w:w="324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345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29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Аудитория</w:t>
            </w:r>
          </w:p>
        </w:tc>
      </w:tr>
      <w:tr w:rsidR="003453F3" w:rsidRPr="00480BD4" w:rsidTr="005C011F">
        <w:tc>
          <w:tcPr>
            <w:tcW w:w="324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SQL</w:t>
            </w:r>
          </w:p>
        </w:tc>
        <w:tc>
          <w:tcPr>
            <w:tcW w:w="345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29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</w:tr>
      <w:tr w:rsidR="003453F3" w:rsidRPr="00480BD4" w:rsidTr="005C011F">
        <w:tc>
          <w:tcPr>
            <w:tcW w:w="324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SQL</w:t>
            </w:r>
          </w:p>
        </w:tc>
        <w:tc>
          <w:tcPr>
            <w:tcW w:w="345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29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</w:t>
            </w:r>
          </w:p>
        </w:tc>
      </w:tr>
      <w:tr w:rsidR="003453F3" w:rsidRPr="00480BD4" w:rsidTr="005C011F">
        <w:tc>
          <w:tcPr>
            <w:tcW w:w="324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SQL</w:t>
            </w:r>
          </w:p>
        </w:tc>
        <w:tc>
          <w:tcPr>
            <w:tcW w:w="345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29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</w:t>
            </w:r>
          </w:p>
        </w:tc>
      </w:tr>
      <w:tr w:rsidR="003453F3" w:rsidRPr="00480BD4" w:rsidTr="005C011F">
        <w:tc>
          <w:tcPr>
            <w:tcW w:w="324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SQL</w:t>
            </w:r>
          </w:p>
        </w:tc>
        <w:tc>
          <w:tcPr>
            <w:tcW w:w="345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29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</w:t>
            </w:r>
          </w:p>
        </w:tc>
      </w:tr>
      <w:tr w:rsidR="003453F3" w:rsidRPr="00480BD4" w:rsidTr="005C011F">
        <w:tc>
          <w:tcPr>
            <w:tcW w:w="324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Python</w:t>
            </w:r>
            <w:proofErr w:type="spellEnd"/>
          </w:p>
        </w:tc>
        <w:tc>
          <w:tcPr>
            <w:tcW w:w="345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29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502</w:t>
            </w:r>
          </w:p>
        </w:tc>
      </w:tr>
      <w:tr w:rsidR="003453F3" w:rsidRPr="00480BD4" w:rsidTr="005C011F">
        <w:tc>
          <w:tcPr>
            <w:tcW w:w="324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Python</w:t>
            </w:r>
            <w:proofErr w:type="spellEnd"/>
          </w:p>
        </w:tc>
        <w:tc>
          <w:tcPr>
            <w:tcW w:w="3452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29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5C011F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</w:t>
            </w:r>
          </w:p>
        </w:tc>
      </w:tr>
    </w:tbl>
    <w:p w:rsidR="005C011F" w:rsidRDefault="005C011F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3F3" w:rsidRPr="00480BD4" w:rsidRDefault="003453F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данном случае первичный ключ здесь состоит из всех трех столбцов, поэтому эта таблица автоматически находится в третьей нормальной форме и нормальной форме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Бойса</w:t>
      </w:r>
      <w:proofErr w:type="spell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-Кодда. Однако она не находится в четвертой но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мальной форме, так как здесь есть многозначная зависимость</w:t>
      </w:r>
    </w:p>
    <w:p w:rsidR="003453F3" w:rsidRPr="00480BD4" w:rsidRDefault="003453F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Курс </w:t>
      </w:r>
      <w:r w:rsidR="005C01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→→</w:t>
      </w: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Преподаватель</w:t>
      </w:r>
    </w:p>
    <w:p w:rsidR="003453F3" w:rsidRPr="00480BD4" w:rsidRDefault="003453F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Курс </w:t>
      </w:r>
      <w:r w:rsidR="005C01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→→</w:t>
      </w: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Аудитория</w:t>
      </w:r>
    </w:p>
    <w:p w:rsidR="003453F3" w:rsidRPr="00480BD4" w:rsidRDefault="005C011F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Читается такая запись таким образом, что </w:t>
      </w:r>
      <w:r w:rsidR="003453F3" w:rsidRPr="00480BD4">
        <w:rPr>
          <w:rFonts w:ascii="Times New Roman" w:eastAsia="Times New Roman" w:hAnsi="Times New Roman"/>
          <w:sz w:val="28"/>
          <w:szCs w:val="28"/>
          <w:lang w:eastAsia="ru-RU"/>
        </w:rPr>
        <w:t>для каждого курса в этой та</w:t>
      </w:r>
      <w:r w:rsidR="003453F3" w:rsidRPr="00480BD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3453F3" w:rsidRPr="00480BD4">
        <w:rPr>
          <w:rFonts w:ascii="Times New Roman" w:eastAsia="Times New Roman" w:hAnsi="Times New Roman"/>
          <w:sz w:val="28"/>
          <w:szCs w:val="28"/>
          <w:lang w:eastAsia="ru-RU"/>
        </w:rPr>
        <w:t>лице может быть несколько преподавателей, а также несколько аудиторий.</w:t>
      </w:r>
    </w:p>
    <w:p w:rsidR="003453F3" w:rsidRPr="00480BD4" w:rsidRDefault="003453F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При этом, понимае</w:t>
      </w:r>
      <w:r w:rsidR="005C011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, что преподавателю без разницы, в какой аудитории читать лекцию, так же как и самой аудитории без разницы, какой преподав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C011F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 в ней будет работать.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Иными словами, эти два атрибута</w:t>
      </w:r>
      <w:r w:rsidR="005C0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«Преподав</w:t>
      </w:r>
      <w:r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тель»</w:t>
      </w:r>
      <w:r w:rsidRPr="005C011F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r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«Аудитория»</w:t>
      </w:r>
      <w:r w:rsidRPr="005C011F">
        <w:rPr>
          <w:rFonts w:ascii="Times New Roman" w:eastAsia="Times New Roman" w:hAnsi="Times New Roman"/>
          <w:sz w:val="28"/>
          <w:szCs w:val="28"/>
          <w:lang w:eastAsia="ru-RU"/>
        </w:rPr>
        <w:t> никак не зависят друг от друга, но они оба по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отдельности зависят от курса.</w:t>
      </w:r>
      <w:r w:rsidR="005C0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Но что же плохого в этой таблице и в этой многозначной з</w:t>
      </w:r>
      <w:r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висимости?</w:t>
      </w:r>
      <w:r w:rsidRPr="005C011F">
        <w:rPr>
          <w:rFonts w:ascii="Times New Roman" w:eastAsia="Times New Roman" w:hAnsi="Times New Roman"/>
          <w:sz w:val="28"/>
          <w:szCs w:val="28"/>
          <w:lang w:eastAsia="ru-RU"/>
        </w:rPr>
        <w:t> Чтобы ответить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этот вопрос, мы можем задать себе несколько других вопросов.</w:t>
      </w:r>
    </w:p>
    <w:p w:rsidR="003453F3" w:rsidRPr="00480BD4" w:rsidRDefault="003453F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Что будет если, например, преподаватель </w:t>
      </w:r>
      <w:r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«Иванов И.И.»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уволился? Нам нужно будет удалить две строки из этой таблицы, но удалив эти строки, мы удалим всю информацию и о</w:t>
      </w:r>
      <w:r w:rsidR="005C011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аудиториях 101 и 203. Но они на самом-то деле есть и должны участвовать в планировании расписания. Это аномалия, и это плохо.</w:t>
      </w:r>
    </w:p>
    <w:p w:rsidR="003453F3" w:rsidRPr="00480BD4" w:rsidRDefault="003453F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другая ситуация, что будет, если курсу назначен преподаватель, но аудитория еще не определена?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наоборот, с аудиторией уже определились, а вот преподаватель еще не известен.</w:t>
      </w:r>
    </w:p>
    <w:p w:rsidR="003453F3" w:rsidRPr="00480BD4" w:rsidRDefault="003453F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Мы должны создать записи либо с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NULL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со значениями по умолч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нию, и это также является аномалией.</w:t>
      </w:r>
    </w:p>
    <w:p w:rsidR="003453F3" w:rsidRPr="00480BD4" w:rsidRDefault="003453F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Многозначные зависимости плохи как раз тем, что их нельзя независимо друг от друга редактировать. Иными словами, чтобы внести изменения в одну зависимость, мы неизбежно должны затронуть другую зависимость.</w:t>
      </w:r>
    </w:p>
    <w:p w:rsidR="003453F3" w:rsidRPr="00480BD4" w:rsidRDefault="003453F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Поэтому главное правило четвертой нормальной формы звучит следу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щим образом:</w:t>
      </w:r>
      <w:r w:rsidR="005C011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таблице не должно быть многозначных зависимостей</w:t>
      </w:r>
      <w:r w:rsidR="005C01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53F3" w:rsidRPr="00480BD4" w:rsidRDefault="003453F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Решение в данном случае как всегда – </w:t>
      </w: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декомпозиция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53F3" w:rsidRPr="00480BD4" w:rsidRDefault="003453F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Мы должны вынести каждую многозначную зависимость в отдельную таблицу, </w:t>
      </w:r>
      <w:r w:rsidR="005C011F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разнести </w:t>
      </w:r>
      <w:r w:rsidRPr="005C011F">
        <w:rPr>
          <w:rFonts w:ascii="Times New Roman" w:eastAsia="Times New Roman" w:hAnsi="Times New Roman"/>
          <w:sz w:val="28"/>
          <w:szCs w:val="28"/>
          <w:lang w:eastAsia="ru-RU"/>
        </w:rPr>
        <w:t>независимые друг от друга атрибуты, в нашем сл</w:t>
      </w:r>
      <w:r w:rsidRPr="005C011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C011F">
        <w:rPr>
          <w:rFonts w:ascii="Times New Roman" w:eastAsia="Times New Roman" w:hAnsi="Times New Roman"/>
          <w:sz w:val="28"/>
          <w:szCs w:val="28"/>
          <w:lang w:eastAsia="ru-RU"/>
        </w:rPr>
        <w:t>чае </w:t>
      </w:r>
      <w:r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«Преподаватель»</w:t>
      </w:r>
      <w:r w:rsidRPr="005C011F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r w:rsidRPr="005C011F">
        <w:rPr>
          <w:rFonts w:ascii="Times New Roman" w:eastAsia="Times New Roman" w:hAnsi="Times New Roman"/>
          <w:iCs/>
          <w:sz w:val="28"/>
          <w:szCs w:val="28"/>
          <w:lang w:eastAsia="ru-RU"/>
        </w:rPr>
        <w:t>«Аудитория»,</w:t>
      </w:r>
      <w:r w:rsidRPr="005C011F">
        <w:rPr>
          <w:rFonts w:ascii="Times New Roman" w:eastAsia="Times New Roman" w:hAnsi="Times New Roman"/>
          <w:sz w:val="28"/>
          <w:szCs w:val="28"/>
          <w:lang w:eastAsia="ru-RU"/>
        </w:rPr>
        <w:t> п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 разным таблицам</w:t>
      </w:r>
      <w:r w:rsidR="005C011F">
        <w:rPr>
          <w:rFonts w:ascii="Times New Roman" w:eastAsia="Times New Roman" w:hAnsi="Times New Roman"/>
          <w:sz w:val="28"/>
          <w:szCs w:val="28"/>
          <w:lang w:eastAsia="ru-RU"/>
        </w:rPr>
        <w:t xml:space="preserve"> 26, 27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53F3" w:rsidRPr="00D72019" w:rsidRDefault="00D7201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019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Таблица 26 - Связь курсов и преподавателей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4744"/>
      </w:tblGrid>
      <w:tr w:rsidR="003453F3" w:rsidRPr="00480BD4" w:rsidTr="00D72019">
        <w:tc>
          <w:tcPr>
            <w:tcW w:w="489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47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3453F3" w:rsidRPr="00480BD4" w:rsidTr="00D72019">
        <w:tc>
          <w:tcPr>
            <w:tcW w:w="489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SQL</w:t>
            </w:r>
          </w:p>
        </w:tc>
        <w:tc>
          <w:tcPr>
            <w:tcW w:w="47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</w:tr>
      <w:tr w:rsidR="003453F3" w:rsidRPr="00480BD4" w:rsidTr="00D72019">
        <w:tc>
          <w:tcPr>
            <w:tcW w:w="489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SQL</w:t>
            </w:r>
          </w:p>
        </w:tc>
        <w:tc>
          <w:tcPr>
            <w:tcW w:w="47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</w:tr>
      <w:tr w:rsidR="003453F3" w:rsidRPr="00480BD4" w:rsidTr="00D72019">
        <w:tc>
          <w:tcPr>
            <w:tcW w:w="489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Python</w:t>
            </w:r>
            <w:proofErr w:type="spellEnd"/>
          </w:p>
        </w:tc>
        <w:tc>
          <w:tcPr>
            <w:tcW w:w="474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</w:tr>
    </w:tbl>
    <w:p w:rsidR="00D72019" w:rsidRDefault="00D7201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3453F3" w:rsidRPr="00D72019" w:rsidRDefault="00D7201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019"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Таблица 27 - Связь курсов и аудиторий</w:t>
      </w:r>
    </w:p>
    <w:tbl>
      <w:tblPr>
        <w:tblW w:w="9639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4"/>
        <w:gridCol w:w="4605"/>
      </w:tblGrid>
      <w:tr w:rsidR="003453F3" w:rsidRPr="00D72019" w:rsidTr="00D72019">
        <w:trPr>
          <w:jc w:val="center"/>
        </w:trPr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Аудитория</w:t>
            </w:r>
          </w:p>
        </w:tc>
      </w:tr>
      <w:tr w:rsidR="003453F3" w:rsidRPr="00D72019" w:rsidTr="00D72019">
        <w:trPr>
          <w:jc w:val="center"/>
        </w:trPr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SQL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</w:tr>
      <w:tr w:rsidR="003453F3" w:rsidRPr="00D72019" w:rsidTr="00D72019">
        <w:trPr>
          <w:jc w:val="center"/>
        </w:trPr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SQL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</w:t>
            </w:r>
          </w:p>
        </w:tc>
      </w:tr>
      <w:tr w:rsidR="003453F3" w:rsidRPr="00D72019" w:rsidTr="00D72019">
        <w:trPr>
          <w:jc w:val="center"/>
        </w:trPr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SQL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</w:t>
            </w:r>
          </w:p>
        </w:tc>
      </w:tr>
      <w:tr w:rsidR="003453F3" w:rsidRPr="00D72019" w:rsidTr="00D72019">
        <w:trPr>
          <w:jc w:val="center"/>
        </w:trPr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SQL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</w:t>
            </w:r>
          </w:p>
        </w:tc>
      </w:tr>
      <w:tr w:rsidR="003453F3" w:rsidRPr="00D72019" w:rsidTr="00D72019">
        <w:trPr>
          <w:jc w:val="center"/>
        </w:trPr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Python</w:t>
            </w:r>
            <w:proofErr w:type="spellEnd"/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502</w:t>
            </w:r>
          </w:p>
        </w:tc>
      </w:tr>
      <w:tr w:rsidR="003453F3" w:rsidRPr="00D72019" w:rsidTr="00D72019">
        <w:trPr>
          <w:jc w:val="center"/>
        </w:trPr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Python</w:t>
            </w:r>
            <w:proofErr w:type="spellEnd"/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</w:t>
            </w:r>
          </w:p>
        </w:tc>
      </w:tr>
    </w:tbl>
    <w:p w:rsidR="00997453" w:rsidRDefault="0099745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Чтобы стало еще понятней, давайте закрепим знания и рассмотрим кла</w:t>
      </w:r>
      <w:r w:rsidRPr="00480BD4">
        <w:rPr>
          <w:sz w:val="28"/>
          <w:szCs w:val="28"/>
        </w:rPr>
        <w:t>с</w:t>
      </w:r>
      <w:r w:rsidRPr="00480BD4">
        <w:rPr>
          <w:sz w:val="28"/>
          <w:szCs w:val="28"/>
        </w:rPr>
        <w:t>сический пример, который обычно используется в литературе для пояснения четвертой нормальной формы</w:t>
      </w:r>
      <w:r w:rsidR="00D72019">
        <w:rPr>
          <w:sz w:val="28"/>
          <w:szCs w:val="28"/>
        </w:rPr>
        <w:t xml:space="preserve"> (таблица 28)</w:t>
      </w:r>
      <w:r w:rsidRPr="00480BD4">
        <w:rPr>
          <w:sz w:val="28"/>
          <w:szCs w:val="28"/>
        </w:rPr>
        <w:t>.</w:t>
      </w:r>
    </w:p>
    <w:p w:rsidR="00D72019" w:rsidRDefault="00D72019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7"/>
          <w:sz w:val="28"/>
          <w:szCs w:val="28"/>
        </w:rPr>
      </w:pPr>
    </w:p>
    <w:p w:rsidR="003453F3" w:rsidRPr="00D72019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72019">
        <w:rPr>
          <w:rStyle w:val="a7"/>
          <w:i w:val="0"/>
          <w:sz w:val="28"/>
          <w:szCs w:val="28"/>
        </w:rPr>
        <w:t>Таблица</w:t>
      </w:r>
      <w:r w:rsidR="00D72019" w:rsidRPr="00D72019">
        <w:rPr>
          <w:rStyle w:val="a7"/>
          <w:i w:val="0"/>
          <w:sz w:val="28"/>
          <w:szCs w:val="28"/>
        </w:rPr>
        <w:t xml:space="preserve"> 28 -</w:t>
      </w:r>
      <w:r w:rsidRPr="00D72019">
        <w:rPr>
          <w:rStyle w:val="a7"/>
          <w:i w:val="0"/>
          <w:sz w:val="28"/>
          <w:szCs w:val="28"/>
        </w:rPr>
        <w:t xml:space="preserve"> </w:t>
      </w:r>
      <w:r w:rsidR="00D72019" w:rsidRPr="00D72019">
        <w:rPr>
          <w:rStyle w:val="a7"/>
          <w:i w:val="0"/>
          <w:sz w:val="28"/>
          <w:szCs w:val="28"/>
        </w:rPr>
        <w:t>С</w:t>
      </w:r>
      <w:r w:rsidRPr="00D72019">
        <w:rPr>
          <w:rStyle w:val="a7"/>
          <w:i w:val="0"/>
          <w:sz w:val="28"/>
          <w:szCs w:val="28"/>
        </w:rPr>
        <w:t>вяз</w:t>
      </w:r>
      <w:r w:rsidR="00D72019" w:rsidRPr="00D72019">
        <w:rPr>
          <w:rStyle w:val="a7"/>
          <w:i w:val="0"/>
          <w:sz w:val="28"/>
          <w:szCs w:val="28"/>
        </w:rPr>
        <w:t>и студентов, курсов и хобби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3265"/>
        <w:gridCol w:w="3034"/>
      </w:tblGrid>
      <w:tr w:rsidR="003453F3" w:rsidRPr="00480BD4" w:rsidTr="00D72019">
        <w:tc>
          <w:tcPr>
            <w:tcW w:w="33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019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Студент</w:t>
            </w:r>
          </w:p>
        </w:tc>
        <w:tc>
          <w:tcPr>
            <w:tcW w:w="326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019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Курс</w:t>
            </w:r>
          </w:p>
        </w:tc>
        <w:tc>
          <w:tcPr>
            <w:tcW w:w="3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019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Хобби</w:t>
            </w:r>
          </w:p>
        </w:tc>
      </w:tr>
      <w:tr w:rsidR="00D72019" w:rsidRPr="00480BD4" w:rsidTr="00D72019">
        <w:tc>
          <w:tcPr>
            <w:tcW w:w="33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2019" w:rsidRPr="00D72019" w:rsidRDefault="00D72019" w:rsidP="00D72019">
            <w:pPr>
              <w:spacing w:line="276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26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2019" w:rsidRPr="00D72019" w:rsidRDefault="00D72019" w:rsidP="00D72019">
            <w:pPr>
              <w:spacing w:line="276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2019" w:rsidRPr="00D72019" w:rsidRDefault="00D72019" w:rsidP="00D72019">
            <w:pPr>
              <w:spacing w:line="276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3453F3" w:rsidRPr="00480BD4" w:rsidTr="00D72019">
        <w:tc>
          <w:tcPr>
            <w:tcW w:w="33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326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SQL</w:t>
            </w:r>
          </w:p>
        </w:tc>
        <w:tc>
          <w:tcPr>
            <w:tcW w:w="3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</w:tr>
      <w:tr w:rsidR="003453F3" w:rsidRPr="00480BD4" w:rsidTr="00D72019">
        <w:tc>
          <w:tcPr>
            <w:tcW w:w="33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326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2019">
              <w:rPr>
                <w:rFonts w:ascii="Times New Roman" w:hAnsi="Times New Roman"/>
                <w:sz w:val="28"/>
                <w:szCs w:val="28"/>
              </w:rPr>
              <w:t>Java</w:t>
            </w:r>
            <w:proofErr w:type="spellEnd"/>
          </w:p>
        </w:tc>
        <w:tc>
          <w:tcPr>
            <w:tcW w:w="3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Хоккей</w:t>
            </w:r>
          </w:p>
        </w:tc>
      </w:tr>
      <w:tr w:rsidR="003453F3" w:rsidRPr="00480BD4" w:rsidTr="00D72019">
        <w:tc>
          <w:tcPr>
            <w:tcW w:w="33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Сергеев С.С.</w:t>
            </w:r>
          </w:p>
        </w:tc>
        <w:tc>
          <w:tcPr>
            <w:tcW w:w="326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SQL</w:t>
            </w:r>
          </w:p>
        </w:tc>
        <w:tc>
          <w:tcPr>
            <w:tcW w:w="3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</w:tr>
      <w:tr w:rsidR="003453F3" w:rsidRPr="00480BD4" w:rsidTr="00D72019">
        <w:tc>
          <w:tcPr>
            <w:tcW w:w="33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Сергеев С.С.</w:t>
            </w:r>
          </w:p>
        </w:tc>
        <w:tc>
          <w:tcPr>
            <w:tcW w:w="326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SQL</w:t>
            </w:r>
          </w:p>
        </w:tc>
        <w:tc>
          <w:tcPr>
            <w:tcW w:w="3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Теннис</w:t>
            </w:r>
          </w:p>
        </w:tc>
      </w:tr>
    </w:tbl>
    <w:p w:rsidR="00D72019" w:rsidRPr="00D72019" w:rsidRDefault="00D72019" w:rsidP="00D72019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br w:type="page"/>
      </w:r>
      <w:r>
        <w:rPr>
          <w:rStyle w:val="a7"/>
          <w:i w:val="0"/>
          <w:sz w:val="28"/>
          <w:szCs w:val="28"/>
        </w:rPr>
        <w:lastRenderedPageBreak/>
        <w:t>Продолжение т</w:t>
      </w:r>
      <w:r w:rsidRPr="00D72019">
        <w:rPr>
          <w:rStyle w:val="a7"/>
          <w:i w:val="0"/>
          <w:sz w:val="28"/>
          <w:szCs w:val="28"/>
        </w:rPr>
        <w:t>аблиц</w:t>
      </w:r>
      <w:r>
        <w:rPr>
          <w:rStyle w:val="a7"/>
          <w:i w:val="0"/>
          <w:sz w:val="28"/>
          <w:szCs w:val="28"/>
        </w:rPr>
        <w:t>ы 28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3265"/>
        <w:gridCol w:w="3034"/>
      </w:tblGrid>
      <w:tr w:rsidR="00D72019" w:rsidRPr="00480BD4" w:rsidTr="00547CDB">
        <w:tc>
          <w:tcPr>
            <w:tcW w:w="33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2019" w:rsidRPr="00D72019" w:rsidRDefault="00D72019" w:rsidP="00547CDB">
            <w:pPr>
              <w:spacing w:line="276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26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2019" w:rsidRPr="00D72019" w:rsidRDefault="00D72019" w:rsidP="00547CDB">
            <w:pPr>
              <w:spacing w:line="276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2019" w:rsidRPr="00D72019" w:rsidRDefault="00D72019" w:rsidP="00547CDB">
            <w:pPr>
              <w:spacing w:line="276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3453F3" w:rsidRPr="00480BD4" w:rsidTr="00D72019">
        <w:tc>
          <w:tcPr>
            <w:tcW w:w="33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2019">
              <w:rPr>
                <w:rFonts w:ascii="Times New Roman" w:hAnsi="Times New Roman"/>
                <w:sz w:val="28"/>
                <w:szCs w:val="28"/>
              </w:rPr>
              <w:t>John</w:t>
            </w:r>
            <w:proofErr w:type="spellEnd"/>
            <w:r w:rsidRPr="00D72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2019">
              <w:rPr>
                <w:rFonts w:ascii="Times New Roman" w:hAnsi="Times New Roman"/>
                <w:sz w:val="28"/>
                <w:szCs w:val="28"/>
              </w:rPr>
              <w:t>Smith</w:t>
            </w:r>
            <w:proofErr w:type="spellEnd"/>
          </w:p>
        </w:tc>
        <w:tc>
          <w:tcPr>
            <w:tcW w:w="326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2019">
              <w:rPr>
                <w:rFonts w:ascii="Times New Roman" w:hAnsi="Times New Roman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3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</w:tr>
      <w:tr w:rsidR="003453F3" w:rsidRPr="00480BD4" w:rsidTr="00D72019">
        <w:tc>
          <w:tcPr>
            <w:tcW w:w="33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2019">
              <w:rPr>
                <w:rFonts w:ascii="Times New Roman" w:hAnsi="Times New Roman"/>
                <w:sz w:val="28"/>
                <w:szCs w:val="28"/>
              </w:rPr>
              <w:t>John</w:t>
            </w:r>
            <w:proofErr w:type="spellEnd"/>
            <w:r w:rsidRPr="00D72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2019">
              <w:rPr>
                <w:rFonts w:ascii="Times New Roman" w:hAnsi="Times New Roman"/>
                <w:sz w:val="28"/>
                <w:szCs w:val="28"/>
              </w:rPr>
              <w:t>Smith</w:t>
            </w:r>
            <w:proofErr w:type="spellEnd"/>
          </w:p>
        </w:tc>
        <w:tc>
          <w:tcPr>
            <w:tcW w:w="326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2019">
              <w:rPr>
                <w:rFonts w:ascii="Times New Roman" w:hAnsi="Times New Roman"/>
                <w:sz w:val="28"/>
                <w:szCs w:val="28"/>
              </w:rPr>
              <w:t>Java</w:t>
            </w:r>
            <w:proofErr w:type="spellEnd"/>
          </w:p>
        </w:tc>
        <w:tc>
          <w:tcPr>
            <w:tcW w:w="3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Теннис</w:t>
            </w:r>
          </w:p>
        </w:tc>
      </w:tr>
    </w:tbl>
    <w:p w:rsidR="00D72019" w:rsidRDefault="00D72019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Данная таблица хранит информацию о студентах, в частности здесь хр</w:t>
      </w:r>
      <w:r w:rsidRPr="00480BD4">
        <w:rPr>
          <w:sz w:val="28"/>
          <w:szCs w:val="28"/>
        </w:rPr>
        <w:t>а</w:t>
      </w:r>
      <w:r w:rsidRPr="00480BD4">
        <w:rPr>
          <w:sz w:val="28"/>
          <w:szCs w:val="28"/>
        </w:rPr>
        <w:t xml:space="preserve">нятся курсы, которые посещает студент, и увлечения этого студента, </w:t>
      </w:r>
      <w:r w:rsidR="00D72019">
        <w:rPr>
          <w:sz w:val="28"/>
          <w:szCs w:val="28"/>
        </w:rPr>
        <w:t>то есть</w:t>
      </w:r>
      <w:r w:rsidRPr="00480BD4">
        <w:rPr>
          <w:sz w:val="28"/>
          <w:szCs w:val="28"/>
        </w:rPr>
        <w:t xml:space="preserve"> хобби.</w:t>
      </w:r>
      <w:r w:rsidR="00D72019">
        <w:rPr>
          <w:sz w:val="28"/>
          <w:szCs w:val="28"/>
        </w:rPr>
        <w:t xml:space="preserve"> </w:t>
      </w:r>
      <w:r w:rsidRPr="00480BD4">
        <w:rPr>
          <w:sz w:val="28"/>
          <w:szCs w:val="28"/>
        </w:rPr>
        <w:t>Отсюда следует, что каждый студент может посещать несколько курсов и иметь несколько увлечений.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Первичный ключ здесь составной и состоит он из всех трех столбцов.</w:t>
      </w:r>
      <w:r w:rsidR="00D72019">
        <w:rPr>
          <w:sz w:val="28"/>
          <w:szCs w:val="28"/>
        </w:rPr>
        <w:t xml:space="preserve"> </w:t>
      </w:r>
      <w:r w:rsidRPr="00480BD4">
        <w:rPr>
          <w:sz w:val="28"/>
          <w:szCs w:val="28"/>
        </w:rPr>
        <w:t>При этом мы можем заметить, что курс и хобби никак не связаны и не зависят друг от друга, но по отдельности зависят от студента.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Таким образом, мы можем наблюдать в этой таблице нетривиальную многозначную зависимость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rStyle w:val="a3"/>
          <w:sz w:val="28"/>
          <w:szCs w:val="28"/>
        </w:rPr>
        <w:t xml:space="preserve">Студент </w:t>
      </w:r>
      <w:r w:rsidR="00D72019">
        <w:rPr>
          <w:rStyle w:val="a3"/>
          <w:sz w:val="28"/>
          <w:szCs w:val="28"/>
        </w:rPr>
        <w:t>→→</w:t>
      </w:r>
      <w:r w:rsidRPr="00480BD4">
        <w:rPr>
          <w:rStyle w:val="a3"/>
          <w:sz w:val="28"/>
          <w:szCs w:val="28"/>
        </w:rPr>
        <w:t xml:space="preserve"> Курс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rStyle w:val="a3"/>
          <w:sz w:val="28"/>
          <w:szCs w:val="28"/>
        </w:rPr>
        <w:t xml:space="preserve">Студент </w:t>
      </w:r>
      <w:r w:rsidR="00D72019">
        <w:rPr>
          <w:rStyle w:val="a3"/>
          <w:sz w:val="28"/>
          <w:szCs w:val="28"/>
        </w:rPr>
        <w:t>→→</w:t>
      </w:r>
      <w:r w:rsidRPr="00480BD4">
        <w:rPr>
          <w:rStyle w:val="a3"/>
          <w:sz w:val="28"/>
          <w:szCs w:val="28"/>
        </w:rPr>
        <w:t xml:space="preserve"> Хобби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Поэтому таблица</w:t>
      </w:r>
      <w:r w:rsidR="00D72019">
        <w:rPr>
          <w:sz w:val="28"/>
          <w:szCs w:val="28"/>
        </w:rPr>
        <w:t xml:space="preserve"> 28</w:t>
      </w:r>
      <w:r w:rsidRPr="00480BD4">
        <w:rPr>
          <w:sz w:val="28"/>
          <w:szCs w:val="28"/>
        </w:rPr>
        <w:t xml:space="preserve"> не находится в четвертой нормальной форме.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Кроме всех тех аномалий, связанных с редактированием данных, которые мы уже рассмотрели на предыдущем примере, в данном случае еще продемо</w:t>
      </w:r>
      <w:r w:rsidRPr="00480BD4">
        <w:rPr>
          <w:sz w:val="28"/>
          <w:szCs w:val="28"/>
        </w:rPr>
        <w:t>н</w:t>
      </w:r>
      <w:r w:rsidRPr="00480BD4">
        <w:rPr>
          <w:sz w:val="28"/>
          <w:szCs w:val="28"/>
        </w:rPr>
        <w:t>стрирована проблема неоднозначной выборки данных.</w:t>
      </w:r>
    </w:p>
    <w:p w:rsidR="003453F3" w:rsidRPr="00480BD4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Допустим, нам необходимо получить информацию о хобби студентов, к</w:t>
      </w:r>
      <w:r w:rsidRPr="00480BD4">
        <w:rPr>
          <w:sz w:val="28"/>
          <w:szCs w:val="28"/>
        </w:rPr>
        <w:t>о</w:t>
      </w:r>
      <w:r w:rsidRPr="00480BD4">
        <w:rPr>
          <w:sz w:val="28"/>
          <w:szCs w:val="28"/>
        </w:rPr>
        <w:t>торые посещают курс по SQL. Очевидным действием станет выборка с услов</w:t>
      </w:r>
      <w:r w:rsidRPr="00480BD4">
        <w:rPr>
          <w:sz w:val="28"/>
          <w:szCs w:val="28"/>
        </w:rPr>
        <w:t>и</w:t>
      </w:r>
      <w:r w:rsidRPr="00480BD4">
        <w:rPr>
          <w:sz w:val="28"/>
          <w:szCs w:val="28"/>
        </w:rPr>
        <w:t>ем Курс = SQL, в результате мы получим 3 хобби: футбол, волейбол и теннис</w:t>
      </w:r>
      <w:r w:rsidR="00D72019">
        <w:rPr>
          <w:sz w:val="28"/>
          <w:szCs w:val="28"/>
        </w:rPr>
        <w:t xml:space="preserve"> (таблица 29)</w:t>
      </w:r>
      <w:r w:rsidRPr="00480BD4">
        <w:rPr>
          <w:sz w:val="28"/>
          <w:szCs w:val="28"/>
        </w:rPr>
        <w:t>.</w:t>
      </w:r>
    </w:p>
    <w:p w:rsidR="00D72019" w:rsidRDefault="00D72019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7"/>
          <w:sz w:val="28"/>
          <w:szCs w:val="28"/>
        </w:rPr>
      </w:pPr>
    </w:p>
    <w:p w:rsidR="00D72019" w:rsidRDefault="00D72019">
      <w:pPr>
        <w:rPr>
          <w:rStyle w:val="a7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7"/>
          <w:sz w:val="28"/>
          <w:szCs w:val="28"/>
        </w:rPr>
        <w:br w:type="page"/>
      </w:r>
    </w:p>
    <w:p w:rsidR="003453F3" w:rsidRPr="00D72019" w:rsidRDefault="00D72019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72019">
        <w:rPr>
          <w:rStyle w:val="a7"/>
          <w:i w:val="0"/>
          <w:sz w:val="28"/>
          <w:szCs w:val="28"/>
        </w:rPr>
        <w:lastRenderedPageBreak/>
        <w:t xml:space="preserve">Таблица 29 - </w:t>
      </w:r>
      <w:r w:rsidR="003453F3" w:rsidRPr="00D72019">
        <w:rPr>
          <w:rStyle w:val="a7"/>
          <w:i w:val="0"/>
          <w:sz w:val="28"/>
          <w:szCs w:val="28"/>
        </w:rPr>
        <w:t>Результат выборки. Хобби студенто</w:t>
      </w:r>
      <w:r w:rsidRPr="00D72019">
        <w:rPr>
          <w:rStyle w:val="a7"/>
          <w:i w:val="0"/>
          <w:sz w:val="28"/>
          <w:szCs w:val="28"/>
        </w:rPr>
        <w:t>в, которые посещают курс по SQL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3265"/>
        <w:gridCol w:w="3034"/>
      </w:tblGrid>
      <w:tr w:rsidR="003453F3" w:rsidRPr="00480BD4" w:rsidTr="00D72019">
        <w:tc>
          <w:tcPr>
            <w:tcW w:w="33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019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Студент</w:t>
            </w:r>
          </w:p>
        </w:tc>
        <w:tc>
          <w:tcPr>
            <w:tcW w:w="326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019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Курс</w:t>
            </w:r>
          </w:p>
        </w:tc>
        <w:tc>
          <w:tcPr>
            <w:tcW w:w="3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019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Хобби</w:t>
            </w:r>
          </w:p>
        </w:tc>
      </w:tr>
      <w:tr w:rsidR="003453F3" w:rsidRPr="00480BD4" w:rsidTr="00D72019">
        <w:tc>
          <w:tcPr>
            <w:tcW w:w="33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326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SQL</w:t>
            </w:r>
          </w:p>
        </w:tc>
        <w:tc>
          <w:tcPr>
            <w:tcW w:w="3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</w:tr>
      <w:tr w:rsidR="003453F3" w:rsidRPr="00480BD4" w:rsidTr="00D72019">
        <w:tc>
          <w:tcPr>
            <w:tcW w:w="33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Сергеев С.С.</w:t>
            </w:r>
          </w:p>
        </w:tc>
        <w:tc>
          <w:tcPr>
            <w:tcW w:w="326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SQL</w:t>
            </w:r>
          </w:p>
        </w:tc>
        <w:tc>
          <w:tcPr>
            <w:tcW w:w="3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</w:tr>
      <w:tr w:rsidR="003453F3" w:rsidRPr="00480BD4" w:rsidTr="00D72019">
        <w:tc>
          <w:tcPr>
            <w:tcW w:w="3340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Сергеев С.С.</w:t>
            </w:r>
          </w:p>
        </w:tc>
        <w:tc>
          <w:tcPr>
            <w:tcW w:w="326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SQL</w:t>
            </w:r>
          </w:p>
        </w:tc>
        <w:tc>
          <w:tcPr>
            <w:tcW w:w="3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3453F3" w:rsidRPr="00D72019" w:rsidRDefault="003453F3" w:rsidP="00D720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19">
              <w:rPr>
                <w:rFonts w:ascii="Times New Roman" w:hAnsi="Times New Roman"/>
                <w:sz w:val="28"/>
                <w:szCs w:val="28"/>
              </w:rPr>
              <w:t>Теннис</w:t>
            </w:r>
          </w:p>
        </w:tc>
      </w:tr>
    </w:tbl>
    <w:p w:rsidR="00D72019" w:rsidRDefault="00D72019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53F3" w:rsidRPr="00547CDB" w:rsidRDefault="003453F3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Однако</w:t>
      </w:r>
      <w:proofErr w:type="gramStart"/>
      <w:r w:rsidRPr="00480BD4">
        <w:rPr>
          <w:sz w:val="28"/>
          <w:szCs w:val="28"/>
        </w:rPr>
        <w:t>,</w:t>
      </w:r>
      <w:proofErr w:type="gramEnd"/>
      <w:r w:rsidRPr="00480BD4">
        <w:rPr>
          <w:sz w:val="28"/>
          <w:szCs w:val="28"/>
        </w:rPr>
        <w:t xml:space="preserve"> если мы заглянем в исходную таблицу, то мы четко увидим, что </w:t>
      </w:r>
      <w:r w:rsidRPr="00547CDB">
        <w:rPr>
          <w:rStyle w:val="a7"/>
          <w:i w:val="0"/>
          <w:sz w:val="28"/>
          <w:szCs w:val="28"/>
        </w:rPr>
        <w:t>«Иванов И.И.»</w:t>
      </w:r>
      <w:r w:rsidRPr="00547CDB">
        <w:rPr>
          <w:i/>
          <w:sz w:val="28"/>
          <w:szCs w:val="28"/>
        </w:rPr>
        <w:t> </w:t>
      </w:r>
      <w:r w:rsidRPr="00547CDB">
        <w:rPr>
          <w:sz w:val="28"/>
          <w:szCs w:val="28"/>
        </w:rPr>
        <w:t>посещает курс по SQL и имеет хобби</w:t>
      </w:r>
      <w:r w:rsidRPr="00547CDB">
        <w:rPr>
          <w:i/>
          <w:sz w:val="28"/>
          <w:szCs w:val="28"/>
        </w:rPr>
        <w:t> </w:t>
      </w:r>
      <w:r w:rsidRPr="00547CDB">
        <w:rPr>
          <w:rStyle w:val="a7"/>
          <w:i w:val="0"/>
          <w:sz w:val="28"/>
          <w:szCs w:val="28"/>
        </w:rPr>
        <w:t>«Хоккей»</w:t>
      </w:r>
      <w:r w:rsidRPr="00547CDB">
        <w:rPr>
          <w:i/>
          <w:sz w:val="28"/>
          <w:szCs w:val="28"/>
        </w:rPr>
        <w:t xml:space="preserve">, </w:t>
      </w:r>
      <w:r w:rsidRPr="00547CDB">
        <w:rPr>
          <w:sz w:val="28"/>
          <w:szCs w:val="28"/>
        </w:rPr>
        <w:t>но в нашей выборке этого хобби нет.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Чтобы нормализовать эту таблицу, мы должны точно так же, как и в предыдущем примере, разбить ее на две</w:t>
      </w:r>
      <w:r w:rsidR="00547CDB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(таблица 30, 31)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7CDB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6C0C" w:rsidRPr="00547CDB" w:rsidRDefault="00547CD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30 - </w:t>
      </w:r>
      <w:r w:rsidRPr="00547CDB">
        <w:rPr>
          <w:rFonts w:ascii="Times New Roman" w:eastAsia="Times New Roman" w:hAnsi="Times New Roman"/>
          <w:iCs/>
          <w:sz w:val="28"/>
          <w:szCs w:val="28"/>
          <w:lang w:eastAsia="ru-RU"/>
        </w:rPr>
        <w:t>Связь студентов и курсов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4"/>
        <w:gridCol w:w="4605"/>
      </w:tblGrid>
      <w:tr w:rsidR="00C26C0C" w:rsidRPr="00480BD4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Курс</w:t>
            </w:r>
          </w:p>
        </w:tc>
      </w:tr>
      <w:tr w:rsidR="00C26C0C" w:rsidRPr="00480BD4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SQL</w:t>
            </w:r>
          </w:p>
        </w:tc>
      </w:tr>
      <w:tr w:rsidR="00C26C0C" w:rsidRPr="00480BD4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Java</w:t>
            </w:r>
            <w:proofErr w:type="spellEnd"/>
          </w:p>
        </w:tc>
      </w:tr>
      <w:tr w:rsidR="00C26C0C" w:rsidRPr="00480BD4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SQL</w:t>
            </w:r>
          </w:p>
        </w:tc>
      </w:tr>
      <w:tr w:rsidR="00C26C0C" w:rsidRPr="00480BD4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Python</w:t>
            </w:r>
            <w:proofErr w:type="spellEnd"/>
          </w:p>
        </w:tc>
      </w:tr>
      <w:tr w:rsidR="00C26C0C" w:rsidRPr="00480BD4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Java</w:t>
            </w:r>
            <w:proofErr w:type="spellEnd"/>
          </w:p>
        </w:tc>
      </w:tr>
    </w:tbl>
    <w:p w:rsidR="00547CDB" w:rsidRDefault="00547CD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C26C0C" w:rsidRPr="00547CDB" w:rsidRDefault="00547CD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CDB"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Таблица 31 - Связь студентов и хобби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4"/>
        <w:gridCol w:w="4605"/>
      </w:tblGrid>
      <w:tr w:rsidR="00C26C0C" w:rsidRPr="00547CDB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Хобби</w:t>
            </w:r>
          </w:p>
        </w:tc>
      </w:tr>
      <w:tr w:rsidR="00547CDB" w:rsidRPr="00547CDB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547CDB" w:rsidRPr="00547CDB" w:rsidRDefault="00547CDB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547CDB" w:rsidRPr="00547CDB" w:rsidRDefault="00547CDB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26C0C" w:rsidRPr="00547CDB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Футбол</w:t>
            </w:r>
          </w:p>
        </w:tc>
      </w:tr>
      <w:tr w:rsidR="00C26C0C" w:rsidRPr="00547CDB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Хоккей</w:t>
            </w:r>
          </w:p>
        </w:tc>
      </w:tr>
    </w:tbl>
    <w:p w:rsidR="00547CDB" w:rsidRDefault="00547CDB">
      <w:r>
        <w:br w:type="page"/>
      </w:r>
    </w:p>
    <w:p w:rsidR="00547CDB" w:rsidRPr="00547CDB" w:rsidRDefault="00547CDB" w:rsidP="00547CD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Продолжение т</w:t>
      </w:r>
      <w:r w:rsidRPr="00547CDB">
        <w:rPr>
          <w:rFonts w:ascii="Times New Roman" w:eastAsia="Times New Roman" w:hAnsi="Times New Roman"/>
          <w:iCs/>
          <w:sz w:val="28"/>
          <w:szCs w:val="28"/>
          <w:lang w:eastAsia="ru-RU"/>
        </w:rPr>
        <w:t>аблиц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ы 31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4"/>
        <w:gridCol w:w="4605"/>
      </w:tblGrid>
      <w:tr w:rsidR="00547CDB" w:rsidRPr="00547CDB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547CDB" w:rsidRPr="00547CDB" w:rsidRDefault="00547CDB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547CDB" w:rsidRPr="00547CDB" w:rsidRDefault="00547CDB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26C0C" w:rsidRPr="00547CDB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Волейбол</w:t>
            </w:r>
          </w:p>
        </w:tc>
      </w:tr>
      <w:tr w:rsidR="00C26C0C" w:rsidRPr="00547CDB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Теннис</w:t>
            </w:r>
          </w:p>
        </w:tc>
      </w:tr>
      <w:tr w:rsidR="00C26C0C" w:rsidRPr="00547CDB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Футбол</w:t>
            </w:r>
          </w:p>
        </w:tc>
      </w:tr>
      <w:tr w:rsidR="00C26C0C" w:rsidRPr="00547CDB" w:rsidTr="00547CDB">
        <w:tc>
          <w:tcPr>
            <w:tcW w:w="50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46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CDB" w:rsidRDefault="00C26C0C" w:rsidP="00547C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Теннис</w:t>
            </w:r>
          </w:p>
        </w:tc>
      </w:tr>
    </w:tbl>
    <w:p w:rsidR="00547CDB" w:rsidRDefault="00547CD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в реальности такую ситуацию и такую таблицу вряд ли можно встретить, так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следуя здравому смыслу такие абсолютно не связанные друг с другом данные никто не будет хранить в одной таблице. Поэтому этот пример чисто теоретический и приводится для демонстрации принципов четвертой нормальной формы.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 если говорить о реальных данных, то нормализация до четвертой но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мальной формы, как и до всех последующих, в современном мире практически не встречается. Если четвертую нормальную форму еще как-то можно предст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вить и даже встретить данные, нормализованные до этой формы, то встретить данные, нормализованные до 5</w:t>
      </w:r>
      <w:r w:rsidR="00547CDB">
        <w:rPr>
          <w:rFonts w:ascii="Times New Roman" w:eastAsia="Times New Roman" w:hAnsi="Times New Roman"/>
          <w:sz w:val="28"/>
          <w:szCs w:val="28"/>
          <w:lang w:val="en-US" w:eastAsia="ru-RU"/>
        </w:rPr>
        <w:t>NF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6</w:t>
      </w:r>
      <w:r w:rsidR="00547CDB">
        <w:rPr>
          <w:rFonts w:ascii="Times New Roman" w:eastAsia="Times New Roman" w:hAnsi="Times New Roman"/>
          <w:sz w:val="28"/>
          <w:szCs w:val="28"/>
          <w:lang w:val="en-US" w:eastAsia="ru-RU"/>
        </w:rPr>
        <w:t>NF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, практически невозможно.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Вы можете спросить, </w:t>
      </w:r>
      <w:r w:rsidRPr="00547CDB">
        <w:rPr>
          <w:rFonts w:ascii="Times New Roman" w:eastAsia="Times New Roman" w:hAnsi="Times New Roman"/>
          <w:iCs/>
          <w:sz w:val="28"/>
          <w:szCs w:val="28"/>
          <w:lang w:eastAsia="ru-RU"/>
        </w:rPr>
        <w:t>а почему не нормализуют данные до 5 или 6 но</w:t>
      </w:r>
      <w:r w:rsidRPr="00547CDB">
        <w:rPr>
          <w:rFonts w:ascii="Times New Roman" w:eastAsia="Times New Roman" w:hAnsi="Times New Roman"/>
          <w:iCs/>
          <w:sz w:val="28"/>
          <w:szCs w:val="28"/>
          <w:lang w:eastAsia="ru-RU"/>
        </w:rPr>
        <w:t>р</w:t>
      </w:r>
      <w:r w:rsidRPr="00547CDB">
        <w:rPr>
          <w:rFonts w:ascii="Times New Roman" w:eastAsia="Times New Roman" w:hAnsi="Times New Roman"/>
          <w:iCs/>
          <w:sz w:val="28"/>
          <w:szCs w:val="28"/>
          <w:lang w:eastAsia="ru-RU"/>
        </w:rPr>
        <w:t>мальной формы?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Ведь каждая нормальная форма устраняет определенные ан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малии, и если сделать полностью нормализованную базу данных, то</w:t>
      </w:r>
      <w:r w:rsidR="00547CDB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сути,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она будет идеальная, не содержащая ни одной аномалии, это же хорошо.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Да, совершенно верно, база данных не будет содержать аномалий, но д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вайте вспомним, какие преимущества нам дает нормализация.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Обычно во всех источниках приводится два основных глобальных пр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имущества:</w:t>
      </w:r>
    </w:p>
    <w:p w:rsidR="00C26C0C" w:rsidRPr="00480BD4" w:rsidRDefault="00547CDB" w:rsidP="00547CDB">
      <w:pPr>
        <w:numPr>
          <w:ilvl w:val="0"/>
          <w:numId w:val="25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>странение аномалий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6C0C" w:rsidRPr="00480BD4" w:rsidRDefault="00547CDB" w:rsidP="00547CDB">
      <w:pPr>
        <w:numPr>
          <w:ilvl w:val="0"/>
          <w:numId w:val="25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>овышение производительности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Если с устранением аномалий все ясно, </w:t>
      </w:r>
      <w:r w:rsidR="00547CDB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полностью нормализ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ванной базе данных их не будет и это хорошо, то с повышением производ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тельности не все так однозначно.</w:t>
      </w:r>
    </w:p>
    <w:p w:rsidR="00C26C0C" w:rsidRPr="00480BD4" w:rsidRDefault="00547CD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нормализация повышает производительность, но только где-то до 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NF</w:t>
      </w:r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>Начиная с 4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NF</w:t>
      </w:r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производительность увеличиваться не будет, более того, с каждой новой формой производительность будет значительно снижаться, не говоря уже о том, что с нормализованной базой данных до 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NF</w:t>
      </w:r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6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NF</w:t>
      </w:r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крайне сложно и неудобно работать и сопровождать ее, ведь с каждой новой формой мы значительно увеличиваем количество таблиц в базе данных.</w:t>
      </w:r>
      <w:proofErr w:type="gramEnd"/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процесс нормализации не является строго обязательным, </w:t>
      </w:r>
      <w:r w:rsidR="00547CDB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нужно нормализовать базу данных, только для того чтобы она была норм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лизована.</w:t>
      </w:r>
      <w:r w:rsidR="00547C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 процессе проектирования базы данных необходимо следовать здр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вому смыслу и найти баланс между отсутствием аномалий и приемлемой пр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изводительностью.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Полностью нормализованная база данных – это </w:t>
      </w:r>
      <w:r w:rsidRP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>плохая база данных</w:t>
      </w:r>
      <w:r w:rsidRPr="00547C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7C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>рошая база данных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– это база, которая достаточно нормализована, чтобы не с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здавать аномалии для пользователей этой базы данных, и в то же время она имеет хорошую производительность.</w:t>
      </w:r>
    </w:p>
    <w:p w:rsidR="00547CDB" w:rsidRDefault="00C26C0C" w:rsidP="00547CD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После того как мы привели таблицы базы данных к четвертой нормал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форме, мы можем переходить к приведению таблиц до пятой нормальной формы (5NF). </w:t>
      </w:r>
    </w:p>
    <w:p w:rsidR="00547CDB" w:rsidRDefault="00547CDB" w:rsidP="00547CD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CDB" w:rsidRDefault="00547CDB" w:rsidP="00547CD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CDB" w:rsidRPr="00547CDB" w:rsidRDefault="00547CDB" w:rsidP="00B623D8">
      <w:pPr>
        <w:pStyle w:val="3"/>
      </w:pPr>
      <w:bookmarkStart w:id="12" w:name="_Toc68614281"/>
      <w:r w:rsidRPr="00547CDB">
        <w:t>3.7 Пятая нормальная форма (5</w:t>
      </w:r>
      <w:r w:rsidRPr="00547CDB">
        <w:rPr>
          <w:lang w:val="en-US"/>
        </w:rPr>
        <w:t>NF</w:t>
      </w:r>
      <w:r w:rsidRPr="00547CDB">
        <w:t>)</w:t>
      </w:r>
      <w:bookmarkEnd w:id="12"/>
    </w:p>
    <w:p w:rsidR="00547CDB" w:rsidRDefault="00547CDB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47CDB" w:rsidRDefault="00547CDB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6C0C" w:rsidRPr="00480BD4" w:rsidRDefault="00C26C0C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Перед тем как переходить к процессу приведения таблиц базы данных к пятой нормальной форме, необходимо чтобы эти таблицы уже находились в четвертой нормальной форме, подробно процесс приведения таблиц базы да</w:t>
      </w:r>
      <w:r w:rsidRPr="00480BD4">
        <w:rPr>
          <w:sz w:val="28"/>
          <w:szCs w:val="28"/>
        </w:rPr>
        <w:t>н</w:t>
      </w:r>
      <w:r w:rsidRPr="00480BD4">
        <w:rPr>
          <w:sz w:val="28"/>
          <w:szCs w:val="28"/>
        </w:rPr>
        <w:lastRenderedPageBreak/>
        <w:t xml:space="preserve">ных до четвертой нормальной формы, а также все требования, предъявляемые к четвертой нормальной форме, мы рассматривали в </w:t>
      </w:r>
      <w:r w:rsidR="00547CDB">
        <w:rPr>
          <w:sz w:val="28"/>
          <w:szCs w:val="28"/>
        </w:rPr>
        <w:t>п. 3.6</w:t>
      </w:r>
      <w:r w:rsidRPr="00480BD4">
        <w:rPr>
          <w:sz w:val="28"/>
          <w:szCs w:val="28"/>
        </w:rPr>
        <w:t>.</w:t>
      </w:r>
    </w:p>
    <w:p w:rsidR="00C26C0C" w:rsidRPr="00480BD4" w:rsidRDefault="00C26C0C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После того как таблицы базы данных находятся в четвертой нормальной форме, мы можем начинать приводить базу данных к пятой нормальной форме и рассматривать соответствующие требования.</w:t>
      </w:r>
    </w:p>
    <w:p w:rsidR="00C26C0C" w:rsidRPr="00480BD4" w:rsidRDefault="00C26C0C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BD4">
        <w:rPr>
          <w:sz w:val="28"/>
          <w:szCs w:val="28"/>
        </w:rPr>
        <w:t>Переменная отношения находится в пятой нормальной форме (иначе – в проекционно-соединительной нормальной форме) тогда и только тогда, когда каждая нетривиальная зависимость соединения в ней определяется потенц</w:t>
      </w:r>
      <w:r w:rsidRPr="00480BD4">
        <w:rPr>
          <w:sz w:val="28"/>
          <w:szCs w:val="28"/>
        </w:rPr>
        <w:t>и</w:t>
      </w:r>
      <w:r w:rsidRPr="00480BD4">
        <w:rPr>
          <w:sz w:val="28"/>
          <w:szCs w:val="28"/>
        </w:rPr>
        <w:t>альным ключом (ключами) этого отношения.</w:t>
      </w:r>
      <w:r w:rsidR="00547CDB">
        <w:rPr>
          <w:sz w:val="28"/>
          <w:szCs w:val="28"/>
        </w:rPr>
        <w:t xml:space="preserve"> </w:t>
      </w:r>
      <w:r w:rsidRPr="00480BD4">
        <w:rPr>
          <w:sz w:val="28"/>
          <w:szCs w:val="28"/>
        </w:rPr>
        <w:t>Это стандартное определение для пятой нормальной формы.</w:t>
      </w:r>
      <w:r w:rsidR="00547CDB">
        <w:rPr>
          <w:sz w:val="28"/>
          <w:szCs w:val="28"/>
        </w:rPr>
        <w:t xml:space="preserve"> </w:t>
      </w:r>
      <w:r w:rsidRPr="00480BD4">
        <w:rPr>
          <w:sz w:val="28"/>
          <w:szCs w:val="28"/>
        </w:rPr>
        <w:t>К сожалению, более простыми словами сформул</w:t>
      </w:r>
      <w:r w:rsidRPr="00480BD4">
        <w:rPr>
          <w:sz w:val="28"/>
          <w:szCs w:val="28"/>
        </w:rPr>
        <w:t>и</w:t>
      </w:r>
      <w:r w:rsidRPr="00480BD4">
        <w:rPr>
          <w:sz w:val="28"/>
          <w:szCs w:val="28"/>
        </w:rPr>
        <w:t>ровать определение для пятой нормальной формы достаточно сложно.</w:t>
      </w:r>
    </w:p>
    <w:p w:rsidR="00C26C0C" w:rsidRPr="00547CDB" w:rsidRDefault="00C26C0C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80BD4">
        <w:rPr>
          <w:sz w:val="28"/>
          <w:szCs w:val="28"/>
        </w:rPr>
        <w:t>Однако на основе этого определения мы можем сделать следующий в</w:t>
      </w:r>
      <w:r w:rsidRPr="00480BD4">
        <w:rPr>
          <w:sz w:val="28"/>
          <w:szCs w:val="28"/>
        </w:rPr>
        <w:t>ы</w:t>
      </w:r>
      <w:r w:rsidRPr="00480BD4">
        <w:rPr>
          <w:sz w:val="28"/>
          <w:szCs w:val="28"/>
        </w:rPr>
        <w:t>вод</w:t>
      </w:r>
      <w:r w:rsidR="00547CDB">
        <w:rPr>
          <w:sz w:val="28"/>
          <w:szCs w:val="28"/>
        </w:rPr>
        <w:t>: т</w:t>
      </w:r>
      <w:r w:rsidRPr="00480BD4">
        <w:rPr>
          <w:sz w:val="28"/>
          <w:szCs w:val="28"/>
        </w:rPr>
        <w:t>ребование пятой нормальной формы (5NF) заключается в том, чтобы в таблице каждая </w:t>
      </w:r>
      <w:r w:rsidRPr="00547CDB">
        <w:rPr>
          <w:rStyle w:val="a3"/>
          <w:b w:val="0"/>
          <w:sz w:val="28"/>
          <w:szCs w:val="28"/>
        </w:rPr>
        <w:t>нетривиальная зависимость соединения</w:t>
      </w:r>
      <w:r w:rsidRPr="00480BD4">
        <w:rPr>
          <w:sz w:val="28"/>
          <w:szCs w:val="28"/>
        </w:rPr>
        <w:t> определялась потенц</w:t>
      </w:r>
      <w:r w:rsidRPr="00480BD4">
        <w:rPr>
          <w:sz w:val="28"/>
          <w:szCs w:val="28"/>
        </w:rPr>
        <w:t>и</w:t>
      </w:r>
      <w:r w:rsidRPr="00480BD4">
        <w:rPr>
          <w:sz w:val="28"/>
          <w:szCs w:val="28"/>
        </w:rPr>
        <w:t>альным ключом этой таблицы.</w:t>
      </w:r>
      <w:r w:rsidR="00547CDB">
        <w:rPr>
          <w:sz w:val="28"/>
          <w:szCs w:val="28"/>
        </w:rPr>
        <w:t xml:space="preserve"> З</w:t>
      </w:r>
      <w:r w:rsidRPr="00480BD4">
        <w:rPr>
          <w:sz w:val="28"/>
          <w:szCs w:val="28"/>
        </w:rPr>
        <w:t>десь вводится новое понятие </w:t>
      </w:r>
      <w:r w:rsidRPr="00547CDB">
        <w:rPr>
          <w:rStyle w:val="a7"/>
          <w:i w:val="0"/>
          <w:sz w:val="28"/>
          <w:szCs w:val="28"/>
        </w:rPr>
        <w:t>«Зависимость с</w:t>
      </w:r>
      <w:r w:rsidRPr="00547CDB">
        <w:rPr>
          <w:rStyle w:val="a7"/>
          <w:i w:val="0"/>
          <w:sz w:val="28"/>
          <w:szCs w:val="28"/>
        </w:rPr>
        <w:t>о</w:t>
      </w:r>
      <w:r w:rsidRPr="00547CDB">
        <w:rPr>
          <w:rStyle w:val="a7"/>
          <w:i w:val="0"/>
          <w:sz w:val="28"/>
          <w:szCs w:val="28"/>
        </w:rPr>
        <w:t>единения»</w:t>
      </w:r>
      <w:r w:rsidRPr="00547CDB">
        <w:rPr>
          <w:i/>
          <w:sz w:val="28"/>
          <w:szCs w:val="28"/>
        </w:rPr>
        <w:t>.</w:t>
      </w:r>
    </w:p>
    <w:p w:rsidR="00C26C0C" w:rsidRPr="00480BD4" w:rsidRDefault="00547CDB" w:rsidP="00547C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26C0C" w:rsidRPr="00480BD4">
        <w:rPr>
          <w:sz w:val="28"/>
          <w:szCs w:val="28"/>
        </w:rPr>
        <w:t>о 5</w:t>
      </w:r>
      <w:r>
        <w:rPr>
          <w:sz w:val="28"/>
          <w:szCs w:val="28"/>
          <w:lang w:val="en-US"/>
        </w:rPr>
        <w:t>NF</w:t>
      </w:r>
      <w:r w:rsidR="00C26C0C" w:rsidRPr="00480BD4">
        <w:rPr>
          <w:sz w:val="28"/>
          <w:szCs w:val="28"/>
        </w:rPr>
        <w:t xml:space="preserve"> мы осуществляли декомпозицию </w:t>
      </w:r>
      <w:proofErr w:type="gramStart"/>
      <w:r w:rsidR="00C26C0C" w:rsidRPr="00480BD4">
        <w:rPr>
          <w:sz w:val="28"/>
          <w:szCs w:val="28"/>
        </w:rPr>
        <w:t>таблиц</w:t>
      </w:r>
      <w:proofErr w:type="gramEnd"/>
      <w:r w:rsidR="00C26C0C" w:rsidRPr="00480BD4">
        <w:rPr>
          <w:sz w:val="28"/>
          <w:szCs w:val="28"/>
        </w:rPr>
        <w:t xml:space="preserve"> и не задумывались ни о </w:t>
      </w:r>
      <w:proofErr w:type="gramStart"/>
      <w:r w:rsidR="00C26C0C" w:rsidRPr="00480BD4">
        <w:rPr>
          <w:sz w:val="28"/>
          <w:szCs w:val="28"/>
        </w:rPr>
        <w:t>какой</w:t>
      </w:r>
      <w:proofErr w:type="gramEnd"/>
      <w:r w:rsidR="00C26C0C" w:rsidRPr="00480BD4">
        <w:rPr>
          <w:sz w:val="28"/>
          <w:szCs w:val="28"/>
        </w:rPr>
        <w:t xml:space="preserve"> потере данных, ведь у нас такой потери данных просто не было.</w:t>
      </w:r>
      <w:r w:rsidRPr="00547CDB">
        <w:rPr>
          <w:sz w:val="28"/>
          <w:szCs w:val="28"/>
        </w:rPr>
        <w:t xml:space="preserve"> </w:t>
      </w:r>
      <w:r w:rsidR="00C26C0C" w:rsidRPr="00480BD4">
        <w:rPr>
          <w:sz w:val="28"/>
          <w:szCs w:val="28"/>
        </w:rPr>
        <w:t xml:space="preserve">Однако существуют таблицы, которые не получится декомпозировать на две таблицы без потери данных, </w:t>
      </w:r>
      <w:r>
        <w:rPr>
          <w:sz w:val="28"/>
          <w:szCs w:val="28"/>
        </w:rPr>
        <w:t>то есть</w:t>
      </w:r>
      <w:r w:rsidR="00C26C0C" w:rsidRPr="00480BD4">
        <w:rPr>
          <w:sz w:val="28"/>
          <w:szCs w:val="28"/>
        </w:rPr>
        <w:t xml:space="preserve"> какие-то данные мы потеряем при соединении двух итоговых, полученных после декомпозиции, таблиц. Но, если декомпозировать такую таблицу не на две, а на три таблицы, то потери данных можно избежать.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 таблица будет находиться в пятой нормальной форме, если при соед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нении этих трех таблиц, которые были получены в результате декомпозиции, будут формироваться ровно те же самые данные, что и в исходной таблице до декомпозиции. Однако если этого происходить не будет, </w:t>
      </w:r>
      <w:r w:rsidR="00547CDB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будут отличаться, например, какие-то строки были потеряны, или созданы новые, то в этом случае возникает так называемая </w:t>
      </w: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зависимость соединения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7CDB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данных одного столбца зависит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от части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другого столбца.</w:t>
      </w:r>
    </w:p>
    <w:p w:rsidR="00C26C0C" w:rsidRPr="00547CDB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Таким образом, таблица будет находиться в пятой нормальной форме, 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ли она не будет содержать зависимости соединения.</w:t>
      </w:r>
      <w:r w:rsidR="00547C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 здесь вводится еще одно новое понятие </w:t>
      </w:r>
      <w:r w:rsidRPr="00547CDB">
        <w:rPr>
          <w:rFonts w:ascii="Times New Roman" w:eastAsia="Times New Roman" w:hAnsi="Times New Roman"/>
          <w:iCs/>
          <w:sz w:val="28"/>
          <w:szCs w:val="28"/>
          <w:lang w:eastAsia="ru-RU"/>
        </w:rPr>
        <w:t>«Декомпозиция без потерь»</w:t>
      </w:r>
      <w:r w:rsidRPr="00547C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Декомпозиция без потерь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– процесс разбиения одной таблицы на н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сколько, при условии, что в случае соединения таблиц, которые были получены в результате декомпозиции, будет формироваться ровно та же самая информ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ция, что и в исходной таблице до декомпозиции.</w:t>
      </w:r>
      <w:r w:rsidR="00547C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Иными словами, чтобы в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полнить требование пятой нормальной формы, необходимо осуществить д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композицию таблицы без потери данных.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Схематично это выглядит примерно следующим образом.</w:t>
      </w:r>
    </w:p>
    <w:p w:rsidR="00C26C0C" w:rsidRPr="00547CDB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Допустим, существует таблица </w:t>
      </w: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T (C1, C2, C3) 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где C1, C2, C3 – столбцы и вместе они являются составным первичным ключом. Таблица находится в че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вертой нормальной форме. В соответствии с требованиями предметной области у нас проявляется зависимость соединения:</w:t>
      </w:r>
      <w:r w:rsidR="00547C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{C1, C2}, {C1, C3}, {C2, C3}</w:t>
      </w:r>
      <w:r w:rsid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Чтобы привести данную таблицу к пятой нормальной форме, необходимо декомпозировать ее на следующие три таблицы:</w:t>
      </w:r>
    </w:p>
    <w:p w:rsidR="00C26C0C" w:rsidRPr="00547CDB" w:rsidRDefault="00547CD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C26C0C" w:rsidRP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>T1 (C1, C2)</w:t>
      </w:r>
      <w:r w:rsidRP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C26C0C" w:rsidRPr="00547CDB" w:rsidRDefault="00547CD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C26C0C" w:rsidRP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>T2 (C1, C3)</w:t>
      </w:r>
      <w:proofErr w:type="gramStart"/>
      <w:r w:rsidRP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C26C0C" w:rsidRPr="00547CDB" w:rsidRDefault="00547CDB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C26C0C" w:rsidRP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>T3 (C2, C3)</w:t>
      </w:r>
      <w:proofErr w:type="gramStart"/>
      <w:r w:rsidRPr="00547C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307CAF" w:rsidRPr="00480BD4" w:rsidRDefault="00547143" w:rsidP="00441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этом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если мы соединим </w:t>
      </w:r>
      <w:r w:rsidR="00C26C0C" w:rsidRPr="00480BD4">
        <w:rPr>
          <w:rFonts w:ascii="Times New Roman" w:hAnsi="Times New Roman"/>
          <w:sz w:val="28"/>
          <w:szCs w:val="28"/>
          <w:shd w:val="clear" w:color="auto" w:fill="FFFFFF"/>
        </w:rPr>
        <w:t>три новые таблицы (T1, T2, T3) и получим исходную таблицу (T), то это будет означать, что декомпозицию мы выполнили без потерь.</w:t>
      </w:r>
    </w:p>
    <w:p w:rsidR="00C26C0C" w:rsidRPr="0011018B" w:rsidRDefault="00547143" w:rsidP="0011018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018B">
        <w:rPr>
          <w:rFonts w:ascii="Times New Roman" w:hAnsi="Times New Roman"/>
          <w:sz w:val="28"/>
          <w:szCs w:val="28"/>
          <w:shd w:val="clear" w:color="auto" w:fill="FFFFFF"/>
        </w:rPr>
        <w:t>Рассмотрим п</w:t>
      </w:r>
      <w:r w:rsidR="00C26C0C" w:rsidRPr="0011018B">
        <w:rPr>
          <w:rFonts w:ascii="Times New Roman" w:hAnsi="Times New Roman"/>
          <w:sz w:val="28"/>
          <w:szCs w:val="28"/>
          <w:shd w:val="clear" w:color="auto" w:fill="FFFFFF"/>
        </w:rPr>
        <w:t>ример приведения таблиц базы данных к пятой нормальной форме</w:t>
      </w:r>
      <w:r w:rsidR="00806D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6D5A" w:rsidRPr="00806D5A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806D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6D5A" w:rsidRPr="00806D5A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806D5A"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0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26C0C" w:rsidRPr="0011018B">
        <w:rPr>
          <w:rFonts w:ascii="Times New Roman" w:hAnsi="Times New Roman"/>
          <w:sz w:val="28"/>
          <w:szCs w:val="28"/>
          <w:shd w:val="clear" w:color="auto" w:fill="FFFFFF"/>
        </w:rPr>
        <w:t>Представим, что у нас есть таблица, которая хранит информацию о связи сотрудников с проектами и направлениями работы сотрудников в этих проектах.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 случае таблиц</w:t>
      </w:r>
      <w:r w:rsidR="00547143">
        <w:rPr>
          <w:rFonts w:ascii="Times New Roman" w:eastAsia="Times New Roman" w:hAnsi="Times New Roman"/>
          <w:sz w:val="28"/>
          <w:szCs w:val="28"/>
          <w:lang w:eastAsia="ru-RU"/>
        </w:rPr>
        <w:t>ей 32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мы не можем сказать, находится ли она в 5NF или нет, так как нам сначала необходимо разобраться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предметной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</w:t>
      </w:r>
      <w:r w:rsidR="00547143"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определить ограничения.</w:t>
      </w:r>
    </w:p>
    <w:p w:rsidR="00547143" w:rsidRDefault="00547143">
      <w:pP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 w:type="page"/>
      </w:r>
    </w:p>
    <w:p w:rsidR="00C26C0C" w:rsidRPr="00547143" w:rsidRDefault="0054714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143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Таблица 32 - </w:t>
      </w:r>
      <w:r w:rsidR="00C26C0C" w:rsidRPr="00547143">
        <w:rPr>
          <w:rFonts w:ascii="Times New Roman" w:eastAsia="Times New Roman" w:hAnsi="Times New Roman"/>
          <w:iCs/>
          <w:sz w:val="28"/>
          <w:szCs w:val="28"/>
          <w:lang w:eastAsia="ru-RU"/>
        </w:rPr>
        <w:t>Связь сотрудников с проектами и направлениями работы в проек</w:t>
      </w:r>
      <w:r w:rsidRPr="00547143">
        <w:rPr>
          <w:rFonts w:ascii="Times New Roman" w:eastAsia="Times New Roman" w:hAnsi="Times New Roman"/>
          <w:iCs/>
          <w:sz w:val="28"/>
          <w:szCs w:val="28"/>
          <w:lang w:eastAsia="ru-RU"/>
        </w:rPr>
        <w:t>тах</w:t>
      </w:r>
    </w:p>
    <w:tbl>
      <w:tblPr>
        <w:tblW w:w="9639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4799"/>
        <w:gridCol w:w="2415"/>
      </w:tblGrid>
      <w:tr w:rsidR="00C26C0C" w:rsidRPr="00480BD4" w:rsidTr="00547143">
        <w:trPr>
          <w:jc w:val="center"/>
        </w:trPr>
        <w:tc>
          <w:tcPr>
            <w:tcW w:w="242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Сотрудник</w:t>
            </w:r>
          </w:p>
        </w:tc>
        <w:tc>
          <w:tcPr>
            <w:tcW w:w="0" w:type="auto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241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C26C0C" w:rsidRPr="00480BD4" w:rsidTr="00547143">
        <w:trPr>
          <w:jc w:val="center"/>
        </w:trPr>
        <w:tc>
          <w:tcPr>
            <w:tcW w:w="242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0" w:type="auto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 магазин</w:t>
            </w:r>
          </w:p>
        </w:tc>
        <w:tc>
          <w:tcPr>
            <w:tcW w:w="241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</w:t>
            </w:r>
          </w:p>
        </w:tc>
      </w:tr>
      <w:tr w:rsidR="00C26C0C" w:rsidRPr="00480BD4" w:rsidTr="00547143">
        <w:trPr>
          <w:jc w:val="center"/>
        </w:trPr>
        <w:tc>
          <w:tcPr>
            <w:tcW w:w="242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0" w:type="auto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 магазин</w:t>
            </w:r>
          </w:p>
        </w:tc>
        <w:tc>
          <w:tcPr>
            <w:tcW w:w="241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Бухгалтерия</w:t>
            </w:r>
          </w:p>
        </w:tc>
      </w:tr>
      <w:tr w:rsidR="00C26C0C" w:rsidRPr="00480BD4" w:rsidTr="00547143">
        <w:trPr>
          <w:jc w:val="center"/>
        </w:trPr>
        <w:tc>
          <w:tcPr>
            <w:tcW w:w="242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0" w:type="auto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Новый офис</w:t>
            </w:r>
          </w:p>
        </w:tc>
        <w:tc>
          <w:tcPr>
            <w:tcW w:w="241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</w:t>
            </w:r>
          </w:p>
        </w:tc>
      </w:tr>
      <w:tr w:rsidR="00C26C0C" w:rsidRPr="00480BD4" w:rsidTr="00547143">
        <w:trPr>
          <w:jc w:val="center"/>
        </w:trPr>
        <w:tc>
          <w:tcPr>
            <w:tcW w:w="242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0" w:type="auto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Личный кабинет</w:t>
            </w:r>
          </w:p>
        </w:tc>
        <w:tc>
          <w:tcPr>
            <w:tcW w:w="241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Бухгалтерия</w:t>
            </w:r>
          </w:p>
        </w:tc>
      </w:tr>
      <w:tr w:rsidR="00C26C0C" w:rsidRPr="00480BD4" w:rsidTr="00547143">
        <w:trPr>
          <w:jc w:val="center"/>
        </w:trPr>
        <w:tc>
          <w:tcPr>
            <w:tcW w:w="242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0" w:type="auto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Личный кабинет</w:t>
            </w:r>
          </w:p>
        </w:tc>
        <w:tc>
          <w:tcPr>
            <w:tcW w:w="241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</w:t>
            </w:r>
          </w:p>
        </w:tc>
      </w:tr>
      <w:tr w:rsidR="00C26C0C" w:rsidRPr="00480BD4" w:rsidTr="00547143">
        <w:trPr>
          <w:jc w:val="center"/>
        </w:trPr>
        <w:tc>
          <w:tcPr>
            <w:tcW w:w="242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0" w:type="auto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система</w:t>
            </w:r>
          </w:p>
        </w:tc>
        <w:tc>
          <w:tcPr>
            <w:tcW w:w="241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</w:t>
            </w:r>
          </w:p>
        </w:tc>
      </w:tr>
    </w:tbl>
    <w:p w:rsidR="00547143" w:rsidRDefault="0054714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Поработав с предметной областью, мы выясняем, что:</w:t>
      </w:r>
    </w:p>
    <w:p w:rsidR="00C26C0C" w:rsidRPr="00547143" w:rsidRDefault="00C26C0C" w:rsidP="00547143">
      <w:pPr>
        <w:numPr>
          <w:ilvl w:val="0"/>
          <w:numId w:val="26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143">
        <w:rPr>
          <w:rFonts w:ascii="Times New Roman" w:eastAsia="Times New Roman" w:hAnsi="Times New Roman"/>
          <w:sz w:val="28"/>
          <w:szCs w:val="28"/>
          <w:lang w:eastAsia="ru-RU"/>
        </w:rPr>
        <w:t>Иванов И.И. может работать только в направлении </w:t>
      </w:r>
      <w:r w:rsidRPr="00547143">
        <w:rPr>
          <w:rFonts w:ascii="Times New Roman" w:eastAsia="Times New Roman" w:hAnsi="Times New Roman"/>
          <w:iCs/>
          <w:sz w:val="28"/>
          <w:szCs w:val="28"/>
          <w:lang w:eastAsia="ru-RU"/>
        </w:rPr>
        <w:t>«Разработка»</w:t>
      </w:r>
      <w:r w:rsidR="00547143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C26C0C" w:rsidRPr="00547143" w:rsidRDefault="00C26C0C" w:rsidP="00547143">
      <w:pPr>
        <w:numPr>
          <w:ilvl w:val="0"/>
          <w:numId w:val="26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143">
        <w:rPr>
          <w:rFonts w:ascii="Times New Roman" w:eastAsia="Times New Roman" w:hAnsi="Times New Roman"/>
          <w:sz w:val="28"/>
          <w:szCs w:val="28"/>
          <w:lang w:eastAsia="ru-RU"/>
        </w:rPr>
        <w:t>Сергеев С.С. может работать в любом направлении, за исключен</w:t>
      </w:r>
      <w:r w:rsidRPr="0054714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47143">
        <w:rPr>
          <w:rFonts w:ascii="Times New Roman" w:eastAsia="Times New Roman" w:hAnsi="Times New Roman"/>
          <w:sz w:val="28"/>
          <w:szCs w:val="28"/>
          <w:lang w:eastAsia="ru-RU"/>
        </w:rPr>
        <w:t>ем </w:t>
      </w:r>
      <w:r w:rsidRPr="00547143">
        <w:rPr>
          <w:rFonts w:ascii="Times New Roman" w:eastAsia="Times New Roman" w:hAnsi="Times New Roman"/>
          <w:iCs/>
          <w:sz w:val="28"/>
          <w:szCs w:val="28"/>
          <w:lang w:eastAsia="ru-RU"/>
        </w:rPr>
        <w:t>«Разработка»</w:t>
      </w:r>
      <w:r w:rsidR="00547143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C26C0C" w:rsidRPr="00547143" w:rsidRDefault="00C26C0C" w:rsidP="00547143">
      <w:pPr>
        <w:numPr>
          <w:ilvl w:val="0"/>
          <w:numId w:val="26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143">
        <w:rPr>
          <w:rFonts w:ascii="Times New Roman" w:eastAsia="Times New Roman" w:hAnsi="Times New Roman"/>
          <w:sz w:val="28"/>
          <w:szCs w:val="28"/>
          <w:lang w:eastAsia="ru-RU"/>
        </w:rPr>
        <w:t>Иванов И.И. может участвовать в большом количестве проектов</w:t>
      </w:r>
      <w:r w:rsidR="005471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6C0C" w:rsidRPr="00480BD4" w:rsidRDefault="00C26C0C" w:rsidP="00547143">
      <w:pPr>
        <w:numPr>
          <w:ilvl w:val="0"/>
          <w:numId w:val="26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47143">
        <w:rPr>
          <w:rFonts w:ascii="Times New Roman" w:eastAsia="Times New Roman" w:hAnsi="Times New Roman"/>
          <w:sz w:val="28"/>
          <w:szCs w:val="28"/>
          <w:lang w:eastAsia="ru-RU"/>
        </w:rPr>
        <w:t>John</w:t>
      </w:r>
      <w:proofErr w:type="spellEnd"/>
      <w:r w:rsidRPr="00547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47143">
        <w:rPr>
          <w:rFonts w:ascii="Times New Roman" w:eastAsia="Times New Roman" w:hAnsi="Times New Roman"/>
          <w:sz w:val="28"/>
          <w:szCs w:val="28"/>
          <w:lang w:eastAsia="ru-RU"/>
        </w:rPr>
        <w:t>Smith</w:t>
      </w:r>
      <w:proofErr w:type="spellEnd"/>
      <w:r w:rsidRPr="00547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может участвовать только в одном проекте</w:t>
      </w:r>
      <w:r w:rsidR="005471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Если придерживаться этих требований, то в нашу таблицу можно очень легко внести некорректные данные, и у нас точно так же, как и в случае с че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вертой нормальной формой, будут возникать аномалии при добавлении, изм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нении и удалении данных.</w:t>
      </w:r>
    </w:p>
    <w:p w:rsidR="00C26C0C" w:rsidRPr="00480BD4" w:rsidRDefault="0054714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>аблица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32</w:t>
      </w:r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находится в четвертой нормальной форме, так как у нас о</w:t>
      </w:r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>сутствует многозначная зависимость, ведь у нас нет таких атрибутов, которые зависели бы от другого атрибута.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принимая во внимание наши требования, мы понимаем, что часть данных каждого из столбцов зависит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от части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другого столбца, </w:t>
      </w:r>
      <w:r w:rsidR="00547143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существуют некие зависимости, и эти зависимости определяются не целым п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тенциальным ключом, а только его частью.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Поэтому, чтобы устранить возможность внесения некорректных данных, мы можем попытаться выполнить декомпозицию без потерь, и тем самым пр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вести таблицу к пятой нормальной форме.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Чтобы выполнить декомпозицию без потерь, нам нужно разбить данную таблицу на три проекции</w:t>
      </w:r>
      <w:r w:rsidR="0054714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{Сотрудник, Проект}, {Сотрудник, Направление}, {Проект, Направление}</w:t>
      </w:r>
      <w:r w:rsidR="005471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 условием, что в случае обратного соединения, мы получим те же самые данные, что у нас были и до декомпозиции</w:t>
      </w:r>
      <w:r w:rsidR="00547143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(таблицы 33, 34, 35)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Если это нам удастся сделать, то мы устраним нетривиальные зависим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сти соединения и нормализуем наши таблицы до пятой нормальной формы.</w:t>
      </w:r>
    </w:p>
    <w:p w:rsidR="00547143" w:rsidRDefault="0054714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26C0C" w:rsidRPr="00547143" w:rsidRDefault="00547143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143"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Таблица 33 - Связь сотрудников и проектов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6283"/>
      </w:tblGrid>
      <w:tr w:rsidR="00C26C0C" w:rsidRPr="00480BD4" w:rsidTr="00547143">
        <w:tc>
          <w:tcPr>
            <w:tcW w:w="335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Сотрудник</w:t>
            </w:r>
          </w:p>
        </w:tc>
        <w:tc>
          <w:tcPr>
            <w:tcW w:w="628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Проект</w:t>
            </w:r>
          </w:p>
        </w:tc>
      </w:tr>
      <w:tr w:rsidR="00C26C0C" w:rsidRPr="00480BD4" w:rsidTr="00547143">
        <w:tc>
          <w:tcPr>
            <w:tcW w:w="335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628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 магазин</w:t>
            </w:r>
          </w:p>
        </w:tc>
      </w:tr>
      <w:tr w:rsidR="00C26C0C" w:rsidRPr="00480BD4" w:rsidTr="00547143">
        <w:tc>
          <w:tcPr>
            <w:tcW w:w="335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628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 магазин</w:t>
            </w:r>
          </w:p>
        </w:tc>
      </w:tr>
      <w:tr w:rsidR="00C26C0C" w:rsidRPr="00480BD4" w:rsidTr="00547143">
        <w:tc>
          <w:tcPr>
            <w:tcW w:w="335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628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Новый офис</w:t>
            </w:r>
          </w:p>
        </w:tc>
      </w:tr>
      <w:tr w:rsidR="00C26C0C" w:rsidRPr="00480BD4" w:rsidTr="00547143">
        <w:tc>
          <w:tcPr>
            <w:tcW w:w="335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628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Личный кабинет</w:t>
            </w:r>
          </w:p>
        </w:tc>
      </w:tr>
      <w:tr w:rsidR="00C26C0C" w:rsidRPr="00480BD4" w:rsidTr="00547143">
        <w:tc>
          <w:tcPr>
            <w:tcW w:w="335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628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Личный кабинет</w:t>
            </w:r>
          </w:p>
        </w:tc>
      </w:tr>
      <w:tr w:rsidR="00C26C0C" w:rsidRPr="00480BD4" w:rsidTr="00547143">
        <w:tc>
          <w:tcPr>
            <w:tcW w:w="3356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6283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47143" w:rsidRDefault="00C26C0C" w:rsidP="005471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система</w:t>
            </w:r>
          </w:p>
        </w:tc>
      </w:tr>
    </w:tbl>
    <w:p w:rsidR="00044DE9" w:rsidRDefault="00044DE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C26C0C" w:rsidRPr="00044DE9" w:rsidRDefault="00044DE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Таблица 34 - Связь сотрудников и направлений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  <w:gridCol w:w="4834"/>
      </w:tblGrid>
      <w:tr w:rsidR="00C26C0C" w:rsidRPr="00044DE9" w:rsidTr="00044DE9">
        <w:tc>
          <w:tcPr>
            <w:tcW w:w="48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044DE9" w:rsidRDefault="00C26C0C" w:rsidP="00044DE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Сотрудник</w:t>
            </w:r>
          </w:p>
        </w:tc>
        <w:tc>
          <w:tcPr>
            <w:tcW w:w="48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044DE9" w:rsidRDefault="00C26C0C" w:rsidP="00044DE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C26C0C" w:rsidRPr="00044DE9" w:rsidTr="00044DE9">
        <w:tc>
          <w:tcPr>
            <w:tcW w:w="48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044DE9" w:rsidRDefault="00C26C0C" w:rsidP="00044DE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И.И.</w:t>
            </w:r>
          </w:p>
        </w:tc>
        <w:tc>
          <w:tcPr>
            <w:tcW w:w="48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044DE9" w:rsidRDefault="00C26C0C" w:rsidP="00044DE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</w:t>
            </w:r>
          </w:p>
        </w:tc>
      </w:tr>
      <w:tr w:rsidR="00C26C0C" w:rsidRPr="00044DE9" w:rsidTr="00044DE9">
        <w:tc>
          <w:tcPr>
            <w:tcW w:w="48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044DE9" w:rsidRDefault="00C26C0C" w:rsidP="00044DE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48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044DE9" w:rsidRDefault="00C26C0C" w:rsidP="00044DE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Бухгалтерия</w:t>
            </w:r>
          </w:p>
        </w:tc>
      </w:tr>
      <w:tr w:rsidR="00C26C0C" w:rsidRPr="00044DE9" w:rsidTr="00044DE9">
        <w:tc>
          <w:tcPr>
            <w:tcW w:w="48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044DE9" w:rsidRDefault="00C26C0C" w:rsidP="00044DE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С.С.</w:t>
            </w:r>
          </w:p>
        </w:tc>
        <w:tc>
          <w:tcPr>
            <w:tcW w:w="48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044DE9" w:rsidRDefault="00C26C0C" w:rsidP="00044DE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</w:t>
            </w:r>
          </w:p>
        </w:tc>
      </w:tr>
      <w:tr w:rsidR="00C26C0C" w:rsidRPr="00044DE9" w:rsidTr="00044DE9">
        <w:tc>
          <w:tcPr>
            <w:tcW w:w="4805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044DE9" w:rsidRDefault="00C26C0C" w:rsidP="00044DE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44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John</w:t>
            </w:r>
            <w:proofErr w:type="spellEnd"/>
            <w:r w:rsidRPr="00044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4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Smith</w:t>
            </w:r>
            <w:proofErr w:type="spellEnd"/>
          </w:p>
        </w:tc>
        <w:tc>
          <w:tcPr>
            <w:tcW w:w="4834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044DE9" w:rsidRDefault="00C26C0C" w:rsidP="00044DE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Бухгалтерия</w:t>
            </w:r>
          </w:p>
        </w:tc>
      </w:tr>
    </w:tbl>
    <w:p w:rsidR="00044DE9" w:rsidRDefault="00044DE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C26C0C" w:rsidRPr="00044DE9" w:rsidRDefault="00044DE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Таблица 3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Pr="00044D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Связь проектов и направлений</w:t>
      </w: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8"/>
        <w:gridCol w:w="3341"/>
      </w:tblGrid>
      <w:tr w:rsidR="00C26C0C" w:rsidRPr="00480BD4" w:rsidTr="005B1D49">
        <w:tc>
          <w:tcPr>
            <w:tcW w:w="629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334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C26C0C" w:rsidRPr="00480BD4" w:rsidTr="005B1D49">
        <w:tc>
          <w:tcPr>
            <w:tcW w:w="629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 магазин</w:t>
            </w:r>
          </w:p>
        </w:tc>
        <w:tc>
          <w:tcPr>
            <w:tcW w:w="334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</w:t>
            </w:r>
          </w:p>
        </w:tc>
      </w:tr>
      <w:tr w:rsidR="00C26C0C" w:rsidRPr="00480BD4" w:rsidTr="005B1D49">
        <w:tc>
          <w:tcPr>
            <w:tcW w:w="629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 магазин</w:t>
            </w:r>
          </w:p>
        </w:tc>
        <w:tc>
          <w:tcPr>
            <w:tcW w:w="334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Бухгалтерия</w:t>
            </w:r>
          </w:p>
        </w:tc>
      </w:tr>
      <w:tr w:rsidR="00C26C0C" w:rsidRPr="00480BD4" w:rsidTr="005B1D49">
        <w:tc>
          <w:tcPr>
            <w:tcW w:w="629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Новый офис</w:t>
            </w:r>
          </w:p>
        </w:tc>
        <w:tc>
          <w:tcPr>
            <w:tcW w:w="334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</w:t>
            </w:r>
          </w:p>
        </w:tc>
      </w:tr>
      <w:tr w:rsidR="00C26C0C" w:rsidRPr="00480BD4" w:rsidTr="005B1D49">
        <w:tc>
          <w:tcPr>
            <w:tcW w:w="629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Личный кабинет</w:t>
            </w:r>
          </w:p>
        </w:tc>
        <w:tc>
          <w:tcPr>
            <w:tcW w:w="334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Бухгалтерия</w:t>
            </w:r>
          </w:p>
        </w:tc>
      </w:tr>
      <w:tr w:rsidR="00C26C0C" w:rsidRPr="00480BD4" w:rsidTr="005B1D49">
        <w:tc>
          <w:tcPr>
            <w:tcW w:w="629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Личный кабинет</w:t>
            </w:r>
          </w:p>
        </w:tc>
        <w:tc>
          <w:tcPr>
            <w:tcW w:w="334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</w:t>
            </w:r>
          </w:p>
        </w:tc>
      </w:tr>
      <w:tr w:rsidR="00C26C0C" w:rsidRPr="00480BD4" w:rsidTr="005B1D49">
        <w:tc>
          <w:tcPr>
            <w:tcW w:w="6298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система</w:t>
            </w:r>
          </w:p>
        </w:tc>
        <w:tc>
          <w:tcPr>
            <w:tcW w:w="3341" w:type="dxa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C26C0C" w:rsidRPr="005B1D49" w:rsidRDefault="00C26C0C" w:rsidP="005B1D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</w:t>
            </w:r>
          </w:p>
        </w:tc>
      </w:tr>
    </w:tbl>
    <w:p w:rsidR="005B1D49" w:rsidRDefault="005B1D4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C0C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Таблицы созданы, теперь если мы выполним следующий запрос, который соединяет эти три таблицы, и он вернет нам точно такие же данные, что и в 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ходной таблице, то зависимости соединения у нас нет, и наши таблицы нах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дятся в 5NF</w:t>
      </w:r>
      <w:r w:rsidR="005B1D49">
        <w:rPr>
          <w:rFonts w:ascii="Times New Roman" w:eastAsia="Times New Roman" w:hAnsi="Times New Roman"/>
          <w:sz w:val="28"/>
          <w:szCs w:val="28"/>
          <w:lang w:eastAsia="ru-RU"/>
        </w:rPr>
        <w:t xml:space="preserve"> (рисунки 1, 2)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1D49" w:rsidRPr="00480BD4" w:rsidRDefault="005B1D4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C0C" w:rsidRPr="00480BD4" w:rsidRDefault="00C26C0C" w:rsidP="00441C23">
      <w:pPr>
        <w:pBdr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26C0C" w:rsidRPr="00480BD4" w:rsidRDefault="00C26C0C" w:rsidP="005B1D49">
      <w:pPr>
        <w:pBdr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  SELECT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отрудник</w:t>
      </w:r>
      <w:proofErr w:type="spell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ПН.Проект</w:t>
      </w:r>
      <w:proofErr w:type="spell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СН.Направление</w:t>
      </w:r>
      <w:proofErr w:type="spellEnd"/>
    </w:p>
    <w:p w:rsidR="00C26C0C" w:rsidRPr="00480BD4" w:rsidRDefault="00C26C0C" w:rsidP="005B1D49">
      <w:pPr>
        <w:pBdr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  FROM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СотрудникПроект</w:t>
      </w:r>
      <w:proofErr w:type="spell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СП</w:t>
      </w:r>
    </w:p>
    <w:p w:rsidR="00C26C0C" w:rsidRPr="00480BD4" w:rsidRDefault="00C26C0C" w:rsidP="005B1D49">
      <w:pPr>
        <w:pBdr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  JOIN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ПроектНаправление</w:t>
      </w:r>
      <w:proofErr w:type="spell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ПН ON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proofErr w:type="spell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ПН.Проект</w:t>
      </w:r>
      <w:proofErr w:type="spellEnd"/>
    </w:p>
    <w:p w:rsidR="005B1D49" w:rsidRDefault="00C26C0C" w:rsidP="005B1D49">
      <w:pPr>
        <w:pBdr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  JOIN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СотрудникНаправление</w:t>
      </w:r>
      <w:proofErr w:type="spell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СН ON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отрудник</w:t>
      </w:r>
      <w:proofErr w:type="spell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СН.Сотрудник</w:t>
      </w:r>
      <w:proofErr w:type="spell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6C0C" w:rsidRPr="00480BD4" w:rsidRDefault="005B1D49" w:rsidP="005B1D49">
      <w:pPr>
        <w:pBdr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AND </w:t>
      </w:r>
      <w:proofErr w:type="spellStart"/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>ПН</w:t>
      </w:r>
      <w:proofErr w:type="gramStart"/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>аправление</w:t>
      </w:r>
      <w:proofErr w:type="spellEnd"/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="00C26C0C" w:rsidRPr="00480BD4">
        <w:rPr>
          <w:rFonts w:ascii="Times New Roman" w:eastAsia="Times New Roman" w:hAnsi="Times New Roman"/>
          <w:sz w:val="28"/>
          <w:szCs w:val="28"/>
          <w:lang w:eastAsia="ru-RU"/>
        </w:rPr>
        <w:t>СН.Направление</w:t>
      </w:r>
      <w:proofErr w:type="spellEnd"/>
    </w:p>
    <w:p w:rsidR="00C26C0C" w:rsidRPr="00480BD4" w:rsidRDefault="00C26C0C" w:rsidP="00441C23">
      <w:pPr>
        <w:pBdr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C0C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49" w:rsidRPr="00480BD4" w:rsidRDefault="005B1D4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Рисунок 1 – Запрос, соединяющий три таблицы</w:t>
      </w:r>
    </w:p>
    <w:p w:rsidR="00C26C0C" w:rsidRPr="00480BD4" w:rsidRDefault="00C26C0C" w:rsidP="005B1D4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D56CF6" wp14:editId="10C1EABE">
            <wp:extent cx="5940425" cy="3629613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D49" w:rsidRDefault="005B1D4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49" w:rsidRPr="00480BD4" w:rsidRDefault="005B1D49" w:rsidP="005B1D4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Рисунок 2 – Результат выполнения запроса</w:t>
      </w:r>
    </w:p>
    <w:p w:rsidR="005B1D49" w:rsidRDefault="005B1D4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видим, данные точно такие же. </w:t>
      </w:r>
      <w:r w:rsidR="005B1D49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сделать вывод, что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таблицы находятся в пятой нормальной форме.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Обязательно стоит отметить, что пятая нормальная форма является око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чательной нормальной формой по отношению к операциям разбиения таблиц на проекции и их соединения, именно поэтому ее альтернативное название – проекционно-соединительная нормальная форма. Таким образом, если таблица находится в 5NF, то гарантируется, что она не содержит аномалий, которые м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гут быть исключены посредством ее разбиения на проекции.</w:t>
      </w:r>
    </w:p>
    <w:p w:rsidR="00C26C0C" w:rsidRPr="00480BD4" w:rsidRDefault="00C26C0C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Также стоит отметить, что таблицы, которые необходимо нормализовать до пятой нормальной формы, встречаются крайне редко</w:t>
      </w:r>
      <w:r w:rsidR="005B1D49">
        <w:rPr>
          <w:rFonts w:ascii="Times New Roman" w:eastAsia="Times New Roman" w:hAnsi="Times New Roman"/>
          <w:sz w:val="28"/>
          <w:szCs w:val="28"/>
          <w:lang w:eastAsia="ru-RU"/>
        </w:rPr>
        <w:t>. Б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олее того, такие та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лицы являются не совсем удачными с точки зрения проектирования. Кроме вс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го прочего, чтобы привести таблицу к пятой нормальной форме, Вы должны очень хорошо разбираться в предметной области, чтобы определить зависим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сти соединения, ведь это действительно очень сложно. Иными словами, если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Вам удастся определить эти зависимости соединения, то только в этом случае Вы сможете привести таблицу к пятой нормальной форме.</w:t>
      </w:r>
    </w:p>
    <w:p w:rsidR="00C26C0C" w:rsidRDefault="00C26C0C" w:rsidP="00441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D49" w:rsidRDefault="005B1D49" w:rsidP="00441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D49" w:rsidRPr="005B1D49" w:rsidRDefault="005B1D49" w:rsidP="00B623D8">
      <w:pPr>
        <w:pStyle w:val="3"/>
      </w:pPr>
      <w:bookmarkStart w:id="13" w:name="_Toc68614282"/>
      <w:r w:rsidRPr="005B1D49">
        <w:t>3.8 Доменно-ключевая нормальная форма (</w:t>
      </w:r>
      <w:r w:rsidRPr="005B1D49">
        <w:rPr>
          <w:lang w:val="en-US"/>
        </w:rPr>
        <w:t>DKNF</w:t>
      </w:r>
      <w:r w:rsidRPr="005B1D49">
        <w:t>)</w:t>
      </w:r>
      <w:bookmarkEnd w:id="13"/>
    </w:p>
    <w:p w:rsidR="00FC5079" w:rsidRPr="00A15ACA" w:rsidRDefault="00FC5079" w:rsidP="00441C23">
      <w:pPr>
        <w:spacing w:line="360" w:lineRule="auto"/>
        <w:ind w:firstLine="709"/>
        <w:jc w:val="both"/>
        <w:rPr>
          <w:rStyle w:val="a6"/>
          <w:rFonts w:ascii="Times New Roman" w:hAnsi="Times New Roman"/>
          <w:color w:val="auto"/>
          <w:sz w:val="28"/>
          <w:szCs w:val="28"/>
        </w:rPr>
      </w:pPr>
    </w:p>
    <w:p w:rsidR="005B1D49" w:rsidRPr="00A15ACA" w:rsidRDefault="005B1D49" w:rsidP="00441C23">
      <w:pPr>
        <w:spacing w:line="360" w:lineRule="auto"/>
        <w:ind w:firstLine="709"/>
        <w:jc w:val="both"/>
        <w:rPr>
          <w:rStyle w:val="a6"/>
          <w:rFonts w:ascii="Times New Roman" w:hAnsi="Times New Roman"/>
          <w:color w:val="auto"/>
          <w:sz w:val="28"/>
          <w:szCs w:val="28"/>
        </w:rPr>
      </w:pPr>
    </w:p>
    <w:p w:rsidR="00FC5079" w:rsidRPr="00480BD4" w:rsidRDefault="005B1D49" w:rsidP="00441C2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5079" w:rsidRPr="00480BD4">
        <w:rPr>
          <w:sz w:val="28"/>
          <w:szCs w:val="28"/>
        </w:rPr>
        <w:t>ятая нормальная форма является окончательной нормальной формой по отношению к операциям разбиения таблиц на проекции и их соединения.</w:t>
      </w:r>
      <w:r>
        <w:rPr>
          <w:sz w:val="28"/>
          <w:szCs w:val="28"/>
        </w:rPr>
        <w:t xml:space="preserve"> </w:t>
      </w:r>
      <w:proofErr w:type="gramStart"/>
      <w:r w:rsidR="00FC5079" w:rsidRPr="00480BD4">
        <w:rPr>
          <w:sz w:val="28"/>
          <w:szCs w:val="28"/>
        </w:rPr>
        <w:t>Одн</w:t>
      </w:r>
      <w:r w:rsidR="00FC5079" w:rsidRPr="00480BD4">
        <w:rPr>
          <w:sz w:val="28"/>
          <w:szCs w:val="28"/>
        </w:rPr>
        <w:t>а</w:t>
      </w:r>
      <w:r w:rsidR="00FC5079" w:rsidRPr="00480BD4">
        <w:rPr>
          <w:sz w:val="28"/>
          <w:szCs w:val="28"/>
        </w:rPr>
        <w:t>ко существуют и другие нормальные формы, например, доменно-ключевая нормальная форма (DKNF), которая, в отличие от рассмотренных раннее но</w:t>
      </w:r>
      <w:r w:rsidR="00FC5079" w:rsidRPr="00480BD4">
        <w:rPr>
          <w:sz w:val="28"/>
          <w:szCs w:val="28"/>
        </w:rPr>
        <w:t>р</w:t>
      </w:r>
      <w:r w:rsidR="00FC5079" w:rsidRPr="00480BD4">
        <w:rPr>
          <w:sz w:val="28"/>
          <w:szCs w:val="28"/>
        </w:rPr>
        <w:t>мальных форм, не определяется в терминах функциональных зависимостей, многозначных зависимостей или зависимостей соединения.</w:t>
      </w:r>
      <w:proofErr w:type="gramEnd"/>
      <w:r w:rsidR="00FC5079" w:rsidRPr="00480BD4">
        <w:rPr>
          <w:sz w:val="28"/>
          <w:szCs w:val="28"/>
        </w:rPr>
        <w:t xml:space="preserve"> Вместо этого в ф</w:t>
      </w:r>
      <w:r w:rsidR="00FC5079" w:rsidRPr="00480BD4">
        <w:rPr>
          <w:sz w:val="28"/>
          <w:szCs w:val="28"/>
        </w:rPr>
        <w:t>о</w:t>
      </w:r>
      <w:r w:rsidR="00FC5079" w:rsidRPr="00480BD4">
        <w:rPr>
          <w:sz w:val="28"/>
          <w:szCs w:val="28"/>
        </w:rPr>
        <w:t>кусе внимания в этой нормальной форме стоят ограничения доменов и огран</w:t>
      </w:r>
      <w:r w:rsidR="00FC5079" w:rsidRPr="00480BD4">
        <w:rPr>
          <w:sz w:val="28"/>
          <w:szCs w:val="28"/>
        </w:rPr>
        <w:t>и</w:t>
      </w:r>
      <w:r w:rsidR="00FC5079" w:rsidRPr="00480BD4">
        <w:rPr>
          <w:sz w:val="28"/>
          <w:szCs w:val="28"/>
        </w:rPr>
        <w:t>чения ключей.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Ограничение домена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– это ограничение, предписывающее использов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ние для определенного атрибута значений только из некоторого заданного д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мена (набора значений).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Ограничение ключа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– это ограничение, утверждающее, что некоторый атрибут или комбинация атрибутов представляет собой потенциальный ключ.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Таким образом, требование доменно-ключевой нормальной формы з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ключается в том, чтобы каждое наложенное ограничение на таблицу являлось логическим следствием ограничений доменов и ограничений ключей, которые накладываются на данную таблицу</w:t>
      </w:r>
      <w:r w:rsidR="009B1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3DC" w:rsidRPr="00806D5A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9B13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B13DC" w:rsidRPr="00806D5A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9B13DC" w:rsidRPr="00480B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5079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Таблица, находящаяся в доменно-ключевой нормальной форме, обяз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тельно находится в 5NF, и соответственно, в 4NF и т.д. Однако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стоит отметить, что не всегда возможно привести таблицу к доменно-ключевой нормальной форме, более того, не всегда возможно получить ответ на вопрос о том, когда может быть выполнено такое приведение.</w:t>
      </w:r>
    </w:p>
    <w:p w:rsidR="005B1D49" w:rsidRDefault="005B1D4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49" w:rsidRPr="005B1D49" w:rsidRDefault="005B1D49" w:rsidP="00B623D8">
      <w:pPr>
        <w:pStyle w:val="3"/>
      </w:pPr>
      <w:bookmarkStart w:id="14" w:name="_Toc68614283"/>
      <w:r w:rsidRPr="005B1D49">
        <w:lastRenderedPageBreak/>
        <w:t>3.9 Шестая нормальная форма (6</w:t>
      </w:r>
      <w:r w:rsidRPr="005B1D49">
        <w:rPr>
          <w:lang w:val="en-US"/>
        </w:rPr>
        <w:t>NF</w:t>
      </w:r>
      <w:r w:rsidRPr="00A15ACA">
        <w:t>)</w:t>
      </w:r>
      <w:bookmarkEnd w:id="14"/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AFA" w:rsidRPr="00480BD4" w:rsidRDefault="004A2AFA" w:rsidP="00441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Шестая нормальная форма (6NF) была введена при работе с хронологич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скими базами данных.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Хронологическая база данных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 – это база, которая может хранить не только текущие данные, но и исторические данные, т.е. данные, относящиеся к прошлым периодам времени. Однако такая база может хранить и данные, отн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сящиеся к будущим периодам времени.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 процессе проектирования хронологических баз данных возникают н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которые особые проблемы, решить которые можно с помощью: горизонтальной декомпозиции и вертикальной декомпозиции.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 данном случае нас интересует вертикальная декомпозиция, процесс к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торой очень сильно напоминает нашу классическую нормализацию, которую мы рассматривали до пятой нормальной формы включительно.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Иными словами, декомпозиция таблиц, которую мы использовали для приведения этих таблиц к той или иной нормальной форме, по факту и является вертикальной декомпозицией.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 процессе изучения хронологических баз данных исследователи выдв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гали доводы в пользу максимально возможной вертикальной декомпозиции таблиц, а не просто их декомпозиции до какой-то определённой степени, кот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рую требует классическая теория нормализации. Общая идея состояла в том, что таблицы должны быть приведены к неприводимым компонентам, под этим подразумеваются такие компоненты, для которых дальнейшая декомпозиция без потерь становится невозможной.</w:t>
      </w:r>
    </w:p>
    <w:p w:rsidR="00FC5079" w:rsidRPr="005B1D49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Теперь стоит напомнить, что пятая нормальная форма основана на так называемых зависимостях соединения.</w:t>
      </w:r>
      <w:r w:rsidR="005B1D49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оскольку вертикальная декомпозиция, которая используется в хронологических базах данных, представляет собой классическое разделение таблиц на проекции, была сформулирована новая 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нормальная форма, основанная на обобщенном понятии зависимости соедин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ния, поэтому новую форму назвали </w:t>
      </w:r>
      <w:r w:rsidRPr="005B1D49">
        <w:rPr>
          <w:rFonts w:ascii="Times New Roman" w:eastAsia="Times New Roman" w:hAnsi="Times New Roman"/>
          <w:iCs/>
          <w:sz w:val="28"/>
          <w:szCs w:val="28"/>
          <w:lang w:eastAsia="ru-RU"/>
        </w:rPr>
        <w:t>«Шестая нормальная форма».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Требование шестой нормальной формы заключается в том, что таблица должна удовлетворять всем нетривиальным зависимостям соединения.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Из этого определения следует, что таблица находится в 6NF, когда она неприводима, то есть не может быть подвергнута дальнейшей декомпозиции без потерь. Стоит отметить, что таблица, которая находится в 6NF, также нах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дится и в 5NF, и во всех предыдущих.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Шестая нормальная форма вводит такое понятие как </w:t>
      </w:r>
      <w:r w:rsidRPr="005B1D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«Декомпозиция до конца»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B1D49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максимально возможная декомпозиция таблиц.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Однако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хронологических базах данных такая нормализация может быть полезна, так как она позволяет бороться с избыточностью, то в нехрон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логических базах данных нормализация таблиц до шестой нормальной формы приведёт к значительному снижению производительности. Кроме этого такая нормализация сделает работу с базой данных очень сложной за счет мног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кратного увеличения количества таблиц.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Поэтому шестую нормальную форму в реальном мире не используют, б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лее того, трудно даже представить себе ситуацию, при которой возникала бы необходимость нормализовать базу данных до шестой нормальной формы. Практического применения шестой нормальной формы, наверное, просто нет.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Процесс проектирования правильной базы данных – это не процесс пр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ведения ее к самой высокой нормальной форме, это компромисс между отсу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ствием аномалий и приемлемой производительностью.</w:t>
      </w:r>
    </w:p>
    <w:p w:rsidR="00FC5079" w:rsidRDefault="00FC5079" w:rsidP="00441C2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Поэтому в процессе нормализации базы данных необходимо руково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ствоваться в первую очередь требованиями к разрабатываемой системе и тр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бованиями предметной области. Вы должны подумать о том, какие именно операции (действия) будут выполняться над данными. Так все ошибки норм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лизации станут </w:t>
      </w:r>
      <w:proofErr w:type="gramStart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очевидными</w:t>
      </w:r>
      <w:proofErr w:type="gramEnd"/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 сможете увидеть, какие аномалии могут во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0BD4">
        <w:rPr>
          <w:rFonts w:ascii="Times New Roman" w:eastAsia="Times New Roman" w:hAnsi="Times New Roman"/>
          <w:sz w:val="28"/>
          <w:szCs w:val="28"/>
          <w:lang w:eastAsia="ru-RU"/>
        </w:rPr>
        <w:t>никнуть в тех или иных случаях, и принимать решения о нормализации, иными словами, Вы должны руководствоваться здравым смыслом.</w:t>
      </w:r>
    </w:p>
    <w:p w:rsidR="0079604A" w:rsidRPr="007179EF" w:rsidRDefault="0079604A" w:rsidP="00570B2D">
      <w:pPr>
        <w:pStyle w:val="2"/>
        <w:ind w:firstLine="0"/>
        <w:jc w:val="center"/>
        <w:rPr>
          <w:rFonts w:eastAsia="TimesNewRoman"/>
        </w:rPr>
      </w:pPr>
      <w:bookmarkStart w:id="15" w:name="_Toc27992318"/>
      <w:bookmarkStart w:id="16" w:name="_Toc68614284"/>
      <w:r w:rsidRPr="007179EF">
        <w:rPr>
          <w:rFonts w:eastAsia="TimesNewRoman"/>
        </w:rPr>
        <w:lastRenderedPageBreak/>
        <w:t>Список использованных источников</w:t>
      </w:r>
      <w:bookmarkEnd w:id="15"/>
      <w:bookmarkEnd w:id="16"/>
    </w:p>
    <w:p w:rsidR="0079604A" w:rsidRPr="00D43ABE" w:rsidRDefault="0079604A" w:rsidP="007179EF">
      <w:pPr>
        <w:spacing w:line="360" w:lineRule="auto"/>
        <w:ind w:firstLine="709"/>
        <w:jc w:val="both"/>
        <w:rPr>
          <w:rFonts w:ascii="Times New Roman" w:eastAsia="TimesNewRoman" w:hAnsi="Times New Roman"/>
          <w:bCs/>
          <w:sz w:val="32"/>
          <w:szCs w:val="32"/>
          <w:lang w:eastAsia="ru-RU"/>
        </w:rPr>
      </w:pPr>
    </w:p>
    <w:p w:rsidR="00A15ACA" w:rsidRPr="00477672" w:rsidRDefault="00A15ACA" w:rsidP="003B50D9">
      <w:pPr>
        <w:pStyle w:val="a4"/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7672">
        <w:rPr>
          <w:rFonts w:ascii="Times New Roman" w:hAnsi="Times New Roman"/>
          <w:sz w:val="28"/>
          <w:szCs w:val="28"/>
        </w:rPr>
        <w:t>Карпова, Т.С. Базы данных: модели, разработка, реализация [Эле</w:t>
      </w:r>
      <w:r w:rsidRPr="00477672">
        <w:rPr>
          <w:rFonts w:ascii="Times New Roman" w:hAnsi="Times New Roman"/>
          <w:sz w:val="28"/>
          <w:szCs w:val="28"/>
        </w:rPr>
        <w:t>к</w:t>
      </w:r>
      <w:r w:rsidRPr="00477672">
        <w:rPr>
          <w:rFonts w:ascii="Times New Roman" w:hAnsi="Times New Roman"/>
          <w:sz w:val="28"/>
          <w:szCs w:val="28"/>
        </w:rPr>
        <w:t xml:space="preserve">тронный ресурс]: учебное пособие / Т.С. Карпова. - 2-е изд., </w:t>
      </w:r>
      <w:proofErr w:type="spellStart"/>
      <w:r w:rsidRPr="00477672">
        <w:rPr>
          <w:rFonts w:ascii="Times New Roman" w:hAnsi="Times New Roman"/>
          <w:sz w:val="28"/>
          <w:szCs w:val="28"/>
        </w:rPr>
        <w:t>исправ</w:t>
      </w:r>
      <w:proofErr w:type="spellEnd"/>
      <w:r w:rsidRPr="00477672">
        <w:rPr>
          <w:rFonts w:ascii="Times New Roman" w:hAnsi="Times New Roman"/>
          <w:sz w:val="28"/>
          <w:szCs w:val="28"/>
        </w:rPr>
        <w:t>. - Москва: Национальный Открытый Университет «ИНТУИТ», 201</w:t>
      </w:r>
      <w:r w:rsidR="00477672" w:rsidRPr="00477672">
        <w:rPr>
          <w:rFonts w:ascii="Times New Roman" w:hAnsi="Times New Roman"/>
          <w:sz w:val="28"/>
          <w:szCs w:val="28"/>
        </w:rPr>
        <w:t>8</w:t>
      </w:r>
      <w:r w:rsidRPr="00477672">
        <w:rPr>
          <w:rFonts w:ascii="Times New Roman" w:hAnsi="Times New Roman"/>
          <w:sz w:val="28"/>
          <w:szCs w:val="28"/>
        </w:rPr>
        <w:t>. - 241 с.</w:t>
      </w:r>
      <w:r w:rsidRPr="00477672">
        <w:rPr>
          <w:rFonts w:ascii="Times New Roman" w:hAnsi="Times New Roman"/>
          <w:color w:val="454545"/>
          <w:sz w:val="28"/>
          <w:szCs w:val="28"/>
        </w:rPr>
        <w:t xml:space="preserve"> </w:t>
      </w:r>
      <w:r w:rsidRPr="00477672">
        <w:rPr>
          <w:rFonts w:ascii="Times New Roman" w:hAnsi="Times New Roman"/>
          <w:sz w:val="28"/>
          <w:szCs w:val="28"/>
          <w:shd w:val="clear" w:color="auto" w:fill="FFFFFF"/>
        </w:rPr>
        <w:t xml:space="preserve">– (ЭБС </w:t>
      </w:r>
      <w:r w:rsidRPr="00477672">
        <w:rPr>
          <w:rFonts w:ascii="Times New Roman" w:hAnsi="Times New Roman"/>
          <w:sz w:val="28"/>
          <w:szCs w:val="28"/>
          <w:lang w:eastAsia="ru-RU"/>
        </w:rPr>
        <w:t>Ун</w:t>
      </w:r>
      <w:r w:rsidRPr="00477672">
        <w:rPr>
          <w:rFonts w:ascii="Times New Roman" w:hAnsi="Times New Roman"/>
          <w:sz w:val="28"/>
          <w:szCs w:val="28"/>
          <w:lang w:eastAsia="ru-RU"/>
        </w:rPr>
        <w:t>и</w:t>
      </w:r>
      <w:r w:rsidRPr="00477672">
        <w:rPr>
          <w:rFonts w:ascii="Times New Roman" w:hAnsi="Times New Roman"/>
          <w:sz w:val="28"/>
          <w:szCs w:val="28"/>
          <w:lang w:eastAsia="ru-RU"/>
        </w:rPr>
        <w:t xml:space="preserve">верситетская библиотека </w:t>
      </w:r>
      <w:r w:rsidRPr="00477672">
        <w:rPr>
          <w:rFonts w:ascii="Times New Roman" w:hAnsi="Times New Roman"/>
          <w:sz w:val="28"/>
          <w:szCs w:val="28"/>
          <w:lang w:val="en-US" w:eastAsia="ru-RU"/>
        </w:rPr>
        <w:t>ONLINE</w:t>
      </w:r>
      <w:r w:rsidRPr="00477672">
        <w:rPr>
          <w:rFonts w:ascii="Times New Roman" w:hAnsi="Times New Roman"/>
          <w:sz w:val="28"/>
          <w:szCs w:val="28"/>
          <w:shd w:val="clear" w:color="auto" w:fill="FFFFFF"/>
        </w:rPr>
        <w:t xml:space="preserve">). - Режим доступа: </w:t>
      </w:r>
      <w:hyperlink r:id="rId10" w:history="1">
        <w:r w:rsidRPr="00477672">
          <w:rPr>
            <w:rStyle w:val="a6"/>
            <w:rFonts w:ascii="Times New Roman" w:hAnsi="Times New Roman"/>
            <w:color w:val="006CA1"/>
            <w:sz w:val="28"/>
            <w:szCs w:val="28"/>
          </w:rPr>
          <w:t>http://biblioclub.ru/index.php?page=book&amp;id=429003</w:t>
        </w:r>
      </w:hyperlink>
      <w:r w:rsidRPr="00477672">
        <w:rPr>
          <w:rFonts w:ascii="Times New Roman" w:hAnsi="Times New Roman"/>
          <w:sz w:val="28"/>
          <w:szCs w:val="28"/>
        </w:rPr>
        <w:t>.</w:t>
      </w:r>
    </w:p>
    <w:p w:rsidR="00A15ACA" w:rsidRPr="00477672" w:rsidRDefault="00A15ACA" w:rsidP="003B50D9">
      <w:pPr>
        <w:pStyle w:val="af"/>
        <w:numPr>
          <w:ilvl w:val="0"/>
          <w:numId w:val="27"/>
        </w:numPr>
        <w:suppressLineNumbers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477672">
        <w:rPr>
          <w:sz w:val="28"/>
          <w:szCs w:val="28"/>
        </w:rPr>
        <w:t>Лазицкас</w:t>
      </w:r>
      <w:proofErr w:type="spellEnd"/>
      <w:r w:rsidRPr="00477672">
        <w:rPr>
          <w:sz w:val="28"/>
          <w:szCs w:val="28"/>
        </w:rPr>
        <w:t>, Е.А.</w:t>
      </w:r>
      <w:r w:rsidRPr="00477672">
        <w:rPr>
          <w:sz w:val="28"/>
          <w:szCs w:val="28"/>
          <w:lang w:val="ru-RU"/>
        </w:rPr>
        <w:t xml:space="preserve"> Базы данных </w:t>
      </w:r>
      <w:r w:rsidRPr="00477672">
        <w:rPr>
          <w:sz w:val="28"/>
          <w:szCs w:val="28"/>
        </w:rPr>
        <w:t>и системы управления</w:t>
      </w:r>
      <w:r w:rsidRPr="00477672">
        <w:rPr>
          <w:sz w:val="28"/>
          <w:szCs w:val="28"/>
          <w:lang w:val="ru-RU"/>
        </w:rPr>
        <w:t xml:space="preserve"> базами данных [Электронный ресурс]</w:t>
      </w:r>
      <w:r w:rsidRPr="00477672">
        <w:rPr>
          <w:sz w:val="28"/>
          <w:szCs w:val="28"/>
        </w:rPr>
        <w:t>: учебное пособие / Е.А. </w:t>
      </w:r>
      <w:proofErr w:type="spellStart"/>
      <w:r w:rsidRPr="00477672">
        <w:rPr>
          <w:sz w:val="28"/>
          <w:szCs w:val="28"/>
        </w:rPr>
        <w:t>Лазицкас</w:t>
      </w:r>
      <w:proofErr w:type="spellEnd"/>
      <w:r w:rsidRPr="00477672">
        <w:rPr>
          <w:sz w:val="28"/>
          <w:szCs w:val="28"/>
        </w:rPr>
        <w:t>, И.Н. </w:t>
      </w:r>
      <w:proofErr w:type="spellStart"/>
      <w:r w:rsidRPr="00477672">
        <w:rPr>
          <w:sz w:val="28"/>
          <w:szCs w:val="28"/>
        </w:rPr>
        <w:t>Загумённикова</w:t>
      </w:r>
      <w:proofErr w:type="spellEnd"/>
      <w:r w:rsidRPr="00477672">
        <w:rPr>
          <w:sz w:val="28"/>
          <w:szCs w:val="28"/>
        </w:rPr>
        <w:t>, П.Г. </w:t>
      </w:r>
      <w:proofErr w:type="spellStart"/>
      <w:r w:rsidRPr="00477672">
        <w:rPr>
          <w:sz w:val="28"/>
          <w:szCs w:val="28"/>
        </w:rPr>
        <w:t>Гилевский</w:t>
      </w:r>
      <w:proofErr w:type="spellEnd"/>
      <w:r w:rsidRPr="00477672">
        <w:rPr>
          <w:sz w:val="28"/>
          <w:szCs w:val="28"/>
        </w:rPr>
        <w:t>. - Минск: РИПО, 201</w:t>
      </w:r>
      <w:r w:rsidR="00477672">
        <w:rPr>
          <w:sz w:val="28"/>
          <w:szCs w:val="28"/>
          <w:lang w:val="ru-RU"/>
        </w:rPr>
        <w:t>9</w:t>
      </w:r>
      <w:r w:rsidRPr="00477672">
        <w:rPr>
          <w:sz w:val="28"/>
          <w:szCs w:val="28"/>
        </w:rPr>
        <w:t>. - 267 с.</w:t>
      </w:r>
      <w:r w:rsidRPr="00477672">
        <w:rPr>
          <w:sz w:val="28"/>
          <w:szCs w:val="28"/>
          <w:lang w:val="ru-RU"/>
        </w:rPr>
        <w:t xml:space="preserve"> </w:t>
      </w:r>
      <w:r w:rsidRPr="00477672">
        <w:rPr>
          <w:sz w:val="28"/>
          <w:szCs w:val="28"/>
          <w:shd w:val="clear" w:color="auto" w:fill="FFFFFF"/>
          <w:lang w:val="ru-RU"/>
        </w:rPr>
        <w:t xml:space="preserve">– (ЭБС </w:t>
      </w:r>
      <w:r w:rsidRPr="00477672">
        <w:rPr>
          <w:sz w:val="28"/>
          <w:szCs w:val="28"/>
          <w:lang w:val="ru-RU" w:eastAsia="ru-RU"/>
        </w:rPr>
        <w:t>Университетская библи</w:t>
      </w:r>
      <w:r w:rsidRPr="00477672">
        <w:rPr>
          <w:sz w:val="28"/>
          <w:szCs w:val="28"/>
          <w:lang w:val="ru-RU" w:eastAsia="ru-RU"/>
        </w:rPr>
        <w:t>о</w:t>
      </w:r>
      <w:r w:rsidR="00477672">
        <w:rPr>
          <w:sz w:val="28"/>
          <w:szCs w:val="28"/>
          <w:lang w:val="ru-RU" w:eastAsia="ru-RU"/>
        </w:rPr>
        <w:t xml:space="preserve">тека </w:t>
      </w:r>
      <w:r w:rsidRPr="00477672">
        <w:rPr>
          <w:sz w:val="28"/>
          <w:szCs w:val="28"/>
          <w:lang w:val="en-US" w:eastAsia="ru-RU"/>
        </w:rPr>
        <w:t>ONLINE</w:t>
      </w:r>
      <w:r w:rsidRPr="00477672">
        <w:rPr>
          <w:sz w:val="28"/>
          <w:szCs w:val="28"/>
          <w:shd w:val="clear" w:color="auto" w:fill="FFFFFF"/>
          <w:lang w:val="ru-RU"/>
        </w:rPr>
        <w:t>).</w:t>
      </w:r>
      <w:r w:rsidR="00477672">
        <w:rPr>
          <w:sz w:val="28"/>
          <w:szCs w:val="28"/>
          <w:shd w:val="clear" w:color="auto" w:fill="FFFFFF"/>
          <w:lang w:val="ru-RU"/>
        </w:rPr>
        <w:t xml:space="preserve"> </w:t>
      </w:r>
      <w:r w:rsidR="00477672">
        <w:rPr>
          <w:sz w:val="28"/>
          <w:szCs w:val="28"/>
          <w:shd w:val="clear" w:color="auto" w:fill="FFFFFF"/>
        </w:rPr>
        <w:t>–</w:t>
      </w:r>
      <w:r w:rsidR="00477672">
        <w:rPr>
          <w:sz w:val="28"/>
          <w:szCs w:val="28"/>
          <w:shd w:val="clear" w:color="auto" w:fill="FFFFFF"/>
          <w:lang w:val="ru-RU"/>
        </w:rPr>
        <w:t xml:space="preserve"> </w:t>
      </w:r>
      <w:r w:rsidRPr="00477672">
        <w:rPr>
          <w:sz w:val="28"/>
          <w:szCs w:val="28"/>
          <w:shd w:val="clear" w:color="auto" w:fill="FFFFFF"/>
        </w:rPr>
        <w:t>Режим</w:t>
      </w:r>
      <w:r w:rsidR="00477672">
        <w:rPr>
          <w:sz w:val="28"/>
          <w:szCs w:val="28"/>
          <w:shd w:val="clear" w:color="auto" w:fill="FFFFFF"/>
          <w:lang w:val="ru-RU"/>
        </w:rPr>
        <w:t xml:space="preserve"> </w:t>
      </w:r>
      <w:r w:rsidRPr="00477672">
        <w:rPr>
          <w:sz w:val="28"/>
          <w:szCs w:val="28"/>
          <w:shd w:val="clear" w:color="auto" w:fill="FFFFFF"/>
        </w:rPr>
        <w:t>доступа:</w:t>
      </w:r>
      <w:r w:rsidR="00477672">
        <w:rPr>
          <w:sz w:val="28"/>
          <w:szCs w:val="28"/>
          <w:shd w:val="clear" w:color="auto" w:fill="FFFFFF"/>
          <w:lang w:val="ru-RU"/>
        </w:rPr>
        <w:t xml:space="preserve"> </w:t>
      </w:r>
      <w:hyperlink r:id="rId11" w:history="1">
        <w:r w:rsidRPr="00477672">
          <w:rPr>
            <w:rStyle w:val="a6"/>
            <w:color w:val="006CA1"/>
            <w:sz w:val="28"/>
            <w:szCs w:val="28"/>
          </w:rPr>
          <w:t>http://biblioclub.ru/index.php?page=book&amp;id=463305</w:t>
        </w:r>
      </w:hyperlink>
      <w:r w:rsidRPr="00477672">
        <w:rPr>
          <w:sz w:val="28"/>
          <w:szCs w:val="28"/>
          <w:lang w:val="ru-RU"/>
        </w:rPr>
        <w:t>.</w:t>
      </w:r>
    </w:p>
    <w:p w:rsidR="003B50D9" w:rsidRPr="003B50D9" w:rsidRDefault="003B50D9" w:rsidP="003B50D9">
      <w:pPr>
        <w:pStyle w:val="aa"/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0D9">
        <w:rPr>
          <w:sz w:val="28"/>
          <w:szCs w:val="28"/>
        </w:rPr>
        <w:t xml:space="preserve">Программирование для начинающих [Электронный ресурс]: заметки </w:t>
      </w:r>
      <w:r w:rsidRPr="003B50D9">
        <w:rPr>
          <w:sz w:val="28"/>
          <w:szCs w:val="28"/>
          <w:lang w:val="en-US"/>
        </w:rPr>
        <w:t>IT</w:t>
      </w:r>
      <w:r w:rsidRPr="003B50D9">
        <w:rPr>
          <w:sz w:val="28"/>
          <w:szCs w:val="28"/>
        </w:rPr>
        <w:t>-специалиста</w:t>
      </w:r>
      <w:r>
        <w:rPr>
          <w:sz w:val="28"/>
          <w:szCs w:val="28"/>
        </w:rPr>
        <w:t xml:space="preserve">. </w:t>
      </w:r>
      <w:r w:rsidR="00161E82">
        <w:rPr>
          <w:sz w:val="28"/>
          <w:szCs w:val="28"/>
        </w:rPr>
        <w:t xml:space="preserve">– 2021. </w:t>
      </w:r>
      <w:r>
        <w:rPr>
          <w:sz w:val="28"/>
          <w:szCs w:val="28"/>
        </w:rPr>
        <w:t>– Режим доступа:</w:t>
      </w:r>
      <w:r>
        <w:t xml:space="preserve"> </w:t>
      </w:r>
      <w:hyperlink r:id="rId12" w:history="1">
        <w:r w:rsidRPr="003B50D9">
          <w:rPr>
            <w:rStyle w:val="a6"/>
            <w:rFonts w:ascii="Times New Roman" w:hAnsi="Times New Roman"/>
            <w:color w:val="auto"/>
            <w:sz w:val="28"/>
            <w:szCs w:val="28"/>
          </w:rPr>
          <w:t>https://info-comp.ru/database-normalization</w:t>
        </w:r>
      </w:hyperlink>
      <w:r w:rsidR="00161E82">
        <w:rPr>
          <w:rFonts w:ascii="Times New Roman" w:hAnsi="Times New Roman"/>
          <w:sz w:val="28"/>
          <w:szCs w:val="28"/>
        </w:rPr>
        <w:t>.</w:t>
      </w:r>
    </w:p>
    <w:p w:rsidR="00A15ACA" w:rsidRPr="00477672" w:rsidRDefault="00A15ACA" w:rsidP="003B50D9">
      <w:pPr>
        <w:pStyle w:val="af"/>
        <w:numPr>
          <w:ilvl w:val="0"/>
          <w:numId w:val="27"/>
        </w:numPr>
        <w:suppressLineNumbers/>
        <w:tabs>
          <w:tab w:val="left" w:pos="1080"/>
          <w:tab w:val="left" w:pos="1134"/>
        </w:tabs>
        <w:suppressAutoHyphens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477672">
        <w:rPr>
          <w:sz w:val="28"/>
          <w:szCs w:val="28"/>
        </w:rPr>
        <w:t>Васильев, А.А.</w:t>
      </w:r>
      <w:r w:rsidRPr="00477672">
        <w:rPr>
          <w:bCs/>
          <w:sz w:val="28"/>
          <w:szCs w:val="28"/>
        </w:rPr>
        <w:t xml:space="preserve"> </w:t>
      </w:r>
      <w:r w:rsidRPr="00477672">
        <w:rPr>
          <w:sz w:val="28"/>
          <w:szCs w:val="28"/>
          <w:lang w:val="ru-RU"/>
        </w:rPr>
        <w:t xml:space="preserve">Базы данных </w:t>
      </w:r>
      <w:r w:rsidRPr="00477672">
        <w:rPr>
          <w:sz w:val="28"/>
          <w:szCs w:val="28"/>
          <w:lang w:val="en-US"/>
        </w:rPr>
        <w:t>Access</w:t>
      </w:r>
      <w:r w:rsidRPr="00477672">
        <w:rPr>
          <w:sz w:val="28"/>
          <w:szCs w:val="28"/>
          <w:lang w:val="ru-RU"/>
        </w:rPr>
        <w:t xml:space="preserve"> [Электронный ресурс]</w:t>
      </w:r>
      <w:r w:rsidRPr="00477672">
        <w:rPr>
          <w:sz w:val="28"/>
          <w:szCs w:val="28"/>
        </w:rPr>
        <w:t xml:space="preserve">: </w:t>
      </w:r>
      <w:r w:rsidRPr="00477672">
        <w:rPr>
          <w:sz w:val="28"/>
          <w:szCs w:val="28"/>
          <w:lang w:val="ru-RU"/>
        </w:rPr>
        <w:t>с</w:t>
      </w:r>
      <w:proofErr w:type="spellStart"/>
      <w:r w:rsidRPr="00477672">
        <w:rPr>
          <w:sz w:val="28"/>
          <w:szCs w:val="28"/>
        </w:rPr>
        <w:t>амоучитель</w:t>
      </w:r>
      <w:proofErr w:type="spellEnd"/>
      <w:r w:rsidRPr="00477672">
        <w:rPr>
          <w:sz w:val="28"/>
          <w:szCs w:val="28"/>
          <w:lang w:val="ru-RU"/>
        </w:rPr>
        <w:t xml:space="preserve"> </w:t>
      </w:r>
      <w:r w:rsidRPr="00477672">
        <w:rPr>
          <w:sz w:val="28"/>
          <w:szCs w:val="28"/>
        </w:rPr>
        <w:t>/ А.А. Васильев, И.Н</w:t>
      </w:r>
      <w:r w:rsidRPr="00477672">
        <w:rPr>
          <w:sz w:val="28"/>
          <w:szCs w:val="28"/>
          <w:lang w:val="ru-RU"/>
        </w:rPr>
        <w:t>.</w:t>
      </w:r>
      <w:proofErr w:type="spellStart"/>
      <w:r w:rsidRPr="00477672">
        <w:rPr>
          <w:sz w:val="28"/>
          <w:szCs w:val="28"/>
        </w:rPr>
        <w:t>Телина</w:t>
      </w:r>
      <w:proofErr w:type="spellEnd"/>
      <w:r w:rsidRPr="00477672">
        <w:rPr>
          <w:sz w:val="28"/>
          <w:szCs w:val="28"/>
          <w:lang w:val="ru-RU"/>
        </w:rPr>
        <w:t>.</w:t>
      </w:r>
      <w:r w:rsidRPr="00477672">
        <w:rPr>
          <w:sz w:val="28"/>
          <w:szCs w:val="28"/>
        </w:rPr>
        <w:t xml:space="preserve"> – С</w:t>
      </w:r>
      <w:r w:rsidRPr="00477672">
        <w:rPr>
          <w:sz w:val="28"/>
          <w:szCs w:val="28"/>
          <w:lang w:val="ru-RU"/>
        </w:rPr>
        <w:t>анкт-Петер</w:t>
      </w:r>
      <w:proofErr w:type="spellStart"/>
      <w:r w:rsidRPr="00477672">
        <w:rPr>
          <w:sz w:val="28"/>
          <w:szCs w:val="28"/>
        </w:rPr>
        <w:t>б</w:t>
      </w:r>
      <w:r w:rsidRPr="00477672">
        <w:rPr>
          <w:sz w:val="28"/>
          <w:szCs w:val="28"/>
          <w:lang w:val="ru-RU"/>
        </w:rPr>
        <w:t>ург</w:t>
      </w:r>
      <w:proofErr w:type="spellEnd"/>
      <w:r w:rsidRPr="00477672">
        <w:rPr>
          <w:sz w:val="28"/>
          <w:szCs w:val="28"/>
        </w:rPr>
        <w:t>: Питер, 20</w:t>
      </w:r>
      <w:r w:rsidRPr="00477672">
        <w:rPr>
          <w:sz w:val="28"/>
          <w:szCs w:val="28"/>
          <w:lang w:val="ru-RU"/>
        </w:rPr>
        <w:t>1</w:t>
      </w:r>
      <w:r w:rsidR="00477672">
        <w:rPr>
          <w:sz w:val="28"/>
          <w:szCs w:val="28"/>
          <w:lang w:val="ru-RU"/>
        </w:rPr>
        <w:t>8</w:t>
      </w:r>
      <w:r w:rsidRPr="00477672">
        <w:rPr>
          <w:sz w:val="28"/>
          <w:szCs w:val="28"/>
        </w:rPr>
        <w:t>.</w:t>
      </w:r>
      <w:r w:rsidRPr="00477672">
        <w:rPr>
          <w:sz w:val="28"/>
          <w:szCs w:val="28"/>
          <w:lang w:val="ru-RU"/>
        </w:rPr>
        <w:t xml:space="preserve"> -</w:t>
      </w:r>
      <w:r w:rsidRPr="00477672">
        <w:rPr>
          <w:sz w:val="28"/>
          <w:szCs w:val="28"/>
        </w:rPr>
        <w:t>Режим доступа</w:t>
      </w:r>
      <w:r w:rsidRPr="00477672">
        <w:rPr>
          <w:bCs/>
          <w:sz w:val="28"/>
          <w:szCs w:val="28"/>
        </w:rPr>
        <w:t>:</w:t>
      </w:r>
      <w:r w:rsidRPr="00477672">
        <w:rPr>
          <w:sz w:val="28"/>
          <w:szCs w:val="28"/>
        </w:rPr>
        <w:t xml:space="preserve"> </w:t>
      </w:r>
      <w:hyperlink r:id="rId13" w:history="1">
        <w:r w:rsidRPr="00477672">
          <w:rPr>
            <w:rStyle w:val="a6"/>
            <w:bCs/>
            <w:sz w:val="28"/>
            <w:szCs w:val="28"/>
          </w:rPr>
          <w:t>http://www.litres.ru/aleksandr-vasilev/</w:t>
        </w:r>
      </w:hyperlink>
      <w:r w:rsidRPr="00477672">
        <w:rPr>
          <w:bCs/>
          <w:sz w:val="28"/>
          <w:szCs w:val="28"/>
          <w:lang w:val="ru-RU"/>
        </w:rPr>
        <w:t xml:space="preserve">. </w:t>
      </w:r>
    </w:p>
    <w:p w:rsidR="00A15ACA" w:rsidRPr="00477672" w:rsidRDefault="003B50D9" w:rsidP="003B50D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79604A" w:rsidRPr="004776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5ACA" w:rsidRPr="00477672">
        <w:rPr>
          <w:rFonts w:ascii="Times New Roman" w:hAnsi="Times New Roman"/>
          <w:sz w:val="28"/>
          <w:szCs w:val="28"/>
        </w:rPr>
        <w:t>Кузнецов, С. Введение в реляционные базы данных</w:t>
      </w:r>
      <w:r w:rsidR="00A15ACA" w:rsidRPr="00477672">
        <w:rPr>
          <w:rStyle w:val="apple-converted-space"/>
          <w:rFonts w:ascii="Times New Roman" w:hAnsi="Times New Roman"/>
          <w:sz w:val="28"/>
          <w:szCs w:val="28"/>
        </w:rPr>
        <w:t> </w:t>
      </w:r>
      <w:r w:rsidR="00A15ACA" w:rsidRPr="00477672">
        <w:rPr>
          <w:rFonts w:ascii="Times New Roman" w:hAnsi="Times New Roman"/>
          <w:sz w:val="28"/>
          <w:szCs w:val="28"/>
          <w:shd w:val="clear" w:color="auto" w:fill="FFFFFF"/>
        </w:rPr>
        <w:t>[Электронный р</w:t>
      </w:r>
      <w:r w:rsidR="00A15ACA" w:rsidRPr="0047767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A15ACA" w:rsidRPr="00477672">
        <w:rPr>
          <w:rFonts w:ascii="Times New Roman" w:hAnsi="Times New Roman"/>
          <w:sz w:val="28"/>
          <w:szCs w:val="28"/>
          <w:shd w:val="clear" w:color="auto" w:fill="FFFFFF"/>
        </w:rPr>
        <w:t xml:space="preserve">сурс] </w:t>
      </w:r>
      <w:r w:rsidR="00A15ACA" w:rsidRPr="00477672">
        <w:rPr>
          <w:rFonts w:ascii="Times New Roman" w:hAnsi="Times New Roman"/>
          <w:sz w:val="28"/>
          <w:szCs w:val="28"/>
        </w:rPr>
        <w:t>/ С. Кузнецов. - Москва: Национальный Открытый Университет «ИНТ</w:t>
      </w:r>
      <w:r w:rsidR="00A15ACA" w:rsidRPr="00477672">
        <w:rPr>
          <w:rFonts w:ascii="Times New Roman" w:hAnsi="Times New Roman"/>
          <w:sz w:val="28"/>
          <w:szCs w:val="28"/>
        </w:rPr>
        <w:t>У</w:t>
      </w:r>
      <w:r w:rsidR="00A15ACA" w:rsidRPr="00477672">
        <w:rPr>
          <w:rFonts w:ascii="Times New Roman" w:hAnsi="Times New Roman"/>
          <w:sz w:val="28"/>
          <w:szCs w:val="28"/>
        </w:rPr>
        <w:t>ИТ», 201</w:t>
      </w:r>
      <w:r w:rsidR="00477672">
        <w:rPr>
          <w:rFonts w:ascii="Times New Roman" w:hAnsi="Times New Roman"/>
          <w:sz w:val="28"/>
          <w:szCs w:val="28"/>
        </w:rPr>
        <w:t>8</w:t>
      </w:r>
      <w:r w:rsidR="00A15ACA" w:rsidRPr="00477672">
        <w:rPr>
          <w:rFonts w:ascii="Times New Roman" w:hAnsi="Times New Roman"/>
          <w:sz w:val="28"/>
          <w:szCs w:val="28"/>
        </w:rPr>
        <w:t xml:space="preserve">. - 248 с. </w:t>
      </w:r>
      <w:r w:rsidR="00A15ACA" w:rsidRPr="00477672">
        <w:rPr>
          <w:rFonts w:ascii="Times New Roman" w:hAnsi="Times New Roman"/>
          <w:sz w:val="28"/>
          <w:szCs w:val="28"/>
          <w:shd w:val="clear" w:color="auto" w:fill="FFFFFF"/>
        </w:rPr>
        <w:t xml:space="preserve">– (ЭБС </w:t>
      </w:r>
      <w:r w:rsidR="00A15ACA" w:rsidRPr="00477672">
        <w:rPr>
          <w:rFonts w:ascii="Times New Roman" w:hAnsi="Times New Roman"/>
          <w:sz w:val="28"/>
          <w:szCs w:val="28"/>
          <w:lang w:eastAsia="ru-RU"/>
        </w:rPr>
        <w:t xml:space="preserve">Университетская библиотека </w:t>
      </w:r>
      <w:r w:rsidR="00A15ACA" w:rsidRPr="00477672">
        <w:rPr>
          <w:rFonts w:ascii="Times New Roman" w:hAnsi="Times New Roman"/>
          <w:sz w:val="28"/>
          <w:szCs w:val="28"/>
          <w:lang w:val="en-US" w:eastAsia="ru-RU"/>
        </w:rPr>
        <w:t>ONLINE</w:t>
      </w:r>
      <w:r w:rsidR="00A15ACA" w:rsidRPr="00477672">
        <w:rPr>
          <w:rFonts w:ascii="Times New Roman" w:hAnsi="Times New Roman"/>
          <w:sz w:val="28"/>
          <w:szCs w:val="28"/>
          <w:shd w:val="clear" w:color="auto" w:fill="FFFFFF"/>
        </w:rPr>
        <w:t>). - Режим д</w:t>
      </w:r>
      <w:r w:rsidR="00A15ACA" w:rsidRPr="0047767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15ACA" w:rsidRPr="00477672">
        <w:rPr>
          <w:rFonts w:ascii="Times New Roman" w:hAnsi="Times New Roman"/>
          <w:sz w:val="28"/>
          <w:szCs w:val="28"/>
          <w:shd w:val="clear" w:color="auto" w:fill="FFFFFF"/>
        </w:rPr>
        <w:t>ступа:</w:t>
      </w:r>
      <w:r w:rsidR="00A15ACA" w:rsidRPr="0047767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4" w:history="1">
        <w:r w:rsidR="00A15ACA" w:rsidRPr="00477672">
          <w:rPr>
            <w:rStyle w:val="a6"/>
            <w:rFonts w:ascii="Times New Roman" w:hAnsi="Times New Roman"/>
            <w:color w:val="006CA1"/>
            <w:sz w:val="28"/>
            <w:szCs w:val="28"/>
          </w:rPr>
          <w:t>http://biblioclub.ru/index.php?page=book&amp;id=429088</w:t>
        </w:r>
      </w:hyperlink>
      <w:r w:rsidR="00A15ACA" w:rsidRPr="00477672">
        <w:rPr>
          <w:rFonts w:ascii="Times New Roman" w:hAnsi="Times New Roman"/>
          <w:sz w:val="28"/>
          <w:szCs w:val="28"/>
        </w:rPr>
        <w:t>.</w:t>
      </w:r>
    </w:p>
    <w:p w:rsidR="00510668" w:rsidRDefault="00477672" w:rsidP="003B50D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="00A15ACA" w:rsidRPr="004776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ACA" w:rsidRPr="00477672">
        <w:rPr>
          <w:rFonts w:ascii="Times New Roman" w:hAnsi="Times New Roman"/>
          <w:sz w:val="28"/>
          <w:szCs w:val="28"/>
        </w:rPr>
        <w:t>Сирант</w:t>
      </w:r>
      <w:proofErr w:type="spellEnd"/>
      <w:r w:rsidR="00A15ACA" w:rsidRPr="00477672">
        <w:rPr>
          <w:rFonts w:ascii="Times New Roman" w:hAnsi="Times New Roman"/>
          <w:sz w:val="28"/>
          <w:szCs w:val="28"/>
        </w:rPr>
        <w:t>, О.В. Работа с базами данных [Электронный ресурс]</w:t>
      </w:r>
      <w:r w:rsidR="00A15ACA" w:rsidRPr="00477672">
        <w:rPr>
          <w:rStyle w:val="apple-converted-space"/>
          <w:rFonts w:ascii="Times New Roman" w:hAnsi="Times New Roman"/>
          <w:sz w:val="28"/>
          <w:szCs w:val="28"/>
        </w:rPr>
        <w:t> </w:t>
      </w:r>
      <w:r w:rsidR="00A15ACA" w:rsidRPr="00477672">
        <w:rPr>
          <w:rFonts w:ascii="Times New Roman" w:hAnsi="Times New Roman"/>
          <w:sz w:val="28"/>
          <w:szCs w:val="28"/>
        </w:rPr>
        <w:t>/ О.В. </w:t>
      </w:r>
      <w:proofErr w:type="spellStart"/>
      <w:r w:rsidR="00A15ACA" w:rsidRPr="00477672">
        <w:rPr>
          <w:rFonts w:ascii="Times New Roman" w:hAnsi="Times New Roman"/>
          <w:sz w:val="28"/>
          <w:szCs w:val="28"/>
        </w:rPr>
        <w:t>Сирант</w:t>
      </w:r>
      <w:proofErr w:type="spellEnd"/>
      <w:r w:rsidR="00A15ACA" w:rsidRPr="00477672">
        <w:rPr>
          <w:rFonts w:ascii="Times New Roman" w:hAnsi="Times New Roman"/>
          <w:sz w:val="28"/>
          <w:szCs w:val="28"/>
        </w:rPr>
        <w:t xml:space="preserve">, Т.А. Коваленко. - 2-е изд., </w:t>
      </w:r>
      <w:proofErr w:type="spellStart"/>
      <w:r w:rsidR="00A15ACA" w:rsidRPr="00477672">
        <w:rPr>
          <w:rFonts w:ascii="Times New Roman" w:hAnsi="Times New Roman"/>
          <w:sz w:val="28"/>
          <w:szCs w:val="28"/>
        </w:rPr>
        <w:t>испр</w:t>
      </w:r>
      <w:proofErr w:type="spellEnd"/>
      <w:r w:rsidR="00A15ACA" w:rsidRPr="00477672">
        <w:rPr>
          <w:rFonts w:ascii="Times New Roman" w:hAnsi="Times New Roman"/>
          <w:sz w:val="28"/>
          <w:szCs w:val="28"/>
        </w:rPr>
        <w:t xml:space="preserve">. - Москва: Национальный </w:t>
      </w:r>
      <w:r w:rsidR="00510668">
        <w:rPr>
          <w:rFonts w:ascii="Times New Roman" w:hAnsi="Times New Roman"/>
          <w:sz w:val="28"/>
          <w:szCs w:val="28"/>
        </w:rPr>
        <w:t xml:space="preserve">                        </w:t>
      </w:r>
      <w:r w:rsidR="00A15ACA" w:rsidRPr="00477672">
        <w:rPr>
          <w:rFonts w:ascii="Times New Roman" w:hAnsi="Times New Roman"/>
          <w:sz w:val="28"/>
          <w:szCs w:val="28"/>
        </w:rPr>
        <w:t>Открытый Университет «ИНТУИТ», 201</w:t>
      </w:r>
      <w:r w:rsidR="00161E82">
        <w:rPr>
          <w:rFonts w:ascii="Times New Roman" w:hAnsi="Times New Roman"/>
          <w:sz w:val="28"/>
          <w:szCs w:val="28"/>
        </w:rPr>
        <w:t>9</w:t>
      </w:r>
      <w:r w:rsidR="00A15ACA" w:rsidRPr="00477672">
        <w:rPr>
          <w:rFonts w:ascii="Times New Roman" w:hAnsi="Times New Roman"/>
          <w:sz w:val="28"/>
          <w:szCs w:val="28"/>
        </w:rPr>
        <w:t xml:space="preserve">. - 150 с. </w:t>
      </w:r>
      <w:r w:rsidR="00A15ACA" w:rsidRPr="00477672">
        <w:rPr>
          <w:rFonts w:ascii="Times New Roman" w:hAnsi="Times New Roman"/>
          <w:sz w:val="28"/>
          <w:szCs w:val="28"/>
          <w:shd w:val="clear" w:color="auto" w:fill="FFFFFF"/>
        </w:rPr>
        <w:t xml:space="preserve">– (ЭБС </w:t>
      </w:r>
      <w:r w:rsidR="00A15ACA" w:rsidRPr="00477672">
        <w:rPr>
          <w:rFonts w:ascii="Times New Roman" w:hAnsi="Times New Roman"/>
          <w:sz w:val="28"/>
          <w:szCs w:val="28"/>
          <w:lang w:eastAsia="ru-RU"/>
        </w:rPr>
        <w:t xml:space="preserve">Университетская библиотека </w:t>
      </w:r>
      <w:r w:rsidR="00510668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A15ACA" w:rsidRPr="00477672">
        <w:rPr>
          <w:rFonts w:ascii="Times New Roman" w:hAnsi="Times New Roman"/>
          <w:sz w:val="28"/>
          <w:szCs w:val="28"/>
          <w:lang w:val="en-US" w:eastAsia="ru-RU"/>
        </w:rPr>
        <w:t>ONLINE</w:t>
      </w:r>
      <w:r w:rsidR="00A15ACA" w:rsidRPr="00477672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="005106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A15ACA" w:rsidRPr="004776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A15ACA" w:rsidRPr="004776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106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A15ACA" w:rsidRPr="00477672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106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доступа:</w:t>
      </w:r>
    </w:p>
    <w:p w:rsidR="00A15ACA" w:rsidRPr="00477672" w:rsidRDefault="00D812F5" w:rsidP="003B50D9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hyperlink r:id="rId15" w:history="1">
        <w:r w:rsidR="00A15ACA" w:rsidRPr="00477672">
          <w:rPr>
            <w:rStyle w:val="a6"/>
            <w:rFonts w:ascii="Times New Roman" w:hAnsi="Times New Roman"/>
            <w:color w:val="006CA1"/>
            <w:sz w:val="28"/>
            <w:szCs w:val="28"/>
          </w:rPr>
          <w:t>http://biblioclub.ru/index.php?page=book&amp;id=428978</w:t>
        </w:r>
      </w:hyperlink>
      <w:r w:rsidR="00A15ACA" w:rsidRPr="00477672">
        <w:rPr>
          <w:rFonts w:ascii="Times New Roman" w:hAnsi="Times New Roman"/>
          <w:sz w:val="28"/>
          <w:szCs w:val="28"/>
        </w:rPr>
        <w:t>.</w:t>
      </w:r>
    </w:p>
    <w:p w:rsidR="00FC5079" w:rsidRPr="00480BD4" w:rsidRDefault="00FC5079" w:rsidP="00441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C5079" w:rsidRPr="00480BD4" w:rsidSect="00433BF4">
      <w:footerReference w:type="default" r:id="rId16"/>
      <w:pgSz w:w="11906" w:h="16838"/>
      <w:pgMar w:top="1134" w:right="1134" w:bottom="1134" w:left="1134" w:header="709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F5" w:rsidRDefault="00D812F5" w:rsidP="004A2AFA">
      <w:r>
        <w:separator/>
      </w:r>
    </w:p>
  </w:endnote>
  <w:endnote w:type="continuationSeparator" w:id="0">
    <w:p w:rsidR="00D812F5" w:rsidRDefault="00D812F5" w:rsidP="004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736986"/>
      <w:docPartObj>
        <w:docPartGallery w:val="Page Numbers (Bottom of Page)"/>
        <w:docPartUnique/>
      </w:docPartObj>
    </w:sdtPr>
    <w:sdtEndPr/>
    <w:sdtContent>
      <w:p w:rsidR="00BB34A7" w:rsidRDefault="00BB34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8F3">
          <w:rPr>
            <w:noProof/>
          </w:rPr>
          <w:t>3</w:t>
        </w:r>
        <w:r>
          <w:fldChar w:fldCharType="end"/>
        </w:r>
      </w:p>
    </w:sdtContent>
  </w:sdt>
  <w:p w:rsidR="00BB34A7" w:rsidRDefault="00BB34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F5" w:rsidRDefault="00D812F5" w:rsidP="004A2AFA">
      <w:r>
        <w:separator/>
      </w:r>
    </w:p>
  </w:footnote>
  <w:footnote w:type="continuationSeparator" w:id="0">
    <w:p w:rsidR="00D812F5" w:rsidRDefault="00D812F5" w:rsidP="004A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A1"/>
    <w:multiLevelType w:val="multilevel"/>
    <w:tmpl w:val="7AFA32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C1F87"/>
    <w:multiLevelType w:val="multilevel"/>
    <w:tmpl w:val="6344C1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A3C2F"/>
    <w:multiLevelType w:val="multilevel"/>
    <w:tmpl w:val="4166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E2343"/>
    <w:multiLevelType w:val="multilevel"/>
    <w:tmpl w:val="D60072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83587"/>
    <w:multiLevelType w:val="multilevel"/>
    <w:tmpl w:val="70A0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B4392"/>
    <w:multiLevelType w:val="multilevel"/>
    <w:tmpl w:val="014ACE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068AD"/>
    <w:multiLevelType w:val="multilevel"/>
    <w:tmpl w:val="1784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F07EC"/>
    <w:multiLevelType w:val="multilevel"/>
    <w:tmpl w:val="391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84AC1"/>
    <w:multiLevelType w:val="multilevel"/>
    <w:tmpl w:val="475A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86898"/>
    <w:multiLevelType w:val="multilevel"/>
    <w:tmpl w:val="CD2C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7206D"/>
    <w:multiLevelType w:val="multilevel"/>
    <w:tmpl w:val="42BC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AE47E4"/>
    <w:multiLevelType w:val="multilevel"/>
    <w:tmpl w:val="590822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241A3"/>
    <w:multiLevelType w:val="multilevel"/>
    <w:tmpl w:val="7EB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54285"/>
    <w:multiLevelType w:val="hybridMultilevel"/>
    <w:tmpl w:val="437EC6D2"/>
    <w:lvl w:ilvl="0" w:tplc="571EA696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83452"/>
    <w:multiLevelType w:val="multilevel"/>
    <w:tmpl w:val="CF5C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A46C46"/>
    <w:multiLevelType w:val="multilevel"/>
    <w:tmpl w:val="EEA242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055153"/>
    <w:multiLevelType w:val="multilevel"/>
    <w:tmpl w:val="391A03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A35C4A"/>
    <w:multiLevelType w:val="multilevel"/>
    <w:tmpl w:val="7D8E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D60918"/>
    <w:multiLevelType w:val="multilevel"/>
    <w:tmpl w:val="1ACC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C82210"/>
    <w:multiLevelType w:val="multilevel"/>
    <w:tmpl w:val="E098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E6555"/>
    <w:multiLevelType w:val="hybridMultilevel"/>
    <w:tmpl w:val="27A6988C"/>
    <w:lvl w:ilvl="0" w:tplc="C9EE4010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D5266"/>
    <w:multiLevelType w:val="multilevel"/>
    <w:tmpl w:val="9CA285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6B3C24"/>
    <w:multiLevelType w:val="multilevel"/>
    <w:tmpl w:val="C7B2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E1233B"/>
    <w:multiLevelType w:val="multilevel"/>
    <w:tmpl w:val="6D0A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314D6C"/>
    <w:multiLevelType w:val="multilevel"/>
    <w:tmpl w:val="B702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C81651"/>
    <w:multiLevelType w:val="multilevel"/>
    <w:tmpl w:val="C100B8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AB22DC"/>
    <w:multiLevelType w:val="multilevel"/>
    <w:tmpl w:val="16169B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4"/>
  </w:num>
  <w:num w:numId="4">
    <w:abstractNumId w:val="17"/>
  </w:num>
  <w:num w:numId="5">
    <w:abstractNumId w:val="2"/>
  </w:num>
  <w:num w:numId="6">
    <w:abstractNumId w:val="18"/>
  </w:num>
  <w:num w:numId="7">
    <w:abstractNumId w:val="12"/>
  </w:num>
  <w:num w:numId="8">
    <w:abstractNumId w:val="4"/>
  </w:num>
  <w:num w:numId="9">
    <w:abstractNumId w:val="9"/>
  </w:num>
  <w:num w:numId="10">
    <w:abstractNumId w:val="14"/>
  </w:num>
  <w:num w:numId="11">
    <w:abstractNumId w:val="23"/>
  </w:num>
  <w:num w:numId="12">
    <w:abstractNumId w:val="22"/>
  </w:num>
  <w:num w:numId="13">
    <w:abstractNumId w:val="7"/>
  </w:num>
  <w:num w:numId="14">
    <w:abstractNumId w:val="3"/>
  </w:num>
  <w:num w:numId="15">
    <w:abstractNumId w:val="16"/>
  </w:num>
  <w:num w:numId="16">
    <w:abstractNumId w:val="15"/>
  </w:num>
  <w:num w:numId="17">
    <w:abstractNumId w:val="26"/>
  </w:num>
  <w:num w:numId="18">
    <w:abstractNumId w:val="21"/>
  </w:num>
  <w:num w:numId="19">
    <w:abstractNumId w:val="25"/>
  </w:num>
  <w:num w:numId="20">
    <w:abstractNumId w:val="1"/>
  </w:num>
  <w:num w:numId="21">
    <w:abstractNumId w:val="19"/>
  </w:num>
  <w:num w:numId="22">
    <w:abstractNumId w:val="13"/>
  </w:num>
  <w:num w:numId="23">
    <w:abstractNumId w:val="8"/>
  </w:num>
  <w:num w:numId="24">
    <w:abstractNumId w:val="11"/>
  </w:num>
  <w:num w:numId="25">
    <w:abstractNumId w:val="0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33"/>
    <w:rsid w:val="00044DE9"/>
    <w:rsid w:val="00094A37"/>
    <w:rsid w:val="000A5A63"/>
    <w:rsid w:val="000A78CD"/>
    <w:rsid w:val="000B25AC"/>
    <w:rsid w:val="0011018B"/>
    <w:rsid w:val="001437F5"/>
    <w:rsid w:val="00147035"/>
    <w:rsid w:val="00151233"/>
    <w:rsid w:val="00161E82"/>
    <w:rsid w:val="00180BB4"/>
    <w:rsid w:val="001D6BDA"/>
    <w:rsid w:val="001E7658"/>
    <w:rsid w:val="00263A57"/>
    <w:rsid w:val="002C2A90"/>
    <w:rsid w:val="002C61DB"/>
    <w:rsid w:val="00307CAF"/>
    <w:rsid w:val="00313D97"/>
    <w:rsid w:val="003453F3"/>
    <w:rsid w:val="00346B05"/>
    <w:rsid w:val="00387FE5"/>
    <w:rsid w:val="003B50D9"/>
    <w:rsid w:val="003D64DB"/>
    <w:rsid w:val="00433BF4"/>
    <w:rsid w:val="00441C23"/>
    <w:rsid w:val="004618F3"/>
    <w:rsid w:val="00477672"/>
    <w:rsid w:val="00480BD4"/>
    <w:rsid w:val="004A2AFA"/>
    <w:rsid w:val="004D680F"/>
    <w:rsid w:val="004E6983"/>
    <w:rsid w:val="00510668"/>
    <w:rsid w:val="00531840"/>
    <w:rsid w:val="00537357"/>
    <w:rsid w:val="00541173"/>
    <w:rsid w:val="00541E29"/>
    <w:rsid w:val="00547143"/>
    <w:rsid w:val="00547CDB"/>
    <w:rsid w:val="005632AE"/>
    <w:rsid w:val="00570B2D"/>
    <w:rsid w:val="00580157"/>
    <w:rsid w:val="005B1D49"/>
    <w:rsid w:val="005B2D5F"/>
    <w:rsid w:val="005C011F"/>
    <w:rsid w:val="005F5070"/>
    <w:rsid w:val="00610C74"/>
    <w:rsid w:val="00622043"/>
    <w:rsid w:val="0064295C"/>
    <w:rsid w:val="00664E01"/>
    <w:rsid w:val="00687114"/>
    <w:rsid w:val="006D5125"/>
    <w:rsid w:val="007179EF"/>
    <w:rsid w:val="007702DA"/>
    <w:rsid w:val="00780ACD"/>
    <w:rsid w:val="007841C6"/>
    <w:rsid w:val="00786BCA"/>
    <w:rsid w:val="0079604A"/>
    <w:rsid w:val="00806D5A"/>
    <w:rsid w:val="008E396D"/>
    <w:rsid w:val="00997453"/>
    <w:rsid w:val="009A72D9"/>
    <w:rsid w:val="009B13DC"/>
    <w:rsid w:val="009C666B"/>
    <w:rsid w:val="00A15ACA"/>
    <w:rsid w:val="00A63A89"/>
    <w:rsid w:val="00A735C4"/>
    <w:rsid w:val="00A73CB9"/>
    <w:rsid w:val="00AC55A0"/>
    <w:rsid w:val="00B4046D"/>
    <w:rsid w:val="00B6082A"/>
    <w:rsid w:val="00B623D8"/>
    <w:rsid w:val="00B642A8"/>
    <w:rsid w:val="00B67F18"/>
    <w:rsid w:val="00B77FBB"/>
    <w:rsid w:val="00B82121"/>
    <w:rsid w:val="00BB2F4F"/>
    <w:rsid w:val="00BB34A7"/>
    <w:rsid w:val="00C26C0C"/>
    <w:rsid w:val="00C33555"/>
    <w:rsid w:val="00C91A33"/>
    <w:rsid w:val="00C96089"/>
    <w:rsid w:val="00CF7F3D"/>
    <w:rsid w:val="00D72019"/>
    <w:rsid w:val="00D812F5"/>
    <w:rsid w:val="00DA3D54"/>
    <w:rsid w:val="00DC7078"/>
    <w:rsid w:val="00E70E3E"/>
    <w:rsid w:val="00F26F6D"/>
    <w:rsid w:val="00F40543"/>
    <w:rsid w:val="00FA4BF0"/>
    <w:rsid w:val="00FC5079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37"/>
    <w:rPr>
      <w:rFonts w:ascii="Times" w:hAnsi="Times"/>
    </w:rPr>
  </w:style>
  <w:style w:type="paragraph" w:styleId="1">
    <w:name w:val="heading 1"/>
    <w:basedOn w:val="a"/>
    <w:link w:val="10"/>
    <w:uiPriority w:val="9"/>
    <w:qFormat/>
    <w:rsid w:val="007179EF"/>
    <w:pPr>
      <w:spacing w:before="460" w:beforeAutospacing="1" w:after="460" w:afterAutospacing="1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179EF"/>
    <w:pPr>
      <w:spacing w:line="360" w:lineRule="auto"/>
      <w:ind w:firstLine="709"/>
      <w:outlineLvl w:val="1"/>
    </w:pPr>
    <w:rPr>
      <w:rFonts w:ascii="Times New Roman" w:eastAsia="Times New Roman" w:hAnsi="Times New Roman"/>
      <w:b/>
      <w:bCs/>
      <w:sz w:val="32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7179EF"/>
    <w:pPr>
      <w:spacing w:line="360" w:lineRule="auto"/>
      <w:ind w:firstLine="709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94A3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79EF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094A37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uiPriority w:val="22"/>
    <w:qFormat/>
    <w:rsid w:val="00094A37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094A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79EF"/>
    <w:rPr>
      <w:rFonts w:ascii="Times New Roman" w:eastAsia="Times New Roman" w:hAnsi="Times New Roman"/>
      <w:b/>
      <w:bCs/>
      <w:sz w:val="32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9EF"/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a5">
    <w:name w:val="Normal (Web)"/>
    <w:basedOn w:val="a"/>
    <w:uiPriority w:val="99"/>
    <w:unhideWhenUsed/>
    <w:rsid w:val="001512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51233"/>
    <w:rPr>
      <w:color w:val="0000FF"/>
      <w:u w:val="single"/>
    </w:rPr>
  </w:style>
  <w:style w:type="character" w:styleId="a7">
    <w:name w:val="Emphasis"/>
    <w:basedOn w:val="a0"/>
    <w:uiPriority w:val="20"/>
    <w:qFormat/>
    <w:locked/>
    <w:rsid w:val="00151233"/>
    <w:rPr>
      <w:i/>
      <w:iCs/>
    </w:rPr>
  </w:style>
  <w:style w:type="paragraph" w:styleId="a8">
    <w:name w:val="header"/>
    <w:basedOn w:val="a"/>
    <w:link w:val="a9"/>
    <w:uiPriority w:val="99"/>
    <w:unhideWhenUsed/>
    <w:rsid w:val="004A2A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2AFA"/>
    <w:rPr>
      <w:rFonts w:ascii="Times" w:hAnsi="Times"/>
    </w:rPr>
  </w:style>
  <w:style w:type="paragraph" w:styleId="aa">
    <w:name w:val="footer"/>
    <w:basedOn w:val="a"/>
    <w:link w:val="ab"/>
    <w:uiPriority w:val="99"/>
    <w:unhideWhenUsed/>
    <w:rsid w:val="004A2A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2AFA"/>
    <w:rPr>
      <w:rFonts w:ascii="Times" w:hAnsi="Times"/>
    </w:rPr>
  </w:style>
  <w:style w:type="character" w:styleId="ac">
    <w:name w:val="FollowedHyperlink"/>
    <w:basedOn w:val="a0"/>
    <w:uiPriority w:val="99"/>
    <w:semiHidden/>
    <w:unhideWhenUsed/>
    <w:rsid w:val="00307CAF"/>
    <w:rPr>
      <w:color w:val="800080" w:themeColor="followedHyperlink"/>
      <w:u w:val="single"/>
    </w:rPr>
  </w:style>
  <w:style w:type="character" w:customStyle="1" w:styleId="table-of-contentshide">
    <w:name w:val="table-of-contents__hide"/>
    <w:basedOn w:val="a0"/>
    <w:rsid w:val="003453F3"/>
  </w:style>
  <w:style w:type="paragraph" w:styleId="HTML">
    <w:name w:val="HTML Preformatted"/>
    <w:basedOn w:val="a"/>
    <w:link w:val="HTML0"/>
    <w:uiPriority w:val="99"/>
    <w:semiHidden/>
    <w:unhideWhenUsed/>
    <w:rsid w:val="00C2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6C0C"/>
    <w:rPr>
      <w:rFonts w:ascii="Courier New" w:eastAsia="Times New Roman" w:hAnsi="Courier New" w:cs="Courier New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6C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6C0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33BF4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rsid w:val="0079604A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79604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A15ACA"/>
  </w:style>
  <w:style w:type="paragraph" w:styleId="af1">
    <w:name w:val="TOC Heading"/>
    <w:basedOn w:val="1"/>
    <w:next w:val="a"/>
    <w:uiPriority w:val="39"/>
    <w:unhideWhenUsed/>
    <w:qFormat/>
    <w:rsid w:val="00687114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87114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687114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37"/>
    <w:rPr>
      <w:rFonts w:ascii="Times" w:hAnsi="Times"/>
    </w:rPr>
  </w:style>
  <w:style w:type="paragraph" w:styleId="1">
    <w:name w:val="heading 1"/>
    <w:basedOn w:val="a"/>
    <w:link w:val="10"/>
    <w:uiPriority w:val="9"/>
    <w:qFormat/>
    <w:rsid w:val="007179EF"/>
    <w:pPr>
      <w:spacing w:before="460" w:beforeAutospacing="1" w:after="460" w:afterAutospacing="1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179EF"/>
    <w:pPr>
      <w:spacing w:line="360" w:lineRule="auto"/>
      <w:ind w:firstLine="709"/>
      <w:outlineLvl w:val="1"/>
    </w:pPr>
    <w:rPr>
      <w:rFonts w:ascii="Times New Roman" w:eastAsia="Times New Roman" w:hAnsi="Times New Roman"/>
      <w:b/>
      <w:bCs/>
      <w:sz w:val="32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7179EF"/>
    <w:pPr>
      <w:spacing w:line="360" w:lineRule="auto"/>
      <w:ind w:firstLine="709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94A3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79EF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094A37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uiPriority w:val="22"/>
    <w:qFormat/>
    <w:rsid w:val="00094A37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094A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79EF"/>
    <w:rPr>
      <w:rFonts w:ascii="Times New Roman" w:eastAsia="Times New Roman" w:hAnsi="Times New Roman"/>
      <w:b/>
      <w:bCs/>
      <w:sz w:val="32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9EF"/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a5">
    <w:name w:val="Normal (Web)"/>
    <w:basedOn w:val="a"/>
    <w:uiPriority w:val="99"/>
    <w:unhideWhenUsed/>
    <w:rsid w:val="001512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51233"/>
    <w:rPr>
      <w:color w:val="0000FF"/>
      <w:u w:val="single"/>
    </w:rPr>
  </w:style>
  <w:style w:type="character" w:styleId="a7">
    <w:name w:val="Emphasis"/>
    <w:basedOn w:val="a0"/>
    <w:uiPriority w:val="20"/>
    <w:qFormat/>
    <w:locked/>
    <w:rsid w:val="00151233"/>
    <w:rPr>
      <w:i/>
      <w:iCs/>
    </w:rPr>
  </w:style>
  <w:style w:type="paragraph" w:styleId="a8">
    <w:name w:val="header"/>
    <w:basedOn w:val="a"/>
    <w:link w:val="a9"/>
    <w:uiPriority w:val="99"/>
    <w:unhideWhenUsed/>
    <w:rsid w:val="004A2A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2AFA"/>
    <w:rPr>
      <w:rFonts w:ascii="Times" w:hAnsi="Times"/>
    </w:rPr>
  </w:style>
  <w:style w:type="paragraph" w:styleId="aa">
    <w:name w:val="footer"/>
    <w:basedOn w:val="a"/>
    <w:link w:val="ab"/>
    <w:uiPriority w:val="99"/>
    <w:unhideWhenUsed/>
    <w:rsid w:val="004A2A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2AFA"/>
    <w:rPr>
      <w:rFonts w:ascii="Times" w:hAnsi="Times"/>
    </w:rPr>
  </w:style>
  <w:style w:type="character" w:styleId="ac">
    <w:name w:val="FollowedHyperlink"/>
    <w:basedOn w:val="a0"/>
    <w:uiPriority w:val="99"/>
    <w:semiHidden/>
    <w:unhideWhenUsed/>
    <w:rsid w:val="00307CAF"/>
    <w:rPr>
      <w:color w:val="800080" w:themeColor="followedHyperlink"/>
      <w:u w:val="single"/>
    </w:rPr>
  </w:style>
  <w:style w:type="character" w:customStyle="1" w:styleId="table-of-contentshide">
    <w:name w:val="table-of-contents__hide"/>
    <w:basedOn w:val="a0"/>
    <w:rsid w:val="003453F3"/>
  </w:style>
  <w:style w:type="paragraph" w:styleId="HTML">
    <w:name w:val="HTML Preformatted"/>
    <w:basedOn w:val="a"/>
    <w:link w:val="HTML0"/>
    <w:uiPriority w:val="99"/>
    <w:semiHidden/>
    <w:unhideWhenUsed/>
    <w:rsid w:val="00C2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6C0C"/>
    <w:rPr>
      <w:rFonts w:ascii="Courier New" w:eastAsia="Times New Roman" w:hAnsi="Courier New" w:cs="Courier New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6C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6C0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33BF4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rsid w:val="0079604A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79604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A15ACA"/>
  </w:style>
  <w:style w:type="paragraph" w:styleId="af1">
    <w:name w:val="TOC Heading"/>
    <w:basedOn w:val="1"/>
    <w:next w:val="a"/>
    <w:uiPriority w:val="39"/>
    <w:unhideWhenUsed/>
    <w:qFormat/>
    <w:rsid w:val="00687114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87114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687114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270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  <w:div w:id="2108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82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7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110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  <w:div w:id="1557932278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104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0562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235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0454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320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1152">
          <w:marLeft w:val="-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615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446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2228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531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7666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645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9039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  <w:div w:id="12145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345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  <w:div w:id="704136892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691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083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  <w:div w:id="1940067617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744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3811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  <w:div w:id="450056879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755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5537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853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914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1029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861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  <w:div w:id="368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324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1068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614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1135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1791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  <w:div w:id="724180019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  <w:div w:id="1943341125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  <w:div w:id="1310786565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1227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116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  <w:div w:id="1918787332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133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222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  <w:div w:id="1042435794">
          <w:blockQuote w:val="1"/>
          <w:marLeft w:val="-1050"/>
          <w:marRight w:val="0"/>
          <w:marTop w:val="525"/>
          <w:marBottom w:val="525"/>
          <w:divBdr>
            <w:top w:val="none" w:sz="0" w:space="15" w:color="007D99"/>
            <w:left w:val="none" w:sz="0" w:space="0" w:color="auto"/>
            <w:bottom w:val="none" w:sz="0" w:space="15" w:color="007D99"/>
            <w:right w:val="none" w:sz="0" w:space="23" w:color="007D99"/>
          </w:divBdr>
        </w:div>
      </w:divsChild>
    </w:div>
    <w:div w:id="170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tres.ru/aleksandr-vasile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-comp.ru/database-normaliz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4633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428978" TargetMode="External"/><Relationship Id="rId10" Type="http://schemas.openxmlformats.org/officeDocument/2006/relationships/hyperlink" Target="http://biblioclub.ru/index.php?page=book&amp;id=4290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iblioclub.ru/index.php?page=book&amp;id=429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0B78-4969-4430-9C28-D39F3038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48</Pages>
  <Words>9175</Words>
  <Characters>52298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krivoseevaan654@gmail.com</dc:creator>
  <cp:lastModifiedBy>krivoseevaan654@gmail.com</cp:lastModifiedBy>
  <cp:revision>66</cp:revision>
  <cp:lastPrinted>2021-04-13T10:39:00Z</cp:lastPrinted>
  <dcterms:created xsi:type="dcterms:W3CDTF">2021-02-02T18:26:00Z</dcterms:created>
  <dcterms:modified xsi:type="dcterms:W3CDTF">2021-04-27T04:40:00Z</dcterms:modified>
</cp:coreProperties>
</file>