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03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Интеллектуальная игра «Умники и умницы»</w:t>
      </w:r>
    </w:p>
    <w:p w:rsidR="002E1F03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1. Повторить, систематизировать знания учащихся.</w:t>
      </w:r>
    </w:p>
    <w:p w:rsidR="002E1F03" w:rsidRPr="007C6D89" w:rsidRDefault="002E1F03" w:rsidP="004F7F0E">
      <w:pPr>
        <w:shd w:val="clear" w:color="auto" w:fill="FFFFFF"/>
        <w:spacing w:after="0" w:line="240" w:lineRule="auto"/>
        <w:ind w:firstLine="38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2. Расширять кругозор учащихся по предметам естественно-  научного цикла.</w:t>
      </w:r>
    </w:p>
    <w:p w:rsidR="002E1F03" w:rsidRPr="007C6D89" w:rsidRDefault="002E1F03" w:rsidP="004F7F0E">
      <w:pPr>
        <w:shd w:val="clear" w:color="auto" w:fill="FFFFFF"/>
        <w:spacing w:after="0" w:line="240" w:lineRule="auto"/>
        <w:ind w:firstLine="38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3. Способствовать развитию познавательного интереса к                  урокам географии, физики, химии, биологии.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Воспитательная: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1. Воспитать умение и навыки работы в команде.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2. Сформирование чувства коллективизма и здорового соперничества.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3. Воспитывать чувство уважения друг к другу, доброжелательность, толерантность, чувство товарищества и сопереживания.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4. Воспитывать инициативность и активность.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5. Воспитывать упорство и настойчивость в достижении цели.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Развивающая</w:t>
      </w:r>
      <w:r w:rsidRPr="007C6D8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1. Развить способности логического мышления учащихся.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2. Развить интеллектуальные и творческие способности учащихся.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3. Развивать память, внимание.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3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4. Развивать у учащихся коммуникативно-игровые способности.</w:t>
      </w: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2E1F03" w:rsidRPr="007C6D89" w:rsidRDefault="002E1F03" w:rsidP="00D65DD0">
      <w:pPr>
        <w:numPr>
          <w:ilvl w:val="0"/>
          <w:numId w:val="1"/>
        </w:numPr>
        <w:shd w:val="clear" w:color="auto" w:fill="FFFFFF"/>
        <w:spacing w:after="0" w:line="368" w:lineRule="atLeast"/>
        <w:ind w:left="3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мультимедийное оборудование;</w:t>
      </w:r>
    </w:p>
    <w:p w:rsidR="002E1F03" w:rsidRPr="007C6D89" w:rsidRDefault="002E1F03" w:rsidP="00D65DD0">
      <w:pPr>
        <w:numPr>
          <w:ilvl w:val="0"/>
          <w:numId w:val="1"/>
        </w:numPr>
        <w:shd w:val="clear" w:color="auto" w:fill="FFFFFF"/>
        <w:spacing w:after="0" w:line="368" w:lineRule="atLeast"/>
        <w:ind w:left="3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табло;</w:t>
      </w:r>
    </w:p>
    <w:p w:rsidR="002E1F03" w:rsidRPr="007C6D89" w:rsidRDefault="002E1F03" w:rsidP="00D65DD0">
      <w:pPr>
        <w:numPr>
          <w:ilvl w:val="0"/>
          <w:numId w:val="1"/>
        </w:numPr>
        <w:shd w:val="clear" w:color="auto" w:fill="FFFFFF"/>
        <w:spacing w:after="0" w:line="368" w:lineRule="atLeast"/>
        <w:ind w:left="3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12 блокнотов и 12 ручек для знатоков;</w:t>
      </w:r>
    </w:p>
    <w:p w:rsidR="002E1F03" w:rsidRPr="007C6D89" w:rsidRDefault="002E1F03" w:rsidP="00D65DD0">
      <w:pPr>
        <w:numPr>
          <w:ilvl w:val="0"/>
          <w:numId w:val="1"/>
        </w:numPr>
        <w:shd w:val="clear" w:color="auto" w:fill="FFFFFF"/>
        <w:spacing w:after="0" w:line="368" w:lineRule="atLeast"/>
        <w:ind w:left="3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черный закрытый ящик или коробка;</w:t>
      </w:r>
    </w:p>
    <w:p w:rsidR="002E1F03" w:rsidRPr="007C6D89" w:rsidRDefault="002E1F03" w:rsidP="00D65DD0">
      <w:pPr>
        <w:numPr>
          <w:ilvl w:val="0"/>
          <w:numId w:val="1"/>
        </w:numPr>
        <w:shd w:val="clear" w:color="auto" w:fill="FFFFFF"/>
        <w:spacing w:after="0" w:line="368" w:lineRule="atLeast"/>
        <w:ind w:left="3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конверты с вопросами;</w:t>
      </w:r>
    </w:p>
    <w:p w:rsidR="002E1F03" w:rsidRPr="007C6D89" w:rsidRDefault="002E1F03" w:rsidP="00D65DD0">
      <w:pPr>
        <w:numPr>
          <w:ilvl w:val="0"/>
          <w:numId w:val="1"/>
        </w:numPr>
        <w:shd w:val="clear" w:color="auto" w:fill="FFFFFF"/>
        <w:spacing w:after="0" w:line="368" w:lineRule="atLeast"/>
        <w:ind w:left="3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медаль лучшему знатоку;</w:t>
      </w:r>
    </w:p>
    <w:p w:rsidR="002E1F03" w:rsidRPr="007C6D89" w:rsidRDefault="002E1F03" w:rsidP="00D65DD0">
      <w:pPr>
        <w:numPr>
          <w:ilvl w:val="0"/>
          <w:numId w:val="1"/>
        </w:numPr>
        <w:shd w:val="clear" w:color="auto" w:fill="FFFFFF"/>
        <w:spacing w:after="0" w:line="368" w:lineRule="atLeast"/>
        <w:ind w:left="3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сладкие призы команде знатоков;</w:t>
      </w:r>
    </w:p>
    <w:p w:rsidR="002E1F03" w:rsidRPr="007C6D89" w:rsidRDefault="002E1F03" w:rsidP="00D65DD0">
      <w:pPr>
        <w:numPr>
          <w:ilvl w:val="0"/>
          <w:numId w:val="1"/>
        </w:numPr>
        <w:shd w:val="clear" w:color="auto" w:fill="FFFFFF"/>
        <w:spacing w:after="0" w:line="368" w:lineRule="atLeast"/>
        <w:ind w:left="3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смайлики для рефлексии.</w:t>
      </w: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36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Cs/>
          <w:color w:val="000000"/>
          <w:sz w:val="24"/>
          <w:szCs w:val="24"/>
          <w:lang w:eastAsia="ru-RU"/>
        </w:rPr>
        <w:t>Ход мероприятия</w:t>
      </w: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4F7F0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- Добрый день, дамы и господа,  уважаемые знатоки и добрый день, уважаемые зрители. Я приветствую  вас на интеллектуальной  игре «Умники» и «Умницы»</w:t>
      </w:r>
    </w:p>
    <w:p w:rsidR="002E1F03" w:rsidRPr="007C6D89" w:rsidRDefault="002E1F03" w:rsidP="00D65D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1F03" w:rsidRPr="007C6D89" w:rsidRDefault="002E1F03" w:rsidP="00D65D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Сейчас здесь состоится сражение двух команд. Наше состязание интеллектуальное, поэтому болельщики могут поддержать свои команды аплодисментами.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Поприветствуем команду 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«Мудрецы»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старательный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Евдокимов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Константин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исполнительная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Уварова Александра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очень ответственный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Евдокимов Ярослав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скромный  и обаятельный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Самойлов Артём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самый интеллектуальный игрок команды –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Климашин  Пётр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всегда жизнерадостный капитан команды -  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Дурнев  Антон.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Капитан команды Наш девиз: Мы играя, проверяем, что умеем, и что знаем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Команда-соперница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«Знатоков»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давно рвется в бой. Встречайте: всегда сдержанного, но решительного –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Жиленкова Станислава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, жизнерадостную и обаятельную -  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Булыгину Ангелину 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активного –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Сопронова Дениса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сильного и выносливого – 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Тагирова Гаджимурата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, скромного  и интеллектуального -  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Астахова Александра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, и невозмутимого капитана команды -  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Денисова Евгения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Капитан команды Наш девиз « Хотим всё знать»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Помогать мне сегодня будет Красных Василина. Музыкальный оформитель Жиров Семён.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вашей игрой будут наши гости.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 тем как мы начнём, я бы хотела огласить правила. Для игры у нас есть поле с 8-ю секторами, волчок, который укажет в секторе номер вопроса,  на который команда даёт ответы. На обдумывания в зависимости от сложности вопроса даётся от 1 минуты до 3 минут.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Если предыдущий ответ дан неверно, то противник за оставшееся время имеет право ответить и получить балл. У капитанов команд ответственная роль: они определяют готовность команды к ответу, подают сигнал  о готовности, назначают отвечающего или отвечают сами. Также у капитанов есть право взять музыкальную паузу, если команда устала и ей надо собраться с мыслями. За каждый правильный ответ игроки или команда получают жетоны. В конце игры по количеству жетонов будет определён победитель. </w:t>
      </w:r>
    </w:p>
    <w:p w:rsidR="002E1F03" w:rsidRPr="007C6D89" w:rsidRDefault="002E1F03" w:rsidP="00DA793F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ещё одно важное правило </w:t>
      </w: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работы в команде вы знаете?</w:t>
      </w:r>
    </w:p>
    <w:p w:rsidR="002E1F03" w:rsidRPr="007C6D89" w:rsidRDefault="002E1F03" w:rsidP="00DA793F">
      <w:pPr>
        <w:numPr>
          <w:ilvl w:val="0"/>
          <w:numId w:val="5"/>
        </w:num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Слушаем все версии, выбираем одну, принимаем верное решение;</w:t>
      </w:r>
    </w:p>
    <w:p w:rsidR="002E1F03" w:rsidRPr="007C6D89" w:rsidRDefault="002E1F03" w:rsidP="00DA793F">
      <w:pPr>
        <w:numPr>
          <w:ilvl w:val="0"/>
          <w:numId w:val="5"/>
        </w:num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уважительно относимся друг к другу;</w:t>
      </w:r>
    </w:p>
    <w:p w:rsidR="002E1F03" w:rsidRPr="007C6D89" w:rsidRDefault="002E1F03" w:rsidP="00DA793F">
      <w:pPr>
        <w:numPr>
          <w:ilvl w:val="0"/>
          <w:numId w:val="5"/>
        </w:num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один за всех и все за одного.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Звучит мелодия</w:t>
      </w: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Тишина! Мы начинаем  игру “Умники и умницы” Перед началом игры определим, чья команда будет начинать первой игру. Нужно из разрезанных фрагментов собрать целую картину и назвать, что изображено. Команда первая, выполнившая задание поднимает сигнальную карточку.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A79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 Команды приступить к заданию</w:t>
      </w:r>
    </w:p>
    <w:p w:rsidR="002E1F03" w:rsidRPr="007C6D89" w:rsidRDefault="002E1F03" w:rsidP="00DA793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Сектор №4 «Вопросы на засыпку»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1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.Эти выдающиеся памятники архитектуры поражают своими размерами и величием, тем более, что созданы они более двух с половиной тысяч лет до нашей эры. Высота самого большого из них сто пятьдесят метров, а сооружали его сто тысяч человек. Что это за «чудо света»?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(Египетские пирамиды).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2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. Древнегреческий мифологический герой, совершивший 12 подвигов? (Геракл).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3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. Именно эта страна 3000 лет назад подарила миру Олимпийские игры. (Древняя Греция.)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4.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 Этот правитель  основал город Санкт-Петербург, который долгое время был столицей России. А еще он стал первым российским императором. Назови имя и фамилию. (Царь Петр I, его фамилия - Романов).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5.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 В какой стране самое большое население в мире? (Китай).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6.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 Эти «путешественники» передвигаются только по океану, особенно их много в Южном полушарии. Но встреча с ними для кораблей нежелательна. Что это за таинственные незнакомцы? (Айсберг)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7.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 Имя первого царя в истории России известно каждому. А свое прозвище он получил за суровый нрав. (Иван IV, Грозный).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8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. Назовите автора строк басни «…У сильного всегда бессильный виноват…» 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9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. Назови три символа любого государства. (Герб, гимн, флаг.)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Слайд 10.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 Как называется основной закон государства, в котором определены устройство этого государства, права и обязанности граждан. (Конституция.).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Сектор №1</w:t>
      </w:r>
    </w:p>
    <w:p w:rsidR="002E1F03" w:rsidRPr="007C6D89" w:rsidRDefault="002E1F03" w:rsidP="00E408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«Пословица, я тебя знаю»</w:t>
      </w:r>
    </w:p>
    <w:p w:rsidR="002E1F03" w:rsidRPr="007C6D89" w:rsidRDefault="002E1F03" w:rsidP="00E408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E4082E">
      <w:pPr>
        <w:jc w:val="center"/>
        <w:rPr>
          <w:rFonts w:ascii="Times New Roman" w:hAnsi="Times New Roman"/>
          <w:sz w:val="24"/>
          <w:szCs w:val="24"/>
        </w:rPr>
      </w:pPr>
      <w:r w:rsidRPr="007C6D89">
        <w:rPr>
          <w:rFonts w:ascii="Times New Roman" w:hAnsi="Times New Roman"/>
          <w:sz w:val="24"/>
          <w:szCs w:val="24"/>
        </w:rPr>
        <w:t>Следующий конкурс не простой. Что бы в нём участвовать уважаемые игроки вы должны ответить на следующие вопросы: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E4082E">
      <w:pPr>
        <w:rPr>
          <w:rFonts w:ascii="Times New Roman" w:hAnsi="Times New Roman"/>
          <w:sz w:val="24"/>
          <w:szCs w:val="24"/>
        </w:rPr>
      </w:pPr>
      <w:r w:rsidRPr="007C6D89">
        <w:rPr>
          <w:rFonts w:ascii="Times New Roman" w:hAnsi="Times New Roman"/>
          <w:sz w:val="24"/>
          <w:szCs w:val="24"/>
        </w:rPr>
        <w:t>1. Что такое пословица? Пословица- это краткое народное изречение, имеющее поучительный смысл.</w:t>
      </w:r>
    </w:p>
    <w:p w:rsidR="002E1F03" w:rsidRPr="007C6D89" w:rsidRDefault="002E1F03" w:rsidP="00E4082E">
      <w:pPr>
        <w:rPr>
          <w:rFonts w:ascii="Times New Roman" w:hAnsi="Times New Roman"/>
          <w:sz w:val="24"/>
          <w:szCs w:val="24"/>
        </w:rPr>
      </w:pPr>
      <w:r w:rsidRPr="007C6D89">
        <w:rPr>
          <w:rFonts w:ascii="Times New Roman" w:hAnsi="Times New Roman"/>
          <w:sz w:val="24"/>
          <w:szCs w:val="24"/>
        </w:rPr>
        <w:t>2.Кто положил начало научному изучению пословиц?  (М.В. Ломоносов)</w:t>
      </w: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333333"/>
          <w:sz w:val="24"/>
          <w:szCs w:val="24"/>
        </w:rPr>
        <w:t>Уже давно никто не спорит с утверждением о том, что русский язык – самый богатый в мире. Одной из его ценностей является огромное количество пословиц и поговорок, которые пришли к нам из глубины веков и до сих пор создаются устным народным творчеством. В них выражена народная мудрость, и употребление их в вашей речи поможет сделать ее более яркой, самобытной, интересной. Сейчас я хочу предложить вам ответить на вопросы, вспомнив соответствующие пословицы</w:t>
      </w: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  <w:r w:rsidRPr="007C6D89">
        <w:rPr>
          <w:rFonts w:ascii="Times New Roman" w:hAnsi="Times New Roman"/>
          <w:sz w:val="24"/>
          <w:szCs w:val="24"/>
        </w:rPr>
        <w:t>.</w:t>
      </w: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  <w:r w:rsidRPr="007C6D89">
        <w:rPr>
          <w:rFonts w:ascii="Times New Roman" w:hAnsi="Times New Roman"/>
          <w:sz w:val="24"/>
          <w:szCs w:val="24"/>
        </w:rPr>
        <w:t>Команды получили карточки с написанными на них пословицами и конверты с указанными темами. Обе команды в течении 3 минут должны распределить пословицы по темам: ЗДОРОВЬЕ    ДРУЖБА</w:t>
      </w:r>
    </w:p>
    <w:p w:rsidR="002E1F03" w:rsidRPr="007C6D89" w:rsidRDefault="002E1F03" w:rsidP="009E7628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Сектор№2</w:t>
      </w: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Конкурс капитанов</w:t>
      </w:r>
    </w:p>
    <w:p w:rsidR="002E1F03" w:rsidRPr="007C6D89" w:rsidRDefault="002E1F03" w:rsidP="009E7628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С помощью жеребьёвки определить- кто из капитанов начинает первый отвечать на вопрос.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1. Какое русское слово состоит из трех слогов, а указывает на все 33 буквы? (азбука)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2. В каком слове, состоящем из пяти букв, пять “О”? (о-пять)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.3Кто подарил </w:t>
      </w: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А. С Пушкину свой портрет с надписью: «Победителю-ученику от побежденного учителя»? (В.Жуковский).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4. Чья речь состоит только из двух союзов? (речь осла: “иа”)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5. В каком слове сорок гласных? (сорока).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6. Что у зайца позади, а у цапли впереди? (буква “Ц”).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7. Как написать “сухая трава” четырьмя буквами? (слово – сено).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8. Замени глаголом выражение “чесать языком”. (болтать).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9. Какой город летает? (Орел).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10. Что до Киева доведет? (язык)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11. Продолжи крылатое выражение “Большому кораблю ...(большое плавание)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12. Сколько орехов в пустом стакане? (0 – стакан пустой)</w:t>
      </w:r>
    </w:p>
    <w:p w:rsidR="002E1F03" w:rsidRPr="007C6D89" w:rsidRDefault="002E1F03" w:rsidP="009E7628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Сектор № 3 «Черный ящик» 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Команда по очереди нужно определить, что лежит в чёрном ящике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7C6D89">
        <w:rPr>
          <w:rFonts w:ascii="Times New Roman" w:hAnsi="Times New Roman"/>
          <w:color w:val="000000"/>
          <w:sz w:val="24"/>
          <w:szCs w:val="24"/>
        </w:rPr>
        <w:t xml:space="preserve"> В чёрном ящике находится то, что на немецком языке обозначает «образец», 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6D89">
        <w:rPr>
          <w:rFonts w:ascii="Times New Roman" w:hAnsi="Times New Roman"/>
          <w:color w:val="000000"/>
          <w:sz w:val="24"/>
          <w:szCs w:val="24"/>
        </w:rPr>
        <w:t>на греческом – «папирус для письма». Они бывают географические, административные, политические, экономические – без них не могут обойтись школьники, путешественники, военные.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Что находится в чёрном ящике?</w:t>
      </w: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(Карта)</w:t>
      </w: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2.Перед вами уникальный архитектурный памятник древнерусского зодчества, который находится в России, в Карелии, на острове Кижи. Через одну минуту назовите предмет, который необходим при строительстве таких сооружений, но которое не использовалось при строительстве данного архитектурного памятника.</w:t>
      </w: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(Гвоздь)</w:t>
      </w:r>
    </w:p>
    <w:p w:rsidR="002E1F03" w:rsidRPr="007C6D89" w:rsidRDefault="002E1F03" w:rsidP="009E7628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Сектор № 7 Заморочки из прозрачной бочки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Иногда заумные вопросы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Встречаются на жизненном пути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Но если взяться всей командой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Решение легко найти.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Задание: каждый участник команды по очереди достаёт из бочки заморочку. Ведущий читает вопрос, а ребёнок, который тянул заморочку отвечает, если он не может ответить ему помогает команда. В синих – заморочки лёгкие и за каждый правильный ответ получает 1 балл. В красных заморочки трудные и правильном ответе получает 2 балла. Игроку предоставляется право решать самостоятельно из какого конверта тянуть заморочку.</w:t>
      </w: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Сектор 5. «Веселая грамматика». 2 балла</w:t>
      </w: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i/>
          <w:iCs/>
          <w:sz w:val="24"/>
          <w:szCs w:val="24"/>
        </w:rPr>
        <w:t>Ведущий:</w:t>
      </w:r>
      <w:r w:rsidRPr="007C6D89">
        <w:rPr>
          <w:rFonts w:ascii="Times New Roman" w:hAnsi="Times New Roman" w:cs="Times New Roman"/>
          <w:sz w:val="24"/>
          <w:szCs w:val="24"/>
        </w:rPr>
        <w:t> Поработаем с частями речи. От предложенных имен прилагательных образуйте имена существительные.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Найди ошибки. 1 балл</w:t>
      </w: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Карточка. За каждую исправленную ошибку команде начисляется по 1 баллу</w:t>
      </w: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i/>
          <w:iCs/>
          <w:sz w:val="24"/>
          <w:szCs w:val="24"/>
        </w:rPr>
        <w:t>Ведущий:</w:t>
      </w:r>
      <w:r w:rsidRPr="007C6D89">
        <w:rPr>
          <w:rFonts w:ascii="Times New Roman" w:hAnsi="Times New Roman" w:cs="Times New Roman"/>
          <w:sz w:val="24"/>
          <w:szCs w:val="24"/>
        </w:rPr>
        <w:t> Сейчас мы сможем проверить, в какой команде самые внимательные и грамотные дети. Перед вами диктант, написанный учеником, нечасто посещавшим уроки русского языка. Исправьте ошибки в тексте.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Сектор № 6   Рассуждалки- соображалки</w:t>
      </w: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Сектор № 8     Найди новое слово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Уважаемые игроки а знаете ли вы что означает слово грамотей?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По новому толково-словообразовательному словарю русского языка Т.Ф. Ефремова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>Грамотей –разговорное, м.р грамотный человек.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7C6D89">
        <w:rPr>
          <w:rFonts w:ascii="Times New Roman" w:hAnsi="Times New Roman"/>
          <w:bCs/>
          <w:color w:val="000000"/>
          <w:sz w:val="24"/>
          <w:szCs w:val="24"/>
        </w:rPr>
        <w:t>Какие слова можно составить из букв слова «Грамотей»?</w:t>
      </w:r>
    </w:p>
    <w:p w:rsidR="002E1F03" w:rsidRPr="007C6D89" w:rsidRDefault="002E1F03" w:rsidP="009E7628">
      <w:pPr>
        <w:shd w:val="clear" w:color="auto" w:fill="FFFFFF"/>
        <w:spacing w:after="0"/>
        <w:ind w:left="150" w:right="150" w:firstLine="210"/>
        <w:jc w:val="both"/>
        <w:rPr>
          <w:rFonts w:ascii="Times New Roman" w:hAnsi="Times New Roman"/>
          <w:color w:val="000000"/>
          <w:sz w:val="24"/>
          <w:szCs w:val="24"/>
        </w:rPr>
      </w:pPr>
      <w:r w:rsidRPr="007C6D89">
        <w:rPr>
          <w:rStyle w:val="c13"/>
          <w:rFonts w:ascii="Times New Roman" w:hAnsi="Times New Roman"/>
          <w:color w:val="000000"/>
          <w:sz w:val="24"/>
          <w:szCs w:val="24"/>
        </w:rPr>
        <w:t>(Герой, море, тема, атом, рота, март, гора, гром, грот, том.)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Молодцы , ребята. Хорошо поработали. Вопросов у меня больше не осталось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Спасибо за игру.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Подведём итоги: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теперь прошу знатоков оценить свою работу, используя смайлики. Выберите такое настроение, которое сейчас у вас и покажите нам.</w:t>
      </w:r>
    </w:p>
    <w:p w:rsidR="002E1F03" w:rsidRPr="007C6D89" w:rsidRDefault="002E1F03" w:rsidP="009E76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5" w:history="1">
        <w:r w:rsidRPr="007C6D8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226EB7"/>
            <w:lang w:eastAsia="ru-RU"/>
          </w:rPr>
          <w:br/>
        </w:r>
      </w:hyperlink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03" w:rsidRPr="007C6D89" w:rsidRDefault="002E1F03" w:rsidP="007C6D89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За каждую исправленную ошибку команде начисляется по 1 баллу</w:t>
      </w:r>
    </w:p>
    <w:p w:rsidR="002E1F03" w:rsidRPr="007C6D89" w:rsidRDefault="002E1F03" w:rsidP="007C6D89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Я шол по лестной дарошке в диревню. Месность была мне знакома. В чяще леса слышался галасок малинофки. </w:t>
      </w:r>
      <w:r w:rsidRPr="007C6D89">
        <w:rPr>
          <w:rFonts w:ascii="Times New Roman" w:hAnsi="Times New Roman" w:cs="Times New Roman"/>
          <w:sz w:val="24"/>
          <w:szCs w:val="24"/>
        </w:rPr>
        <w:br/>
        <w:t>У опушке милкали голубымколоколчики белыи ромашки на высокой ношки. От опушке к диревни тенулась паляна. За паляной сенела речька. Около речьки паслос стадо.</w:t>
      </w: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color w:val="555555"/>
          <w:sz w:val="24"/>
          <w:szCs w:val="24"/>
        </w:rPr>
        <w:t>Иванов, Петров, Сидоров и Козлов за контрольную работу получили оценки: «2», «3». «4», «5».</w:t>
      </w:r>
      <w:r w:rsidRPr="007C6D89">
        <w:rPr>
          <w:rFonts w:ascii="Times New Roman" w:hAnsi="Times New Roman" w:cs="Times New Roman"/>
          <w:color w:val="555555"/>
          <w:sz w:val="24"/>
          <w:szCs w:val="24"/>
        </w:rPr>
        <w:br/>
      </w: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7C6D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6D89">
        <w:rPr>
          <w:rFonts w:ascii="Times New Roman" w:hAnsi="Times New Roman"/>
          <w:b/>
          <w:color w:val="555555"/>
          <w:sz w:val="24"/>
          <w:szCs w:val="24"/>
          <w:lang w:eastAsia="ru-RU"/>
        </w:rPr>
        <w:t>Известно, что Петров списал у Сидорова, но сделал это не внимательно. Иванов не справился ни с с одним из заданий.</w:t>
      </w:r>
      <w:r w:rsidRPr="007C6D89">
        <w:rPr>
          <w:rFonts w:ascii="Times New Roman" w:hAnsi="Times New Roman"/>
          <w:b/>
          <w:color w:val="555555"/>
          <w:sz w:val="24"/>
          <w:szCs w:val="24"/>
          <w:lang w:eastAsia="ru-RU"/>
        </w:rPr>
        <w:br/>
        <w:t>Лучше всех решил Козлов. Какую оценку получил каждый ученик?</w:t>
      </w:r>
    </w:p>
    <w:p w:rsidR="002E1F03" w:rsidRPr="007C6D89" w:rsidRDefault="002E1F03" w:rsidP="007C6D89">
      <w:pPr>
        <w:shd w:val="clear" w:color="auto" w:fill="E5E5E5"/>
        <w:spacing w:before="100" w:beforeAutospacing="1" w:after="100" w:afterAutospacing="1" w:line="240" w:lineRule="auto"/>
        <w:ind w:left="142"/>
        <w:rPr>
          <w:rFonts w:ascii="Times New Roman" w:hAnsi="Times New Roman"/>
          <w:b/>
          <w:color w:val="555555"/>
          <w:sz w:val="24"/>
          <w:szCs w:val="24"/>
          <w:lang w:eastAsia="ru-RU"/>
        </w:rPr>
      </w:pPr>
    </w:p>
    <w:p w:rsidR="002E1F03" w:rsidRPr="007C6D89" w:rsidRDefault="002E1F03" w:rsidP="007C6D89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</w:pPr>
      <w:r w:rsidRPr="007C6D89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Брату и сестре 2 года назад вместе было 15 лет. Сейчас сестре 13 лет.</w:t>
      </w:r>
      <w:r w:rsidRPr="007C6D89">
        <w:rPr>
          <w:rFonts w:ascii="Times New Roman" w:hAnsi="Times New Roman"/>
          <w:b/>
          <w:color w:val="1A1A1A"/>
          <w:sz w:val="24"/>
          <w:szCs w:val="24"/>
        </w:rPr>
        <w:br/>
      </w:r>
      <w:r w:rsidRPr="007C6D89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Сколько должно пройти лет, чтобы брату исполнилось 9 лет?</w:t>
      </w:r>
    </w:p>
    <w:p w:rsidR="002E1F03" w:rsidRPr="007C6D89" w:rsidRDefault="002E1F03" w:rsidP="007C6D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7C6D89">
      <w:pPr>
        <w:pStyle w:val="c23"/>
        <w:shd w:val="clear" w:color="auto" w:fill="FFFFFF"/>
        <w:spacing w:before="0" w:beforeAutospacing="0" w:after="0" w:afterAutospacing="0"/>
        <w:rPr>
          <w:color w:val="000000"/>
        </w:rPr>
      </w:pPr>
      <w:r w:rsidRPr="007C6D89">
        <w:rPr>
          <w:bCs/>
          <w:color w:val="000000"/>
        </w:rPr>
        <w:t>Два человека  играли в шашки 4 часа. Сколько часов играл каждый из них?</w:t>
      </w:r>
      <w:r w:rsidRPr="007C6D89">
        <w:rPr>
          <w:color w:val="000000"/>
        </w:rPr>
        <w:t> (4 часа)</w:t>
      </w:r>
    </w:p>
    <w:p w:rsidR="002E1F03" w:rsidRPr="007C6D89" w:rsidRDefault="002E1F03" w:rsidP="007C6D89">
      <w:pPr>
        <w:pStyle w:val="c23"/>
        <w:shd w:val="clear" w:color="auto" w:fill="FFFFFF"/>
        <w:spacing w:before="0" w:beforeAutospacing="0" w:after="0" w:afterAutospacing="0"/>
        <w:rPr>
          <w:color w:val="000000"/>
        </w:rPr>
      </w:pPr>
      <w:r w:rsidRPr="007C6D89">
        <w:rPr>
          <w:bCs/>
          <w:color w:val="000000"/>
        </w:rPr>
        <w:t>Груша тяжелее, чем яблоко, а яблоко тяжелее персика. Что тяжелее – груша или персик?</w:t>
      </w:r>
      <w:r w:rsidRPr="007C6D89">
        <w:rPr>
          <w:color w:val="000000"/>
        </w:rPr>
        <w:t> (груша)</w:t>
      </w:r>
    </w:p>
    <w:p w:rsidR="002E1F03" w:rsidRPr="007C6D89" w:rsidRDefault="002E1F03" w:rsidP="007C6D89">
      <w:pPr>
        <w:pStyle w:val="c23"/>
        <w:shd w:val="clear" w:color="auto" w:fill="FFFFFF"/>
        <w:spacing w:before="0" w:beforeAutospacing="0" w:after="0" w:afterAutospacing="0"/>
        <w:rPr>
          <w:color w:val="000000"/>
        </w:rPr>
      </w:pPr>
    </w:p>
    <w:p w:rsidR="002E1F03" w:rsidRPr="007C6D89" w:rsidRDefault="002E1F03" w:rsidP="007C6D89">
      <w:pPr>
        <w:pStyle w:val="c23"/>
        <w:shd w:val="clear" w:color="auto" w:fill="FFFFFF"/>
        <w:spacing w:before="0" w:beforeAutospacing="0" w:after="0" w:afterAutospacing="0"/>
        <w:rPr>
          <w:color w:val="000000"/>
        </w:rPr>
      </w:pPr>
      <w:r w:rsidRPr="007C6D89">
        <w:rPr>
          <w:bCs/>
          <w:color w:val="000000"/>
        </w:rPr>
        <w:t> Отцу 38 лет, а сыну 14. Во сколько раз отец был старше сына 6 лет назад? </w:t>
      </w:r>
      <w:r w:rsidRPr="007C6D89">
        <w:rPr>
          <w:color w:val="000000"/>
        </w:rPr>
        <w:t>(в 4 раза)</w:t>
      </w:r>
    </w:p>
    <w:p w:rsidR="002E1F03" w:rsidRPr="007C6D89" w:rsidRDefault="002E1F03" w:rsidP="007C6D8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У Клавы на две конфеты больше, чем у Марины, а у Зины на две конфеты меньше, чем у Марины. Как сделать так, чтобы у всех конфет стало поровну? (Клава должна отдать 2 конфеты Зине)</w:t>
      </w:r>
    </w:p>
    <w:p w:rsidR="002E1F03" w:rsidRPr="007C6D89" w:rsidRDefault="002E1F03" w:rsidP="007C6D89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7C6D89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7C6D89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7C6D89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7C6D89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7C6D89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7C6D89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</w:p>
    <w:p w:rsidR="002E1F03" w:rsidRPr="007C6D89" w:rsidRDefault="002E1F03" w:rsidP="00FF170A">
      <w:pPr>
        <w:rPr>
          <w:rFonts w:ascii="Times New Roman" w:hAnsi="Times New Roman"/>
          <w:sz w:val="24"/>
          <w:szCs w:val="24"/>
        </w:rPr>
      </w:pP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2E1F03" w:rsidRPr="007C6D89" w:rsidRDefault="002E1F03" w:rsidP="009E7628">
      <w:pPr>
        <w:spacing w:before="100" w:beforeAutospacing="1" w:after="100" w:afterAutospacing="1" w:line="26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C6D8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FF170A">
      <w:pPr>
        <w:shd w:val="clear" w:color="auto" w:fill="FFFFFF"/>
        <w:tabs>
          <w:tab w:val="left" w:pos="3248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храбрый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сильный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гордый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мудрый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грубый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веселый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умный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крепкий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смелый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добрый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болтливый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богатый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хвастливый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ленивый</w:t>
      </w:r>
    </w:p>
    <w:p w:rsidR="002E1F03" w:rsidRPr="007C6D89" w:rsidRDefault="002E1F03" w:rsidP="00CA15B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C6D89">
        <w:rPr>
          <w:rFonts w:ascii="Times New Roman" w:hAnsi="Times New Roman" w:cs="Times New Roman"/>
          <w:sz w:val="24"/>
          <w:szCs w:val="24"/>
        </w:rPr>
        <w:t>бедный</w:t>
      </w: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ind w:right="31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D65D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2E1F03" w:rsidRPr="007C6D89" w:rsidRDefault="002E1F03" w:rsidP="00B812C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B812C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B812C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B812C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B812C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B812C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2E1F03" w:rsidRPr="007C6D89" w:rsidRDefault="002E1F03" w:rsidP="009E7628">
      <w:pPr>
        <w:pStyle w:val="NormalWeb"/>
        <w:rPr>
          <w:rFonts w:ascii="Times New Roman" w:hAnsi="Times New Roman" w:cs="Times New Roman"/>
          <w:sz w:val="24"/>
          <w:szCs w:val="24"/>
        </w:rPr>
      </w:pPr>
    </w:p>
    <w:sectPr w:rsidR="002E1F03" w:rsidRPr="007C6D89" w:rsidSect="0043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39B"/>
    <w:multiLevelType w:val="multilevel"/>
    <w:tmpl w:val="64B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11B35"/>
    <w:multiLevelType w:val="multilevel"/>
    <w:tmpl w:val="D33066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  <w:rPr>
        <w:rFonts w:cs="Times New Roman"/>
      </w:rPr>
    </w:lvl>
  </w:abstractNum>
  <w:abstractNum w:abstractNumId="2">
    <w:nsid w:val="336578F8"/>
    <w:multiLevelType w:val="multilevel"/>
    <w:tmpl w:val="346EB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EB3371"/>
    <w:multiLevelType w:val="multilevel"/>
    <w:tmpl w:val="6BCE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E5E95"/>
    <w:multiLevelType w:val="multilevel"/>
    <w:tmpl w:val="73AE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B6313"/>
    <w:multiLevelType w:val="multilevel"/>
    <w:tmpl w:val="1FCC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7D237D"/>
    <w:multiLevelType w:val="multilevel"/>
    <w:tmpl w:val="438A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B1DAC"/>
    <w:multiLevelType w:val="multilevel"/>
    <w:tmpl w:val="0BCAC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AE4B4C"/>
    <w:multiLevelType w:val="multilevel"/>
    <w:tmpl w:val="EE98CC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9">
    <w:nsid w:val="758B2F67"/>
    <w:multiLevelType w:val="multilevel"/>
    <w:tmpl w:val="7462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DD0"/>
    <w:rsid w:val="000E11A3"/>
    <w:rsid w:val="001C4084"/>
    <w:rsid w:val="00252DE9"/>
    <w:rsid w:val="002E1F03"/>
    <w:rsid w:val="003E5419"/>
    <w:rsid w:val="00430462"/>
    <w:rsid w:val="00436235"/>
    <w:rsid w:val="00441CA6"/>
    <w:rsid w:val="00487D3C"/>
    <w:rsid w:val="004F4F87"/>
    <w:rsid w:val="004F7F0E"/>
    <w:rsid w:val="00575E76"/>
    <w:rsid w:val="00676296"/>
    <w:rsid w:val="007C6D89"/>
    <w:rsid w:val="0087534C"/>
    <w:rsid w:val="00885129"/>
    <w:rsid w:val="0092493A"/>
    <w:rsid w:val="009276DE"/>
    <w:rsid w:val="00935AD8"/>
    <w:rsid w:val="009E7628"/>
    <w:rsid w:val="00B027CD"/>
    <w:rsid w:val="00B258B0"/>
    <w:rsid w:val="00B2759D"/>
    <w:rsid w:val="00B812C6"/>
    <w:rsid w:val="00B96DF0"/>
    <w:rsid w:val="00BE1044"/>
    <w:rsid w:val="00BF1E28"/>
    <w:rsid w:val="00C6200C"/>
    <w:rsid w:val="00CA15BC"/>
    <w:rsid w:val="00D65DD0"/>
    <w:rsid w:val="00DA793F"/>
    <w:rsid w:val="00E2793E"/>
    <w:rsid w:val="00E4082E"/>
    <w:rsid w:val="00F7061E"/>
    <w:rsid w:val="00FF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3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65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5DD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Normal"/>
    <w:uiPriority w:val="99"/>
    <w:rsid w:val="00D6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D65DD0"/>
    <w:rPr>
      <w:rFonts w:cs="Times New Roman"/>
    </w:rPr>
  </w:style>
  <w:style w:type="paragraph" w:customStyle="1" w:styleId="c10">
    <w:name w:val="c10"/>
    <w:basedOn w:val="Normal"/>
    <w:uiPriority w:val="99"/>
    <w:rsid w:val="00D6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D65DD0"/>
    <w:rPr>
      <w:rFonts w:cs="Times New Roman"/>
    </w:rPr>
  </w:style>
  <w:style w:type="paragraph" w:customStyle="1" w:styleId="c3">
    <w:name w:val="c3"/>
    <w:basedOn w:val="Normal"/>
    <w:uiPriority w:val="99"/>
    <w:rsid w:val="00D6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D6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D65DD0"/>
    <w:rPr>
      <w:rFonts w:cs="Times New Roman"/>
    </w:rPr>
  </w:style>
  <w:style w:type="paragraph" w:customStyle="1" w:styleId="c16">
    <w:name w:val="c16"/>
    <w:basedOn w:val="Normal"/>
    <w:uiPriority w:val="99"/>
    <w:rsid w:val="00D6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D65DD0"/>
    <w:rPr>
      <w:rFonts w:cs="Times New Roman"/>
    </w:rPr>
  </w:style>
  <w:style w:type="character" w:customStyle="1" w:styleId="c29">
    <w:name w:val="c29"/>
    <w:basedOn w:val="DefaultParagraphFont"/>
    <w:uiPriority w:val="99"/>
    <w:rsid w:val="00D65DD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65DD0"/>
    <w:rPr>
      <w:rFonts w:cs="Times New Roman"/>
      <w:color w:val="0000FF"/>
      <w:u w:val="single"/>
    </w:rPr>
  </w:style>
  <w:style w:type="paragraph" w:customStyle="1" w:styleId="c15">
    <w:name w:val="c15"/>
    <w:basedOn w:val="Normal"/>
    <w:uiPriority w:val="99"/>
    <w:rsid w:val="00D6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D6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E7628"/>
    <w:pPr>
      <w:shd w:val="clear" w:color="auto" w:fill="FFFFFF"/>
      <w:spacing w:after="167" w:line="240" w:lineRule="auto"/>
    </w:pPr>
    <w:rPr>
      <w:rFonts w:ascii="Helvetica" w:eastAsia="Times New Roman" w:hAnsi="Helvetica" w:cs="Helvetica"/>
      <w:b/>
      <w:color w:val="333333"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D65DD0"/>
    <w:rPr>
      <w:rFonts w:cs="Times New Roman"/>
      <w:b/>
      <w:bCs/>
    </w:rPr>
  </w:style>
  <w:style w:type="paragraph" w:customStyle="1" w:styleId="c28">
    <w:name w:val="c28"/>
    <w:basedOn w:val="Normal"/>
    <w:uiPriority w:val="99"/>
    <w:rsid w:val="00BF1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Normal"/>
    <w:uiPriority w:val="99"/>
    <w:rsid w:val="00575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B027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0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1377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087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share.yandex.net/go.xml?service%3Dmoimir%26url%3Dhttp%253A%252F%252Ffestival.1september.ru%252Farticles%252F619345%252F%26title%3D%25D0%2592%25D0%25BD%25D0%25B5%25D0%25BA%25D0%25BB%25D0%25B0%25D1%2581%25D1%2581%25D0%25BD%25D0%25BE%25D0%25B5%2520%25D0%25BC%25D0%25B5%25D1%2580%25D0%25BE%25D0%25BF%25D1%2580%25D0%25B8%25D1%258F%25D1%2582%25D0%25B8%25D0%25B5%2520%25C2%25AB%25D0%2598%25D0%25BD%25D1%2582%25D0%25B5%25D0%25BB%25D0%25BB%25D0%25B5%25D0%25BA%25D1%2582%25D1%2583%25D0%25B0%25D0%25BB%25D1%258C%25D0%25BD%25D0%25B0%25D1%258F%2520%25D0%25B8%25D0%25B3%25D1%2580%25D0%25B0%2520%25D0%25BF%25D0%25BE%2520%25D0%25B8%25D0%25BD%25D1%2584%25D0%25BE%25D1%2580%25D0%25BC%25D0%25B0%25D1%2582%25D0%25B8%25D0%25BA%25D0%25B5%2520%2522%25D0%25A7%25D1%2582%25D0%25BE%253F%2520%25D0%2593%25D0%25B4%25D0%25B5%253F%2520%25D0%259A%25D0%25BE%25D0%25B3%25D0%25B4%25D0%25B0%253F%2522%25C2%25BB.%25205-%25D0%25B9%2520%25D0%25BA%25D0%25BB%25D0%25B0%25D1%2581%25D1%2581&amp;sa=D&amp;usg=AFQjCNGqJuJ5f9MPjGhtnAh9gD7hiemZ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1719</Words>
  <Characters>9802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Интеллектуальная игра «Умники и умницы»</dc:title>
  <dc:subject/>
  <dc:creator>ЮзЯ</dc:creator>
  <cp:keywords/>
  <dc:description/>
  <cp:lastModifiedBy> </cp:lastModifiedBy>
  <cp:revision>2</cp:revision>
  <dcterms:created xsi:type="dcterms:W3CDTF">2021-06-07T18:03:00Z</dcterms:created>
  <dcterms:modified xsi:type="dcterms:W3CDTF">2021-06-07T18:03:00Z</dcterms:modified>
</cp:coreProperties>
</file>