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10" w:rsidRPr="00152E10" w:rsidRDefault="00152E10" w:rsidP="00152E10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52E10">
        <w:rPr>
          <w:rFonts w:ascii="Times New Roman" w:hAnsi="Times New Roman" w:cs="Times New Roman"/>
          <w:b/>
          <w:i/>
          <w:sz w:val="28"/>
          <w:szCs w:val="28"/>
        </w:rPr>
        <w:t>Селезнёва Т.В, Никитина И.П.</w:t>
      </w:r>
      <w:r w:rsidR="005129D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5129D5">
        <w:rPr>
          <w:rFonts w:ascii="Times New Roman" w:hAnsi="Times New Roman" w:cs="Times New Roman"/>
          <w:b/>
          <w:i/>
          <w:sz w:val="28"/>
          <w:szCs w:val="28"/>
        </w:rPr>
        <w:t>Белоглазкина</w:t>
      </w:r>
      <w:proofErr w:type="spellEnd"/>
      <w:r w:rsidR="005129D5">
        <w:rPr>
          <w:rFonts w:ascii="Times New Roman" w:hAnsi="Times New Roman" w:cs="Times New Roman"/>
          <w:b/>
          <w:i/>
          <w:sz w:val="28"/>
          <w:szCs w:val="28"/>
        </w:rPr>
        <w:t xml:space="preserve"> Е.А.</w:t>
      </w:r>
    </w:p>
    <w:p w:rsidR="00760A6E" w:rsidRPr="00154BD1" w:rsidRDefault="00154BD1" w:rsidP="00152E10">
      <w:pPr>
        <w:spacing w:line="360" w:lineRule="auto"/>
        <w:jc w:val="center"/>
        <w:rPr>
          <w:b/>
          <w:sz w:val="28"/>
          <w:szCs w:val="28"/>
        </w:rPr>
      </w:pPr>
      <w:r w:rsidRPr="00154BD1">
        <w:rPr>
          <w:rFonts w:ascii="Times New Roman" w:hAnsi="Times New Roman" w:cs="Times New Roman"/>
          <w:b/>
          <w:sz w:val="28"/>
          <w:szCs w:val="28"/>
        </w:rPr>
        <w:t xml:space="preserve">Конкурс как форма академической отчетности по предмету общее фортепиано учащихся различных отделений МЭЛ им. А.Г. </w:t>
      </w:r>
      <w:proofErr w:type="spellStart"/>
      <w:r w:rsidRPr="00154BD1">
        <w:rPr>
          <w:rFonts w:ascii="Times New Roman" w:hAnsi="Times New Roman" w:cs="Times New Roman"/>
          <w:b/>
          <w:sz w:val="28"/>
          <w:szCs w:val="28"/>
        </w:rPr>
        <w:t>Шнитке</w:t>
      </w:r>
      <w:proofErr w:type="spellEnd"/>
    </w:p>
    <w:p w:rsidR="00BB5072" w:rsidRDefault="00A66803" w:rsidP="005824A3">
      <w:pPr>
        <w:pStyle w:val="a4"/>
        <w:spacing w:before="0" w:beforeAutospacing="0" w:after="240" w:afterAutospacing="0" w:line="360" w:lineRule="auto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Музыкальные конкурсы </w:t>
      </w:r>
      <w:r w:rsidR="0084688A">
        <w:rPr>
          <w:sz w:val="28"/>
          <w:szCs w:val="28"/>
        </w:rPr>
        <w:t xml:space="preserve">имеют большое значение в </w:t>
      </w:r>
      <w:r>
        <w:rPr>
          <w:sz w:val="28"/>
          <w:szCs w:val="28"/>
        </w:rPr>
        <w:t xml:space="preserve"> жизни </w:t>
      </w:r>
      <w:r w:rsidR="002C2E63" w:rsidRPr="005A6335">
        <w:rPr>
          <w:sz w:val="28"/>
          <w:szCs w:val="28"/>
        </w:rPr>
        <w:t>музыканта-исполнителя на всех ступенях его образовательной  и творческой дея</w:t>
      </w:r>
      <w:r w:rsidR="0084688A">
        <w:rPr>
          <w:sz w:val="28"/>
          <w:szCs w:val="28"/>
        </w:rPr>
        <w:t xml:space="preserve">тельности. </w:t>
      </w:r>
      <w:r w:rsidR="00BB5072">
        <w:rPr>
          <w:sz w:val="28"/>
          <w:szCs w:val="28"/>
        </w:rPr>
        <w:t>В современной форме они</w:t>
      </w:r>
      <w:r w:rsidR="002D6623">
        <w:rPr>
          <w:sz w:val="28"/>
          <w:szCs w:val="28"/>
        </w:rPr>
        <w:t xml:space="preserve">представлены музыкальной общественности </w:t>
      </w:r>
      <w:r w:rsidR="00C927C8" w:rsidRPr="00C927C8">
        <w:rPr>
          <w:color w:val="000000"/>
          <w:sz w:val="28"/>
          <w:szCs w:val="28"/>
        </w:rPr>
        <w:t>с XIX века. Пер</w:t>
      </w:r>
      <w:r w:rsidR="00C927C8" w:rsidRPr="00C927C8">
        <w:rPr>
          <w:color w:val="000000"/>
          <w:sz w:val="28"/>
          <w:szCs w:val="28"/>
        </w:rPr>
        <w:softHyphen/>
        <w:t>вый в ис</w:t>
      </w:r>
      <w:r w:rsidR="00C927C8" w:rsidRPr="00C927C8">
        <w:rPr>
          <w:color w:val="000000"/>
          <w:sz w:val="28"/>
          <w:szCs w:val="28"/>
        </w:rPr>
        <w:softHyphen/>
        <w:t>то</w:t>
      </w:r>
      <w:r w:rsidR="00C927C8" w:rsidRPr="00C927C8">
        <w:rPr>
          <w:color w:val="000000"/>
          <w:sz w:val="28"/>
          <w:szCs w:val="28"/>
        </w:rPr>
        <w:softHyphen/>
        <w:t>рии ре</w:t>
      </w:r>
      <w:r w:rsidR="00C927C8" w:rsidRPr="00C927C8">
        <w:rPr>
          <w:color w:val="000000"/>
          <w:sz w:val="28"/>
          <w:szCs w:val="28"/>
        </w:rPr>
        <w:softHyphen/>
        <w:t>гу</w:t>
      </w:r>
      <w:r w:rsidR="00C927C8" w:rsidRPr="00C927C8">
        <w:rPr>
          <w:color w:val="000000"/>
          <w:sz w:val="28"/>
          <w:szCs w:val="28"/>
        </w:rPr>
        <w:softHyphen/>
        <w:t>ляр</w:t>
      </w:r>
      <w:r w:rsidR="00C927C8" w:rsidRPr="00C927C8">
        <w:rPr>
          <w:color w:val="000000"/>
          <w:sz w:val="28"/>
          <w:szCs w:val="28"/>
        </w:rPr>
        <w:softHyphen/>
        <w:t>ный ме</w:t>
      </w:r>
      <w:r w:rsidR="00C927C8" w:rsidRPr="00C927C8">
        <w:rPr>
          <w:color w:val="000000"/>
          <w:sz w:val="28"/>
          <w:szCs w:val="28"/>
        </w:rPr>
        <w:softHyphen/>
        <w:t>ж</w:t>
      </w:r>
      <w:r w:rsidR="00C927C8" w:rsidRPr="00C927C8">
        <w:rPr>
          <w:color w:val="000000"/>
          <w:sz w:val="28"/>
          <w:szCs w:val="28"/>
        </w:rPr>
        <w:softHyphen/>
        <w:t>ду</w:t>
      </w:r>
      <w:r w:rsidR="00C927C8" w:rsidRPr="00C927C8">
        <w:rPr>
          <w:color w:val="000000"/>
          <w:sz w:val="28"/>
          <w:szCs w:val="28"/>
        </w:rPr>
        <w:softHyphen/>
        <w:t>народный кон</w:t>
      </w:r>
      <w:r w:rsidR="00C927C8" w:rsidRPr="00C927C8">
        <w:rPr>
          <w:color w:val="000000"/>
          <w:sz w:val="28"/>
          <w:szCs w:val="28"/>
        </w:rPr>
        <w:softHyphen/>
        <w:t>курс ком</w:t>
      </w:r>
      <w:r w:rsidR="00C927C8" w:rsidRPr="00C927C8">
        <w:rPr>
          <w:color w:val="000000"/>
          <w:sz w:val="28"/>
          <w:szCs w:val="28"/>
        </w:rPr>
        <w:softHyphen/>
        <w:t>по</w:t>
      </w:r>
      <w:r w:rsidR="00C927C8" w:rsidRPr="00C927C8">
        <w:rPr>
          <w:color w:val="000000"/>
          <w:sz w:val="28"/>
          <w:szCs w:val="28"/>
        </w:rPr>
        <w:softHyphen/>
        <w:t>зи</w:t>
      </w:r>
      <w:r w:rsidR="00C927C8" w:rsidRPr="00C927C8">
        <w:rPr>
          <w:color w:val="000000"/>
          <w:sz w:val="28"/>
          <w:szCs w:val="28"/>
        </w:rPr>
        <w:softHyphen/>
        <w:t>то</w:t>
      </w:r>
      <w:r w:rsidR="00C927C8" w:rsidRPr="00C927C8">
        <w:rPr>
          <w:color w:val="000000"/>
          <w:sz w:val="28"/>
          <w:szCs w:val="28"/>
        </w:rPr>
        <w:softHyphen/>
        <w:t>ров и пиа</w:t>
      </w:r>
      <w:r w:rsidR="00C927C8" w:rsidRPr="00C927C8">
        <w:rPr>
          <w:color w:val="000000"/>
          <w:sz w:val="28"/>
          <w:szCs w:val="28"/>
        </w:rPr>
        <w:softHyphen/>
        <w:t>ни</w:t>
      </w:r>
      <w:r w:rsidR="00C927C8" w:rsidRPr="00C927C8">
        <w:rPr>
          <w:color w:val="000000"/>
          <w:sz w:val="28"/>
          <w:szCs w:val="28"/>
        </w:rPr>
        <w:softHyphen/>
        <w:t>стов уч</w:t>
      </w:r>
      <w:r w:rsidR="00C927C8" w:rsidRPr="00C927C8">
        <w:rPr>
          <w:color w:val="000000"/>
          <w:sz w:val="28"/>
          <w:szCs w:val="28"/>
        </w:rPr>
        <w:softHyphen/>
        <w:t>ре</w:t>
      </w:r>
      <w:r w:rsidR="00C927C8" w:rsidRPr="00C927C8">
        <w:rPr>
          <w:color w:val="000000"/>
          <w:sz w:val="28"/>
          <w:szCs w:val="28"/>
        </w:rPr>
        <w:softHyphen/>
        <w:t>ж</w:t>
      </w:r>
      <w:r w:rsidR="00C927C8" w:rsidRPr="00C927C8">
        <w:rPr>
          <w:color w:val="000000"/>
          <w:sz w:val="28"/>
          <w:szCs w:val="28"/>
        </w:rPr>
        <w:softHyphen/>
        <w:t>дён</w:t>
      </w:r>
      <w:r w:rsidR="005E6A1B">
        <w:rPr>
          <w:color w:val="000000"/>
          <w:sz w:val="28"/>
          <w:szCs w:val="28"/>
        </w:rPr>
        <w:t>н</w:t>
      </w:r>
      <w:r w:rsidR="002D6623">
        <w:rPr>
          <w:color w:val="000000"/>
          <w:sz w:val="28"/>
          <w:szCs w:val="28"/>
        </w:rPr>
        <w:t>ый</w:t>
      </w:r>
      <w:r w:rsidR="00C927C8" w:rsidRPr="00C927C8">
        <w:rPr>
          <w:color w:val="000000"/>
          <w:sz w:val="28"/>
          <w:szCs w:val="28"/>
        </w:rPr>
        <w:t xml:space="preserve"> по ини</w:t>
      </w:r>
      <w:r w:rsidR="00C927C8" w:rsidRPr="00C927C8">
        <w:rPr>
          <w:color w:val="000000"/>
          <w:sz w:val="28"/>
          <w:szCs w:val="28"/>
        </w:rPr>
        <w:softHyphen/>
        <w:t>циа</w:t>
      </w:r>
      <w:r w:rsidR="00C927C8" w:rsidRPr="00C927C8">
        <w:rPr>
          <w:color w:val="000000"/>
          <w:sz w:val="28"/>
          <w:szCs w:val="28"/>
        </w:rPr>
        <w:softHyphen/>
        <w:t>ти</w:t>
      </w:r>
      <w:r w:rsidR="00C927C8" w:rsidRPr="00C927C8">
        <w:rPr>
          <w:color w:val="000000"/>
          <w:sz w:val="28"/>
          <w:szCs w:val="28"/>
        </w:rPr>
        <w:softHyphen/>
        <w:t>ве </w:t>
      </w:r>
      <w:r w:rsidR="00C927C8">
        <w:rPr>
          <w:color w:val="000000"/>
          <w:sz w:val="28"/>
          <w:szCs w:val="28"/>
        </w:rPr>
        <w:t>А.Г. Рубинштейна</w:t>
      </w:r>
      <w:r w:rsidR="00C927C8" w:rsidRPr="00C927C8">
        <w:rPr>
          <w:color w:val="000000"/>
          <w:sz w:val="28"/>
          <w:szCs w:val="28"/>
        </w:rPr>
        <w:t>, про</w:t>
      </w:r>
      <w:r w:rsidR="00C927C8" w:rsidRPr="00C927C8">
        <w:rPr>
          <w:color w:val="000000"/>
          <w:sz w:val="28"/>
          <w:szCs w:val="28"/>
        </w:rPr>
        <w:softHyphen/>
        <w:t>хо</w:t>
      </w:r>
      <w:r w:rsidR="00C927C8" w:rsidRPr="00C927C8">
        <w:rPr>
          <w:color w:val="000000"/>
          <w:sz w:val="28"/>
          <w:szCs w:val="28"/>
        </w:rPr>
        <w:softHyphen/>
        <w:t>дил в 1890-1910 годах 1 раз в 5 лет по</w:t>
      </w:r>
      <w:r w:rsidR="00C927C8" w:rsidRPr="00C927C8">
        <w:rPr>
          <w:color w:val="000000"/>
          <w:sz w:val="28"/>
          <w:szCs w:val="28"/>
        </w:rPr>
        <w:softHyphen/>
        <w:t>оче</w:t>
      </w:r>
      <w:r w:rsidR="00C927C8" w:rsidRPr="00C927C8">
        <w:rPr>
          <w:color w:val="000000"/>
          <w:sz w:val="28"/>
          <w:szCs w:val="28"/>
        </w:rPr>
        <w:softHyphen/>
        <w:t>рёд</w:t>
      </w:r>
      <w:r w:rsidR="00C927C8" w:rsidRPr="00C927C8">
        <w:rPr>
          <w:color w:val="000000"/>
          <w:sz w:val="28"/>
          <w:szCs w:val="28"/>
        </w:rPr>
        <w:softHyphen/>
        <w:t>но в С</w:t>
      </w:r>
      <w:r w:rsidR="002D6623">
        <w:rPr>
          <w:color w:val="000000"/>
          <w:sz w:val="28"/>
          <w:szCs w:val="28"/>
        </w:rPr>
        <w:t>анкт-Пе</w:t>
      </w:r>
      <w:r w:rsidR="002D6623">
        <w:rPr>
          <w:color w:val="000000"/>
          <w:sz w:val="28"/>
          <w:szCs w:val="28"/>
        </w:rPr>
        <w:softHyphen/>
        <w:t>тер</w:t>
      </w:r>
      <w:r w:rsidR="002D6623">
        <w:rPr>
          <w:color w:val="000000"/>
          <w:sz w:val="28"/>
          <w:szCs w:val="28"/>
        </w:rPr>
        <w:softHyphen/>
        <w:t>бур</w:t>
      </w:r>
      <w:r w:rsidR="002D6623">
        <w:rPr>
          <w:color w:val="000000"/>
          <w:sz w:val="28"/>
          <w:szCs w:val="28"/>
        </w:rPr>
        <w:softHyphen/>
        <w:t>ге</w:t>
      </w:r>
      <w:r w:rsidR="00C927C8" w:rsidRPr="00C927C8">
        <w:rPr>
          <w:color w:val="000000"/>
          <w:sz w:val="28"/>
          <w:szCs w:val="28"/>
        </w:rPr>
        <w:t>, Бер</w:t>
      </w:r>
      <w:r w:rsidR="00C927C8" w:rsidRPr="00C927C8">
        <w:rPr>
          <w:color w:val="000000"/>
          <w:sz w:val="28"/>
          <w:szCs w:val="28"/>
        </w:rPr>
        <w:softHyphen/>
        <w:t>ли</w:t>
      </w:r>
      <w:r w:rsidR="00C927C8" w:rsidRPr="00C927C8">
        <w:rPr>
          <w:color w:val="000000"/>
          <w:sz w:val="28"/>
          <w:szCs w:val="28"/>
        </w:rPr>
        <w:softHyphen/>
        <w:t>не, Ве</w:t>
      </w:r>
      <w:r w:rsidR="00C927C8" w:rsidRPr="00C927C8">
        <w:rPr>
          <w:color w:val="000000"/>
          <w:sz w:val="28"/>
          <w:szCs w:val="28"/>
        </w:rPr>
        <w:softHyphen/>
        <w:t>не</w:t>
      </w:r>
      <w:r w:rsidR="0084710E">
        <w:rPr>
          <w:color w:val="000000"/>
          <w:sz w:val="28"/>
          <w:szCs w:val="28"/>
        </w:rPr>
        <w:t>, Па</w:t>
      </w:r>
      <w:r w:rsidR="0084710E">
        <w:rPr>
          <w:color w:val="000000"/>
          <w:sz w:val="28"/>
          <w:szCs w:val="28"/>
        </w:rPr>
        <w:softHyphen/>
        <w:t>ри</w:t>
      </w:r>
      <w:r w:rsidR="0084710E">
        <w:rPr>
          <w:color w:val="000000"/>
          <w:sz w:val="28"/>
          <w:szCs w:val="28"/>
        </w:rPr>
        <w:softHyphen/>
        <w:t xml:space="preserve">же. В 1920-1960-х годах </w:t>
      </w:r>
      <w:r w:rsidR="005E3E7F">
        <w:rPr>
          <w:color w:val="000000"/>
          <w:sz w:val="28"/>
          <w:szCs w:val="28"/>
        </w:rPr>
        <w:t xml:space="preserve">появились </w:t>
      </w:r>
      <w:r w:rsidR="00B46DC2">
        <w:rPr>
          <w:color w:val="000000"/>
          <w:sz w:val="28"/>
          <w:szCs w:val="28"/>
        </w:rPr>
        <w:t>серьезные музыкально-соревновательные площадки</w:t>
      </w:r>
      <w:r w:rsidR="0032306E">
        <w:rPr>
          <w:color w:val="000000"/>
          <w:sz w:val="28"/>
          <w:szCs w:val="28"/>
        </w:rPr>
        <w:t>: Международный конкурс пианистов имени Шопена</w:t>
      </w:r>
      <w:r w:rsidR="00C927C8">
        <w:rPr>
          <w:color w:val="000000"/>
          <w:sz w:val="28"/>
          <w:szCs w:val="28"/>
        </w:rPr>
        <w:t xml:space="preserve"> в</w:t>
      </w:r>
      <w:r w:rsidR="0032306E">
        <w:rPr>
          <w:color w:val="000000"/>
          <w:sz w:val="28"/>
          <w:szCs w:val="28"/>
        </w:rPr>
        <w:t xml:space="preserve"> Вар</w:t>
      </w:r>
      <w:r w:rsidR="0032306E">
        <w:rPr>
          <w:color w:val="000000"/>
          <w:sz w:val="28"/>
          <w:szCs w:val="28"/>
        </w:rPr>
        <w:softHyphen/>
        <w:t>ша</w:t>
      </w:r>
      <w:r w:rsidR="0032306E">
        <w:rPr>
          <w:color w:val="000000"/>
          <w:sz w:val="28"/>
          <w:szCs w:val="28"/>
        </w:rPr>
        <w:softHyphen/>
        <w:t>ве (1927 год); Международный ко</w:t>
      </w:r>
      <w:r w:rsidR="005B256B">
        <w:rPr>
          <w:color w:val="000000"/>
          <w:sz w:val="28"/>
          <w:szCs w:val="28"/>
        </w:rPr>
        <w:t>н</w:t>
      </w:r>
      <w:r w:rsidR="0032306E">
        <w:rPr>
          <w:color w:val="000000"/>
          <w:sz w:val="28"/>
          <w:szCs w:val="28"/>
        </w:rPr>
        <w:t xml:space="preserve">курс пианистов имени </w:t>
      </w:r>
      <w:proofErr w:type="spellStart"/>
      <w:r w:rsidR="0032306E">
        <w:rPr>
          <w:color w:val="000000"/>
          <w:sz w:val="28"/>
          <w:szCs w:val="28"/>
        </w:rPr>
        <w:t>Ференца</w:t>
      </w:r>
      <w:proofErr w:type="spellEnd"/>
      <w:r w:rsidR="0032306E">
        <w:rPr>
          <w:color w:val="000000"/>
          <w:sz w:val="28"/>
          <w:szCs w:val="28"/>
        </w:rPr>
        <w:t xml:space="preserve"> Листа</w:t>
      </w:r>
      <w:r w:rsidR="00C01BC9">
        <w:rPr>
          <w:color w:val="000000"/>
          <w:sz w:val="28"/>
          <w:szCs w:val="28"/>
        </w:rPr>
        <w:t xml:space="preserve"> в Бу</w:t>
      </w:r>
      <w:r w:rsidR="00C01BC9">
        <w:rPr>
          <w:color w:val="000000"/>
          <w:sz w:val="28"/>
          <w:szCs w:val="28"/>
        </w:rPr>
        <w:softHyphen/>
        <w:t>да</w:t>
      </w:r>
      <w:r w:rsidR="00C01BC9">
        <w:rPr>
          <w:color w:val="000000"/>
          <w:sz w:val="28"/>
          <w:szCs w:val="28"/>
        </w:rPr>
        <w:softHyphen/>
        <w:t>пеш</w:t>
      </w:r>
      <w:r w:rsidR="00C01BC9">
        <w:rPr>
          <w:color w:val="000000"/>
          <w:sz w:val="28"/>
          <w:szCs w:val="28"/>
        </w:rPr>
        <w:softHyphen/>
      </w:r>
      <w:r w:rsidR="0032306E">
        <w:rPr>
          <w:color w:val="000000"/>
          <w:sz w:val="28"/>
          <w:szCs w:val="28"/>
        </w:rPr>
        <w:t xml:space="preserve">те (1933 год); </w:t>
      </w:r>
      <w:r w:rsidR="005B256B">
        <w:rPr>
          <w:color w:val="000000"/>
          <w:sz w:val="28"/>
          <w:szCs w:val="28"/>
        </w:rPr>
        <w:t>конкурс академических музыкантов</w:t>
      </w:r>
      <w:r w:rsidR="00C927C8" w:rsidRPr="00C927C8">
        <w:rPr>
          <w:color w:val="000000"/>
          <w:sz w:val="28"/>
          <w:szCs w:val="28"/>
        </w:rPr>
        <w:t xml:space="preserve"> имени Э. </w:t>
      </w:r>
      <w:proofErr w:type="spellStart"/>
      <w:r w:rsidR="00C927C8" w:rsidRPr="00C927C8">
        <w:rPr>
          <w:color w:val="000000"/>
          <w:sz w:val="28"/>
          <w:szCs w:val="28"/>
        </w:rPr>
        <w:t>Изаи</w:t>
      </w:r>
      <w:proofErr w:type="spellEnd"/>
      <w:r w:rsidR="00C927C8" w:rsidRPr="00C927C8">
        <w:rPr>
          <w:color w:val="000000"/>
          <w:sz w:val="28"/>
          <w:szCs w:val="28"/>
        </w:rPr>
        <w:t xml:space="preserve"> в Брюс</w:t>
      </w:r>
      <w:r w:rsidR="00C927C8" w:rsidRPr="00C927C8">
        <w:rPr>
          <w:color w:val="000000"/>
          <w:sz w:val="28"/>
          <w:szCs w:val="28"/>
        </w:rPr>
        <w:softHyphen/>
        <w:t>се</w:t>
      </w:r>
      <w:r w:rsidR="00C927C8" w:rsidRPr="00C927C8">
        <w:rPr>
          <w:color w:val="000000"/>
          <w:sz w:val="28"/>
          <w:szCs w:val="28"/>
        </w:rPr>
        <w:softHyphen/>
        <w:t>ле (скри</w:t>
      </w:r>
      <w:r w:rsidR="00C927C8" w:rsidRPr="00C927C8">
        <w:rPr>
          <w:color w:val="000000"/>
          <w:sz w:val="28"/>
          <w:szCs w:val="28"/>
        </w:rPr>
        <w:softHyphen/>
        <w:t>па</w:t>
      </w:r>
      <w:r w:rsidR="00C927C8" w:rsidRPr="00C927C8">
        <w:rPr>
          <w:color w:val="000000"/>
          <w:sz w:val="28"/>
          <w:szCs w:val="28"/>
        </w:rPr>
        <w:softHyphen/>
        <w:t>чей с 1937</w:t>
      </w:r>
      <w:r w:rsidR="00C01BC9">
        <w:rPr>
          <w:color w:val="000000"/>
          <w:sz w:val="28"/>
          <w:szCs w:val="28"/>
        </w:rPr>
        <w:t>года, пиа</w:t>
      </w:r>
      <w:r w:rsidR="00C01BC9">
        <w:rPr>
          <w:color w:val="000000"/>
          <w:sz w:val="28"/>
          <w:szCs w:val="28"/>
        </w:rPr>
        <w:softHyphen/>
        <w:t>ни</w:t>
      </w:r>
      <w:r w:rsidR="00C01BC9">
        <w:rPr>
          <w:color w:val="000000"/>
          <w:sz w:val="28"/>
          <w:szCs w:val="28"/>
        </w:rPr>
        <w:softHyphen/>
        <w:t>стов с 1938 года)</w:t>
      </w:r>
      <w:proofErr w:type="gramStart"/>
      <w:r w:rsidR="00C01BC9">
        <w:rPr>
          <w:color w:val="000000"/>
          <w:sz w:val="28"/>
          <w:szCs w:val="28"/>
        </w:rPr>
        <w:t>;</w:t>
      </w:r>
      <w:r w:rsidR="005B256B">
        <w:rPr>
          <w:color w:val="000000"/>
          <w:sz w:val="28"/>
          <w:szCs w:val="28"/>
        </w:rPr>
        <w:t>М</w:t>
      </w:r>
      <w:proofErr w:type="gramEnd"/>
      <w:r w:rsidR="005B256B">
        <w:rPr>
          <w:color w:val="000000"/>
          <w:sz w:val="28"/>
          <w:szCs w:val="28"/>
        </w:rPr>
        <w:t xml:space="preserve">еждународный конкурс </w:t>
      </w:r>
      <w:r w:rsidR="00C927C8" w:rsidRPr="00C927C8">
        <w:rPr>
          <w:color w:val="000000"/>
          <w:sz w:val="28"/>
          <w:szCs w:val="28"/>
        </w:rPr>
        <w:t>пиа</w:t>
      </w:r>
      <w:r w:rsidR="00C927C8" w:rsidRPr="00C927C8">
        <w:rPr>
          <w:color w:val="000000"/>
          <w:sz w:val="28"/>
          <w:szCs w:val="28"/>
        </w:rPr>
        <w:softHyphen/>
        <w:t>ни</w:t>
      </w:r>
      <w:r w:rsidR="00C927C8" w:rsidRPr="00C927C8">
        <w:rPr>
          <w:color w:val="000000"/>
          <w:sz w:val="28"/>
          <w:szCs w:val="28"/>
        </w:rPr>
        <w:softHyphen/>
        <w:t>ст</w:t>
      </w:r>
      <w:r w:rsidR="005B256B">
        <w:rPr>
          <w:color w:val="000000"/>
          <w:sz w:val="28"/>
          <w:szCs w:val="28"/>
        </w:rPr>
        <w:t>ов и скри</w:t>
      </w:r>
      <w:r w:rsidR="005B256B">
        <w:rPr>
          <w:color w:val="000000"/>
          <w:sz w:val="28"/>
          <w:szCs w:val="28"/>
        </w:rPr>
        <w:softHyphen/>
        <w:t>па</w:t>
      </w:r>
      <w:r w:rsidR="005B256B">
        <w:rPr>
          <w:color w:val="000000"/>
          <w:sz w:val="28"/>
          <w:szCs w:val="28"/>
        </w:rPr>
        <w:softHyphen/>
        <w:t>чей имени М. Лонг и</w:t>
      </w:r>
      <w:r w:rsidR="00C01BC9">
        <w:rPr>
          <w:color w:val="000000"/>
          <w:sz w:val="28"/>
          <w:szCs w:val="28"/>
        </w:rPr>
        <w:t xml:space="preserve"> Ж. </w:t>
      </w:r>
      <w:proofErr w:type="spellStart"/>
      <w:r w:rsidR="00C01BC9">
        <w:rPr>
          <w:color w:val="000000"/>
          <w:sz w:val="28"/>
          <w:szCs w:val="28"/>
        </w:rPr>
        <w:t>Ти</w:t>
      </w:r>
      <w:r w:rsidR="00C01BC9">
        <w:rPr>
          <w:color w:val="000000"/>
          <w:sz w:val="28"/>
          <w:szCs w:val="28"/>
        </w:rPr>
        <w:softHyphen/>
        <w:t>бо</w:t>
      </w:r>
      <w:proofErr w:type="spellEnd"/>
      <w:r w:rsidR="00C01BC9">
        <w:rPr>
          <w:color w:val="000000"/>
          <w:sz w:val="28"/>
          <w:szCs w:val="28"/>
        </w:rPr>
        <w:t xml:space="preserve"> в Па</w:t>
      </w:r>
      <w:r w:rsidR="00C01BC9">
        <w:rPr>
          <w:color w:val="000000"/>
          <w:sz w:val="28"/>
          <w:szCs w:val="28"/>
        </w:rPr>
        <w:softHyphen/>
        <w:t>ри</w:t>
      </w:r>
      <w:r w:rsidR="00C01BC9">
        <w:rPr>
          <w:color w:val="000000"/>
          <w:sz w:val="28"/>
          <w:szCs w:val="28"/>
        </w:rPr>
        <w:softHyphen/>
        <w:t>же (1943 год);</w:t>
      </w:r>
      <w:r w:rsidR="005B256B">
        <w:rPr>
          <w:color w:val="000000"/>
          <w:sz w:val="28"/>
          <w:szCs w:val="28"/>
        </w:rPr>
        <w:t>конкурс академических музыкантов имени</w:t>
      </w:r>
      <w:r w:rsidR="00C927C8">
        <w:rPr>
          <w:color w:val="000000"/>
          <w:sz w:val="28"/>
          <w:szCs w:val="28"/>
        </w:rPr>
        <w:t xml:space="preserve"> королевы Елизаветы</w:t>
      </w:r>
      <w:r w:rsidR="00C01BC9">
        <w:rPr>
          <w:color w:val="000000"/>
          <w:sz w:val="28"/>
          <w:szCs w:val="28"/>
        </w:rPr>
        <w:t> (Брюс</w:t>
      </w:r>
      <w:r w:rsidR="00C01BC9">
        <w:rPr>
          <w:color w:val="000000"/>
          <w:sz w:val="28"/>
          <w:szCs w:val="28"/>
        </w:rPr>
        <w:softHyphen/>
        <w:t>сель, 1951 год);</w:t>
      </w:r>
      <w:r w:rsidR="0084710E">
        <w:rPr>
          <w:color w:val="000000"/>
          <w:sz w:val="28"/>
          <w:szCs w:val="28"/>
        </w:rPr>
        <w:t xml:space="preserve"> Международный конкурс ск</w:t>
      </w:r>
      <w:r w:rsidR="00C927C8" w:rsidRPr="00C927C8">
        <w:rPr>
          <w:color w:val="000000"/>
          <w:sz w:val="28"/>
          <w:szCs w:val="28"/>
        </w:rPr>
        <w:t>ри</w:t>
      </w:r>
      <w:r w:rsidR="00C927C8" w:rsidRPr="00C927C8">
        <w:rPr>
          <w:color w:val="000000"/>
          <w:sz w:val="28"/>
          <w:szCs w:val="28"/>
        </w:rPr>
        <w:softHyphen/>
        <w:t>па</w:t>
      </w:r>
      <w:r w:rsidR="00C927C8" w:rsidRPr="00C927C8">
        <w:rPr>
          <w:color w:val="000000"/>
          <w:sz w:val="28"/>
          <w:szCs w:val="28"/>
        </w:rPr>
        <w:softHyphen/>
        <w:t>чей имени Н.</w:t>
      </w:r>
      <w:r w:rsidR="00C01BC9">
        <w:rPr>
          <w:color w:val="000000"/>
          <w:sz w:val="28"/>
          <w:szCs w:val="28"/>
        </w:rPr>
        <w:t xml:space="preserve"> Па</w:t>
      </w:r>
      <w:r w:rsidR="00C01BC9">
        <w:rPr>
          <w:color w:val="000000"/>
          <w:sz w:val="28"/>
          <w:szCs w:val="28"/>
        </w:rPr>
        <w:softHyphen/>
        <w:t>га</w:t>
      </w:r>
      <w:r w:rsidR="00C01BC9">
        <w:rPr>
          <w:color w:val="000000"/>
          <w:sz w:val="28"/>
          <w:szCs w:val="28"/>
        </w:rPr>
        <w:softHyphen/>
        <w:t>ни</w:t>
      </w:r>
      <w:r w:rsidR="00C01BC9">
        <w:rPr>
          <w:color w:val="000000"/>
          <w:sz w:val="28"/>
          <w:szCs w:val="28"/>
        </w:rPr>
        <w:softHyphen/>
        <w:t>ни (Ге</w:t>
      </w:r>
      <w:r w:rsidR="00C01BC9">
        <w:rPr>
          <w:color w:val="000000"/>
          <w:sz w:val="28"/>
          <w:szCs w:val="28"/>
        </w:rPr>
        <w:softHyphen/>
        <w:t>нуя, 1954 год)</w:t>
      </w:r>
      <w:proofErr w:type="gramStart"/>
      <w:r w:rsidR="00C01BC9">
        <w:rPr>
          <w:color w:val="000000"/>
          <w:sz w:val="28"/>
          <w:szCs w:val="28"/>
        </w:rPr>
        <w:t>;</w:t>
      </w:r>
      <w:r w:rsidR="005B256B">
        <w:rPr>
          <w:color w:val="000000"/>
          <w:sz w:val="28"/>
          <w:szCs w:val="28"/>
        </w:rPr>
        <w:t>М</w:t>
      </w:r>
      <w:proofErr w:type="gramEnd"/>
      <w:r w:rsidR="005B256B">
        <w:rPr>
          <w:color w:val="000000"/>
          <w:sz w:val="28"/>
          <w:szCs w:val="28"/>
        </w:rPr>
        <w:t xml:space="preserve">еждународный конкурс </w:t>
      </w:r>
      <w:r w:rsidR="00C927C8" w:rsidRPr="00C927C8">
        <w:rPr>
          <w:color w:val="000000"/>
          <w:sz w:val="28"/>
          <w:szCs w:val="28"/>
        </w:rPr>
        <w:t>скри</w:t>
      </w:r>
      <w:r w:rsidR="00C927C8" w:rsidRPr="00C927C8">
        <w:rPr>
          <w:color w:val="000000"/>
          <w:sz w:val="28"/>
          <w:szCs w:val="28"/>
        </w:rPr>
        <w:softHyphen/>
        <w:t>па</w:t>
      </w:r>
      <w:r w:rsidR="00C927C8" w:rsidRPr="00C927C8">
        <w:rPr>
          <w:color w:val="000000"/>
          <w:sz w:val="28"/>
          <w:szCs w:val="28"/>
        </w:rPr>
        <w:softHyphen/>
        <w:t xml:space="preserve">чей, </w:t>
      </w:r>
      <w:r w:rsidR="005B256B">
        <w:rPr>
          <w:color w:val="000000"/>
          <w:sz w:val="28"/>
          <w:szCs w:val="28"/>
        </w:rPr>
        <w:t>виолончелистов, пиа</w:t>
      </w:r>
      <w:r w:rsidR="005B256B">
        <w:rPr>
          <w:color w:val="000000"/>
          <w:sz w:val="28"/>
          <w:szCs w:val="28"/>
        </w:rPr>
        <w:softHyphen/>
        <w:t>ни</w:t>
      </w:r>
      <w:r w:rsidR="005B256B">
        <w:rPr>
          <w:color w:val="000000"/>
          <w:sz w:val="28"/>
          <w:szCs w:val="28"/>
        </w:rPr>
        <w:softHyphen/>
        <w:t xml:space="preserve">стов и композиторов </w:t>
      </w:r>
      <w:r w:rsidR="00C927C8" w:rsidRPr="00C927C8">
        <w:rPr>
          <w:color w:val="000000"/>
          <w:sz w:val="28"/>
          <w:szCs w:val="28"/>
        </w:rPr>
        <w:t xml:space="preserve">имени Дж. </w:t>
      </w:r>
      <w:proofErr w:type="spellStart"/>
      <w:r w:rsidR="00C927C8" w:rsidRPr="00C927C8">
        <w:rPr>
          <w:color w:val="000000"/>
          <w:sz w:val="28"/>
          <w:szCs w:val="28"/>
        </w:rPr>
        <w:t>Эне</w:t>
      </w:r>
      <w:r w:rsidR="00C927C8" w:rsidRPr="00C927C8">
        <w:rPr>
          <w:color w:val="000000"/>
          <w:sz w:val="28"/>
          <w:szCs w:val="28"/>
        </w:rPr>
        <w:softHyphen/>
        <w:t>ску</w:t>
      </w:r>
      <w:proofErr w:type="spellEnd"/>
      <w:r w:rsidR="00C927C8" w:rsidRPr="00C927C8">
        <w:rPr>
          <w:color w:val="000000"/>
          <w:sz w:val="28"/>
          <w:szCs w:val="28"/>
        </w:rPr>
        <w:t xml:space="preserve"> (Бу</w:t>
      </w:r>
      <w:r w:rsidR="00C927C8" w:rsidRPr="00C927C8">
        <w:rPr>
          <w:color w:val="000000"/>
          <w:sz w:val="28"/>
          <w:szCs w:val="28"/>
        </w:rPr>
        <w:softHyphen/>
        <w:t>ха</w:t>
      </w:r>
      <w:r w:rsidR="00C927C8" w:rsidRPr="00C927C8">
        <w:rPr>
          <w:color w:val="000000"/>
          <w:sz w:val="28"/>
          <w:szCs w:val="28"/>
        </w:rPr>
        <w:softHyphen/>
        <w:t>рест, 1961 год).</w:t>
      </w:r>
    </w:p>
    <w:p w:rsidR="00BB5072" w:rsidRPr="00BB5072" w:rsidRDefault="00CD411F" w:rsidP="006A41ED">
      <w:pPr>
        <w:pStyle w:val="a4"/>
        <w:spacing w:before="0" w:beforeAutospacing="0" w:after="240" w:afterAutospacing="0" w:line="360" w:lineRule="auto"/>
        <w:ind w:firstLine="720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>С началом</w:t>
      </w:r>
      <w:r w:rsidR="005129D5">
        <w:rPr>
          <w:sz w:val="28"/>
          <w:szCs w:val="28"/>
        </w:rPr>
        <w:t xml:space="preserve"> </w:t>
      </w:r>
      <w:r w:rsidR="009F5EB1" w:rsidRPr="00C927C8">
        <w:rPr>
          <w:color w:val="000000"/>
          <w:sz w:val="28"/>
          <w:szCs w:val="28"/>
        </w:rPr>
        <w:t>XX</w:t>
      </w:r>
      <w:r w:rsidR="00205BFA">
        <w:rPr>
          <w:color w:val="000000"/>
          <w:sz w:val="28"/>
          <w:szCs w:val="28"/>
          <w:lang w:val="en-US"/>
        </w:rPr>
        <w:t>I</w:t>
      </w:r>
      <w:r w:rsidR="005129D5">
        <w:rPr>
          <w:color w:val="000000"/>
          <w:sz w:val="28"/>
          <w:szCs w:val="28"/>
        </w:rPr>
        <w:t xml:space="preserve"> </w:t>
      </w:r>
      <w:r w:rsidR="00205BFA">
        <w:rPr>
          <w:color w:val="000000"/>
          <w:sz w:val="28"/>
          <w:szCs w:val="28"/>
        </w:rPr>
        <w:t xml:space="preserve">века </w:t>
      </w:r>
      <w:r w:rsidR="0084710E">
        <w:rPr>
          <w:color w:val="000000"/>
          <w:sz w:val="28"/>
          <w:szCs w:val="28"/>
        </w:rPr>
        <w:t>количество музыкальных состязаний</w:t>
      </w:r>
      <w:r w:rsidR="00205BFA">
        <w:rPr>
          <w:color w:val="000000"/>
          <w:sz w:val="28"/>
          <w:szCs w:val="28"/>
        </w:rPr>
        <w:t xml:space="preserve"> резко возросло. </w:t>
      </w:r>
      <w:r w:rsidR="0084710E">
        <w:rPr>
          <w:color w:val="000000"/>
          <w:sz w:val="28"/>
          <w:szCs w:val="28"/>
        </w:rPr>
        <w:t>В</w:t>
      </w:r>
      <w:r w:rsidR="00205BFA" w:rsidRPr="00BB5072">
        <w:rPr>
          <w:color w:val="000000"/>
          <w:sz w:val="28"/>
          <w:szCs w:val="28"/>
        </w:rPr>
        <w:t>се</w:t>
      </w:r>
      <w:r w:rsidR="00205BFA" w:rsidRPr="00BB5072">
        <w:rPr>
          <w:color w:val="000000"/>
          <w:sz w:val="28"/>
          <w:szCs w:val="28"/>
        </w:rPr>
        <w:softHyphen/>
        <w:t>мир</w:t>
      </w:r>
      <w:r w:rsidR="00205BFA" w:rsidRPr="00BB5072">
        <w:rPr>
          <w:color w:val="000000"/>
          <w:sz w:val="28"/>
          <w:szCs w:val="28"/>
        </w:rPr>
        <w:softHyphen/>
        <w:t>ная фе</w:t>
      </w:r>
      <w:r w:rsidR="00205BFA" w:rsidRPr="00BB5072">
        <w:rPr>
          <w:color w:val="000000"/>
          <w:sz w:val="28"/>
          <w:szCs w:val="28"/>
        </w:rPr>
        <w:softHyphen/>
        <w:t>де</w:t>
      </w:r>
      <w:r w:rsidR="00205BFA" w:rsidRPr="00BB5072">
        <w:rPr>
          <w:color w:val="000000"/>
          <w:sz w:val="28"/>
          <w:szCs w:val="28"/>
        </w:rPr>
        <w:softHyphen/>
        <w:t>ра</w:t>
      </w:r>
      <w:r w:rsidR="00205BFA" w:rsidRPr="00BB5072">
        <w:rPr>
          <w:color w:val="000000"/>
          <w:sz w:val="28"/>
          <w:szCs w:val="28"/>
        </w:rPr>
        <w:softHyphen/>
        <w:t>ция ме</w:t>
      </w:r>
      <w:r w:rsidR="00205BFA" w:rsidRPr="00BB5072">
        <w:rPr>
          <w:color w:val="000000"/>
          <w:sz w:val="28"/>
          <w:szCs w:val="28"/>
        </w:rPr>
        <w:softHyphen/>
        <w:t>ж</w:t>
      </w:r>
      <w:r w:rsidR="00205BFA" w:rsidRPr="00BB5072">
        <w:rPr>
          <w:color w:val="000000"/>
          <w:sz w:val="28"/>
          <w:szCs w:val="28"/>
        </w:rPr>
        <w:softHyphen/>
        <w:t>ду</w:t>
      </w:r>
      <w:r w:rsidR="00205BFA" w:rsidRPr="00BB5072">
        <w:rPr>
          <w:color w:val="000000"/>
          <w:sz w:val="28"/>
          <w:szCs w:val="28"/>
        </w:rPr>
        <w:softHyphen/>
        <w:t>на</w:t>
      </w:r>
      <w:r w:rsidR="00205BFA">
        <w:rPr>
          <w:color w:val="000000"/>
          <w:sz w:val="28"/>
          <w:szCs w:val="28"/>
        </w:rPr>
        <w:t>родных музыкальных кон</w:t>
      </w:r>
      <w:r w:rsidR="00205BFA">
        <w:rPr>
          <w:color w:val="000000"/>
          <w:sz w:val="28"/>
          <w:szCs w:val="28"/>
        </w:rPr>
        <w:softHyphen/>
        <w:t>кур</w:t>
      </w:r>
      <w:r w:rsidR="00205BFA">
        <w:rPr>
          <w:color w:val="000000"/>
          <w:sz w:val="28"/>
          <w:szCs w:val="28"/>
        </w:rPr>
        <w:softHyphen/>
        <w:t>сов</w:t>
      </w:r>
      <w:r w:rsidR="0084710E" w:rsidRPr="00BB5072">
        <w:rPr>
          <w:color w:val="000000"/>
          <w:sz w:val="28"/>
          <w:szCs w:val="28"/>
        </w:rPr>
        <w:t> World Federation of International Musi</w:t>
      </w:r>
      <w:r w:rsidR="0084710E">
        <w:rPr>
          <w:color w:val="000000"/>
          <w:sz w:val="28"/>
          <w:szCs w:val="28"/>
        </w:rPr>
        <w:t xml:space="preserve">c Competitions </w:t>
      </w:r>
      <w:r w:rsidR="005032B8">
        <w:rPr>
          <w:color w:val="000000"/>
          <w:sz w:val="28"/>
          <w:szCs w:val="28"/>
        </w:rPr>
        <w:t>(</w:t>
      </w:r>
      <w:r w:rsidR="005032B8" w:rsidRPr="00BB5072">
        <w:rPr>
          <w:color w:val="000000"/>
          <w:sz w:val="28"/>
          <w:szCs w:val="28"/>
        </w:rPr>
        <w:t>WFIMC</w:t>
      </w:r>
      <w:r w:rsidR="005032B8">
        <w:rPr>
          <w:color w:val="000000"/>
          <w:sz w:val="28"/>
          <w:szCs w:val="28"/>
        </w:rPr>
        <w:t xml:space="preserve">) </w:t>
      </w:r>
      <w:r w:rsidR="00BB5072">
        <w:rPr>
          <w:color w:val="000000"/>
          <w:sz w:val="28"/>
          <w:szCs w:val="28"/>
        </w:rPr>
        <w:t>в 2012 году</w:t>
      </w:r>
      <w:r w:rsidR="00C01BC9">
        <w:rPr>
          <w:color w:val="000000"/>
          <w:sz w:val="28"/>
          <w:szCs w:val="28"/>
        </w:rPr>
        <w:t xml:space="preserve"> объ</w:t>
      </w:r>
      <w:r w:rsidR="00C01BC9">
        <w:rPr>
          <w:color w:val="000000"/>
          <w:sz w:val="28"/>
          <w:szCs w:val="28"/>
        </w:rPr>
        <w:softHyphen/>
        <w:t>е</w:t>
      </w:r>
      <w:r w:rsidR="00C01BC9">
        <w:rPr>
          <w:color w:val="000000"/>
          <w:sz w:val="28"/>
          <w:szCs w:val="28"/>
        </w:rPr>
        <w:softHyphen/>
        <w:t>ди</w:t>
      </w:r>
      <w:r w:rsidR="00C01BC9">
        <w:rPr>
          <w:color w:val="000000"/>
          <w:sz w:val="28"/>
          <w:szCs w:val="28"/>
        </w:rPr>
        <w:softHyphen/>
        <w:t>нила</w:t>
      </w:r>
      <w:r w:rsidR="0050092B">
        <w:rPr>
          <w:color w:val="000000"/>
          <w:sz w:val="28"/>
          <w:szCs w:val="28"/>
        </w:rPr>
        <w:t xml:space="preserve"> свыше </w:t>
      </w:r>
      <w:r w:rsidR="003055BF">
        <w:rPr>
          <w:color w:val="000000"/>
          <w:sz w:val="28"/>
          <w:szCs w:val="28"/>
        </w:rPr>
        <w:t>120</w:t>
      </w:r>
      <w:r w:rsidR="0050092B">
        <w:rPr>
          <w:color w:val="000000"/>
          <w:sz w:val="28"/>
          <w:szCs w:val="28"/>
        </w:rPr>
        <w:t xml:space="preserve"> мероприятий</w:t>
      </w:r>
      <w:r w:rsidR="00BB5072" w:rsidRPr="00BB5072">
        <w:rPr>
          <w:color w:val="000000"/>
          <w:sz w:val="28"/>
          <w:szCs w:val="28"/>
        </w:rPr>
        <w:t xml:space="preserve"> во всех час</w:t>
      </w:r>
      <w:r w:rsidR="00BB5072" w:rsidRPr="00BB5072">
        <w:rPr>
          <w:color w:val="000000"/>
          <w:sz w:val="28"/>
          <w:szCs w:val="28"/>
        </w:rPr>
        <w:softHyphen/>
        <w:t>тях све</w:t>
      </w:r>
      <w:r w:rsidR="00BB5072" w:rsidRPr="00BB5072">
        <w:rPr>
          <w:color w:val="000000"/>
          <w:sz w:val="28"/>
          <w:szCs w:val="28"/>
        </w:rPr>
        <w:softHyphen/>
        <w:t>та</w:t>
      </w:r>
      <w:r w:rsidR="005032B8">
        <w:rPr>
          <w:color w:val="000000"/>
          <w:sz w:val="28"/>
          <w:szCs w:val="28"/>
        </w:rPr>
        <w:t>. Б</w:t>
      </w:r>
      <w:r w:rsidR="00BB5072" w:rsidRPr="00BB5072">
        <w:rPr>
          <w:color w:val="000000"/>
          <w:sz w:val="28"/>
          <w:szCs w:val="28"/>
        </w:rPr>
        <w:t>оль</w:t>
      </w:r>
      <w:r w:rsidR="00BB5072" w:rsidRPr="00BB5072">
        <w:rPr>
          <w:color w:val="000000"/>
          <w:sz w:val="28"/>
          <w:szCs w:val="28"/>
        </w:rPr>
        <w:softHyphen/>
        <w:t>шин</w:t>
      </w:r>
      <w:r w:rsidR="00BB5072" w:rsidRPr="00BB5072">
        <w:rPr>
          <w:color w:val="000000"/>
          <w:sz w:val="28"/>
          <w:szCs w:val="28"/>
        </w:rPr>
        <w:softHyphen/>
        <w:t>ст</w:t>
      </w:r>
      <w:r w:rsidR="00BB5072" w:rsidRPr="00BB5072">
        <w:rPr>
          <w:color w:val="000000"/>
          <w:sz w:val="28"/>
          <w:szCs w:val="28"/>
        </w:rPr>
        <w:softHyphen/>
        <w:t xml:space="preserve">во </w:t>
      </w:r>
      <w:r w:rsidR="005032B8">
        <w:rPr>
          <w:color w:val="000000"/>
          <w:sz w:val="28"/>
          <w:szCs w:val="28"/>
        </w:rPr>
        <w:t>из них проходят в Западной Ев</w:t>
      </w:r>
      <w:r w:rsidR="005032B8">
        <w:rPr>
          <w:color w:val="000000"/>
          <w:sz w:val="28"/>
          <w:szCs w:val="28"/>
        </w:rPr>
        <w:softHyphen/>
        <w:t>ро</w:t>
      </w:r>
      <w:r w:rsidR="005032B8">
        <w:rPr>
          <w:color w:val="000000"/>
          <w:sz w:val="28"/>
          <w:szCs w:val="28"/>
        </w:rPr>
        <w:softHyphen/>
        <w:t>пе, два,</w:t>
      </w:r>
      <w:r w:rsidR="00BB5072" w:rsidRPr="00BB5072">
        <w:rPr>
          <w:color w:val="000000"/>
          <w:sz w:val="28"/>
          <w:szCs w:val="28"/>
        </w:rPr>
        <w:t xml:space="preserve"> Ме</w:t>
      </w:r>
      <w:r w:rsidR="00BB5072" w:rsidRPr="00BB5072">
        <w:rPr>
          <w:color w:val="000000"/>
          <w:sz w:val="28"/>
          <w:szCs w:val="28"/>
        </w:rPr>
        <w:softHyphen/>
        <w:t>ж</w:t>
      </w:r>
      <w:r w:rsidR="00BB5072" w:rsidRPr="00BB5072">
        <w:rPr>
          <w:color w:val="000000"/>
          <w:sz w:val="28"/>
          <w:szCs w:val="28"/>
        </w:rPr>
        <w:softHyphen/>
        <w:t>ду</w:t>
      </w:r>
      <w:r w:rsidR="00BB5072" w:rsidRPr="00BB5072">
        <w:rPr>
          <w:color w:val="000000"/>
          <w:sz w:val="28"/>
          <w:szCs w:val="28"/>
        </w:rPr>
        <w:softHyphen/>
        <w:t>на</w:t>
      </w:r>
      <w:r w:rsidR="00BB5072" w:rsidRPr="00BB5072">
        <w:rPr>
          <w:color w:val="000000"/>
          <w:sz w:val="28"/>
          <w:szCs w:val="28"/>
        </w:rPr>
        <w:softHyphen/>
        <w:t>род</w:t>
      </w:r>
      <w:r w:rsidR="00BB5072" w:rsidRPr="00BB5072">
        <w:rPr>
          <w:color w:val="000000"/>
          <w:sz w:val="28"/>
          <w:szCs w:val="28"/>
        </w:rPr>
        <w:softHyphen/>
        <w:t>ный кон</w:t>
      </w:r>
      <w:r w:rsidR="00BB5072" w:rsidRPr="00BB5072">
        <w:rPr>
          <w:color w:val="000000"/>
          <w:sz w:val="28"/>
          <w:szCs w:val="28"/>
        </w:rPr>
        <w:softHyphen/>
        <w:t>курс му</w:t>
      </w:r>
      <w:r w:rsidR="00BB5072" w:rsidRPr="00BB5072">
        <w:rPr>
          <w:color w:val="000000"/>
          <w:sz w:val="28"/>
          <w:szCs w:val="28"/>
        </w:rPr>
        <w:softHyphen/>
        <w:t>зы</w:t>
      </w:r>
      <w:r w:rsidR="00BB5072" w:rsidRPr="00BB5072">
        <w:rPr>
          <w:color w:val="000000"/>
          <w:sz w:val="28"/>
          <w:szCs w:val="28"/>
        </w:rPr>
        <w:softHyphen/>
        <w:t>кан</w:t>
      </w:r>
      <w:r w:rsidR="00BB5072" w:rsidRPr="00BB5072">
        <w:rPr>
          <w:color w:val="000000"/>
          <w:sz w:val="28"/>
          <w:szCs w:val="28"/>
        </w:rPr>
        <w:softHyphen/>
        <w:t>тов-ис</w:t>
      </w:r>
      <w:r w:rsidR="00BB5072" w:rsidRPr="00BB5072">
        <w:rPr>
          <w:color w:val="000000"/>
          <w:sz w:val="28"/>
          <w:szCs w:val="28"/>
        </w:rPr>
        <w:softHyphen/>
        <w:t>пол</w:t>
      </w:r>
      <w:r w:rsidR="00BB5072" w:rsidRPr="00BB5072">
        <w:rPr>
          <w:color w:val="000000"/>
          <w:sz w:val="28"/>
          <w:szCs w:val="28"/>
        </w:rPr>
        <w:softHyphen/>
        <w:t>ни</w:t>
      </w:r>
      <w:r w:rsidR="00BB5072" w:rsidRPr="00BB5072">
        <w:rPr>
          <w:color w:val="000000"/>
          <w:sz w:val="28"/>
          <w:szCs w:val="28"/>
        </w:rPr>
        <w:softHyphen/>
        <w:t>те</w:t>
      </w:r>
      <w:r w:rsidR="00BB5072" w:rsidRPr="00BB5072">
        <w:rPr>
          <w:color w:val="000000"/>
          <w:sz w:val="28"/>
          <w:szCs w:val="28"/>
        </w:rPr>
        <w:softHyphen/>
        <w:t>лей име</w:t>
      </w:r>
      <w:r w:rsidR="00BB5072" w:rsidRPr="00BB5072">
        <w:rPr>
          <w:color w:val="000000"/>
          <w:sz w:val="28"/>
          <w:szCs w:val="28"/>
        </w:rPr>
        <w:softHyphen/>
        <w:t>ни </w:t>
      </w:r>
      <w:r w:rsidR="00BB5072">
        <w:rPr>
          <w:color w:val="000000"/>
          <w:sz w:val="28"/>
          <w:szCs w:val="28"/>
        </w:rPr>
        <w:t>П.И. Чайковского</w:t>
      </w:r>
      <w:r w:rsidR="005032B8">
        <w:rPr>
          <w:color w:val="000000"/>
          <w:sz w:val="28"/>
          <w:szCs w:val="28"/>
        </w:rPr>
        <w:t xml:space="preserve"> г. Москва</w:t>
      </w:r>
      <w:r w:rsidR="00BB5072" w:rsidRPr="00BB5072">
        <w:rPr>
          <w:color w:val="000000"/>
          <w:sz w:val="28"/>
          <w:szCs w:val="28"/>
        </w:rPr>
        <w:t> и Ме</w:t>
      </w:r>
      <w:r w:rsidR="00BB5072" w:rsidRPr="00BB5072">
        <w:rPr>
          <w:color w:val="000000"/>
          <w:sz w:val="28"/>
          <w:szCs w:val="28"/>
        </w:rPr>
        <w:softHyphen/>
        <w:t>ж</w:t>
      </w:r>
      <w:r w:rsidR="00BB5072" w:rsidRPr="00BB5072">
        <w:rPr>
          <w:color w:val="000000"/>
          <w:sz w:val="28"/>
          <w:szCs w:val="28"/>
        </w:rPr>
        <w:softHyphen/>
        <w:t>ду</w:t>
      </w:r>
      <w:r w:rsidR="00BB5072" w:rsidRPr="00BB5072">
        <w:rPr>
          <w:color w:val="000000"/>
          <w:sz w:val="28"/>
          <w:szCs w:val="28"/>
        </w:rPr>
        <w:softHyphen/>
        <w:t>народный кон</w:t>
      </w:r>
      <w:r w:rsidR="00BB5072" w:rsidRPr="00BB5072">
        <w:rPr>
          <w:color w:val="000000"/>
          <w:sz w:val="28"/>
          <w:szCs w:val="28"/>
        </w:rPr>
        <w:softHyphen/>
        <w:t>курс имени </w:t>
      </w:r>
      <w:r w:rsidR="00BB5072">
        <w:rPr>
          <w:color w:val="000000"/>
          <w:sz w:val="28"/>
          <w:szCs w:val="28"/>
        </w:rPr>
        <w:t>С.С. Прокофьева</w:t>
      </w:r>
      <w:r w:rsidR="005032B8">
        <w:rPr>
          <w:color w:val="000000"/>
          <w:sz w:val="28"/>
          <w:szCs w:val="28"/>
        </w:rPr>
        <w:t> г. Санкт-Пе</w:t>
      </w:r>
      <w:r w:rsidR="005032B8">
        <w:rPr>
          <w:color w:val="000000"/>
          <w:sz w:val="28"/>
          <w:szCs w:val="28"/>
        </w:rPr>
        <w:softHyphen/>
        <w:t>тер</w:t>
      </w:r>
      <w:r w:rsidR="005032B8">
        <w:rPr>
          <w:color w:val="000000"/>
          <w:sz w:val="28"/>
          <w:szCs w:val="28"/>
        </w:rPr>
        <w:softHyphen/>
        <w:t>бур</w:t>
      </w:r>
      <w:r w:rsidR="005032B8">
        <w:rPr>
          <w:color w:val="000000"/>
          <w:sz w:val="28"/>
          <w:szCs w:val="28"/>
        </w:rPr>
        <w:softHyphen/>
        <w:t>г представлены в России.</w:t>
      </w:r>
      <w:r w:rsidR="00BB5072" w:rsidRPr="00BB5072">
        <w:rPr>
          <w:color w:val="000000"/>
          <w:sz w:val="28"/>
          <w:szCs w:val="28"/>
        </w:rPr>
        <w:t>Ас</w:t>
      </w:r>
      <w:r w:rsidR="00BB5072" w:rsidRPr="00BB5072">
        <w:rPr>
          <w:color w:val="000000"/>
          <w:sz w:val="28"/>
          <w:szCs w:val="28"/>
        </w:rPr>
        <w:softHyphen/>
        <w:t>со</w:t>
      </w:r>
      <w:r w:rsidR="00BB5072" w:rsidRPr="00BB5072">
        <w:rPr>
          <w:color w:val="000000"/>
          <w:sz w:val="28"/>
          <w:szCs w:val="28"/>
        </w:rPr>
        <w:softHyphen/>
        <w:t>циа</w:t>
      </w:r>
      <w:r w:rsidR="00BB5072" w:rsidRPr="00BB5072">
        <w:rPr>
          <w:color w:val="000000"/>
          <w:sz w:val="28"/>
          <w:szCs w:val="28"/>
        </w:rPr>
        <w:softHyphen/>
        <w:t>ция м</w:t>
      </w:r>
      <w:r w:rsidR="009A3AFB">
        <w:rPr>
          <w:color w:val="000000"/>
          <w:sz w:val="28"/>
          <w:szCs w:val="28"/>
        </w:rPr>
        <w:t>узыкальных кон</w:t>
      </w:r>
      <w:r w:rsidR="009A3AFB">
        <w:rPr>
          <w:color w:val="000000"/>
          <w:sz w:val="28"/>
          <w:szCs w:val="28"/>
        </w:rPr>
        <w:softHyphen/>
        <w:t>кур</w:t>
      </w:r>
      <w:r w:rsidR="009A3AFB">
        <w:rPr>
          <w:color w:val="000000"/>
          <w:sz w:val="28"/>
          <w:szCs w:val="28"/>
        </w:rPr>
        <w:softHyphen/>
        <w:t>сов Рос</w:t>
      </w:r>
      <w:r w:rsidR="009A3AFB">
        <w:rPr>
          <w:color w:val="000000"/>
          <w:sz w:val="28"/>
          <w:szCs w:val="28"/>
        </w:rPr>
        <w:softHyphen/>
        <w:t>сии,</w:t>
      </w:r>
      <w:r w:rsidR="00205BFA">
        <w:rPr>
          <w:color w:val="000000"/>
          <w:sz w:val="28"/>
          <w:szCs w:val="28"/>
        </w:rPr>
        <w:t xml:space="preserve"> созданная в 2000 году,</w:t>
      </w:r>
      <w:r w:rsidR="00BB5072" w:rsidRPr="005032B8">
        <w:rPr>
          <w:color w:val="000000"/>
          <w:sz w:val="28"/>
          <w:szCs w:val="28"/>
        </w:rPr>
        <w:t>объ</w:t>
      </w:r>
      <w:r w:rsidR="00BB5072" w:rsidRPr="005032B8">
        <w:rPr>
          <w:color w:val="000000"/>
          <w:sz w:val="28"/>
          <w:szCs w:val="28"/>
        </w:rPr>
        <w:softHyphen/>
      </w:r>
      <w:r w:rsidR="0050092B" w:rsidRPr="005032B8">
        <w:rPr>
          <w:color w:val="000000"/>
          <w:sz w:val="28"/>
          <w:szCs w:val="28"/>
        </w:rPr>
        <w:t>е</w:t>
      </w:r>
      <w:r w:rsidR="0050092B" w:rsidRPr="005032B8">
        <w:rPr>
          <w:color w:val="000000"/>
          <w:sz w:val="28"/>
          <w:szCs w:val="28"/>
        </w:rPr>
        <w:softHyphen/>
        <w:t>ди</w:t>
      </w:r>
      <w:r w:rsidR="0050092B" w:rsidRPr="005032B8">
        <w:rPr>
          <w:color w:val="000000"/>
          <w:sz w:val="28"/>
          <w:szCs w:val="28"/>
        </w:rPr>
        <w:softHyphen/>
        <w:t>ня</w:t>
      </w:r>
      <w:r w:rsidR="0050092B" w:rsidRPr="005032B8">
        <w:rPr>
          <w:color w:val="000000"/>
          <w:sz w:val="28"/>
          <w:szCs w:val="28"/>
        </w:rPr>
        <w:softHyphen/>
        <w:t>ет</w:t>
      </w:r>
      <w:r w:rsidR="0050092B">
        <w:rPr>
          <w:color w:val="000000"/>
          <w:sz w:val="28"/>
          <w:szCs w:val="28"/>
        </w:rPr>
        <w:t xml:space="preserve"> свыше 100 проектов</w:t>
      </w:r>
      <w:r w:rsidR="005032B8">
        <w:rPr>
          <w:color w:val="000000"/>
          <w:sz w:val="28"/>
          <w:szCs w:val="28"/>
        </w:rPr>
        <w:t xml:space="preserve"> в различных городах нашей страны</w:t>
      </w:r>
      <w:r w:rsidR="00BB5072" w:rsidRPr="00BB5072">
        <w:rPr>
          <w:color w:val="000000"/>
          <w:sz w:val="28"/>
          <w:szCs w:val="28"/>
        </w:rPr>
        <w:t>.</w:t>
      </w:r>
    </w:p>
    <w:p w:rsidR="00932E72" w:rsidRDefault="00205BFA" w:rsidP="006A41ED">
      <w:pPr>
        <w:pStyle w:val="a4"/>
        <w:shd w:val="clear" w:color="auto" w:fill="FFFFFF"/>
        <w:spacing w:before="0" w:beforeAutospacing="0" w:after="24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Сегодня количест</w:t>
      </w:r>
      <w:r w:rsidR="0089658D">
        <w:rPr>
          <w:sz w:val="28"/>
          <w:szCs w:val="28"/>
        </w:rPr>
        <w:t>во музыкальных соревновательных площадок</w:t>
      </w:r>
      <w:r w:rsidR="009A3AFB">
        <w:rPr>
          <w:sz w:val="28"/>
          <w:szCs w:val="28"/>
        </w:rPr>
        <w:t xml:space="preserve"> огромно</w:t>
      </w:r>
      <w:r w:rsidR="009A3AFB" w:rsidRPr="009A3AFB">
        <w:rPr>
          <w:sz w:val="28"/>
          <w:szCs w:val="28"/>
        </w:rPr>
        <w:t xml:space="preserve">. С каждым годом расширяется </w:t>
      </w:r>
      <w:r w:rsidR="009A3AFB">
        <w:rPr>
          <w:sz w:val="28"/>
          <w:szCs w:val="28"/>
        </w:rPr>
        <w:t xml:space="preserve">их </w:t>
      </w:r>
      <w:r w:rsidR="009A3AFB" w:rsidRPr="009A3AFB">
        <w:rPr>
          <w:sz w:val="28"/>
          <w:szCs w:val="28"/>
        </w:rPr>
        <w:t>география и ориентация</w:t>
      </w:r>
      <w:r w:rsidR="009A3AFB">
        <w:rPr>
          <w:sz w:val="28"/>
          <w:szCs w:val="28"/>
        </w:rPr>
        <w:t>.</w:t>
      </w:r>
      <w:r w:rsidR="002C2E63" w:rsidRPr="005A6335">
        <w:rPr>
          <w:sz w:val="28"/>
          <w:szCs w:val="28"/>
        </w:rPr>
        <w:t xml:space="preserve"> Разной степени сложности и</w:t>
      </w:r>
      <w:r w:rsidR="00BA523E" w:rsidRPr="005A6335">
        <w:rPr>
          <w:sz w:val="28"/>
          <w:szCs w:val="28"/>
        </w:rPr>
        <w:t xml:space="preserve"> направленности</w:t>
      </w:r>
      <w:r w:rsidR="00A66803">
        <w:rPr>
          <w:sz w:val="28"/>
          <w:szCs w:val="28"/>
        </w:rPr>
        <w:t>, он</w:t>
      </w:r>
      <w:r w:rsidR="0084710E">
        <w:rPr>
          <w:sz w:val="28"/>
          <w:szCs w:val="28"/>
        </w:rPr>
        <w:t>и становятся</w:t>
      </w:r>
      <w:r w:rsidR="00CD411F">
        <w:rPr>
          <w:sz w:val="28"/>
          <w:szCs w:val="28"/>
        </w:rPr>
        <w:t>практически</w:t>
      </w:r>
      <w:r w:rsidR="002C2E63" w:rsidRPr="005A6335">
        <w:rPr>
          <w:sz w:val="28"/>
          <w:szCs w:val="28"/>
        </w:rPr>
        <w:t>необходимым атрибутом для современного музыканта.</w:t>
      </w:r>
    </w:p>
    <w:p w:rsidR="00D4068A" w:rsidRDefault="002C2E63" w:rsidP="006A41E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BFA">
        <w:rPr>
          <w:rFonts w:ascii="Times New Roman" w:hAnsi="Times New Roman" w:cs="Times New Roman"/>
          <w:sz w:val="28"/>
          <w:szCs w:val="28"/>
        </w:rPr>
        <w:t>Наряду с профессиональными фортепианными исполнительскими конкурсами</w:t>
      </w:r>
      <w:r w:rsidR="003730A4" w:rsidRPr="00205BFA">
        <w:rPr>
          <w:rFonts w:ascii="Times New Roman" w:hAnsi="Times New Roman" w:cs="Times New Roman"/>
          <w:sz w:val="28"/>
          <w:szCs w:val="28"/>
        </w:rPr>
        <w:t xml:space="preserve">, растет число фортепианных конкурсов для учащихся других </w:t>
      </w:r>
      <w:r w:rsidR="003730A4" w:rsidRPr="001C6DAF">
        <w:rPr>
          <w:rFonts w:ascii="Times New Roman" w:hAnsi="Times New Roman" w:cs="Times New Roman"/>
          <w:sz w:val="28"/>
          <w:szCs w:val="28"/>
        </w:rPr>
        <w:t>специальност</w:t>
      </w:r>
      <w:r w:rsidR="0089658D" w:rsidRPr="001C6DAF">
        <w:rPr>
          <w:rFonts w:ascii="Times New Roman" w:hAnsi="Times New Roman" w:cs="Times New Roman"/>
          <w:sz w:val="28"/>
          <w:szCs w:val="28"/>
        </w:rPr>
        <w:t>ей</w:t>
      </w:r>
      <w:r w:rsidR="00CD411F" w:rsidRPr="001C6DAF">
        <w:rPr>
          <w:rFonts w:ascii="Times New Roman" w:hAnsi="Times New Roman" w:cs="Times New Roman"/>
          <w:sz w:val="28"/>
          <w:szCs w:val="28"/>
        </w:rPr>
        <w:t>.</w:t>
      </w:r>
      <w:r w:rsidR="005129D5">
        <w:rPr>
          <w:rFonts w:ascii="Times New Roman" w:hAnsi="Times New Roman" w:cs="Times New Roman"/>
          <w:sz w:val="28"/>
          <w:szCs w:val="28"/>
        </w:rPr>
        <w:t xml:space="preserve"> </w:t>
      </w:r>
      <w:r w:rsidR="00932E72" w:rsidRPr="00D4068A">
        <w:rPr>
          <w:rFonts w:ascii="Times New Roman" w:hAnsi="Times New Roman" w:cs="Times New Roman"/>
          <w:sz w:val="28"/>
          <w:szCs w:val="28"/>
        </w:rPr>
        <w:t xml:space="preserve">Популяризация этого </w:t>
      </w:r>
      <w:proofErr w:type="spellStart"/>
      <w:r w:rsidR="00932E72" w:rsidRPr="00D4068A">
        <w:rPr>
          <w:rFonts w:ascii="Times New Roman" w:hAnsi="Times New Roman" w:cs="Times New Roman"/>
          <w:sz w:val="28"/>
          <w:szCs w:val="28"/>
        </w:rPr>
        <w:t>явления</w:t>
      </w:r>
      <w:proofErr w:type="gramStart"/>
      <w:r w:rsidR="00892117" w:rsidRPr="00D4068A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892117" w:rsidRPr="00D4068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92117" w:rsidRPr="00D4068A">
        <w:rPr>
          <w:rFonts w:ascii="Times New Roman" w:hAnsi="Times New Roman" w:cs="Times New Roman"/>
          <w:sz w:val="28"/>
          <w:szCs w:val="28"/>
        </w:rPr>
        <w:t xml:space="preserve"> мнению авторов, </w:t>
      </w:r>
      <w:r w:rsidR="009E162F" w:rsidRPr="00D4068A">
        <w:rPr>
          <w:rFonts w:ascii="Times New Roman" w:hAnsi="Times New Roman" w:cs="Times New Roman"/>
          <w:sz w:val="28"/>
          <w:szCs w:val="28"/>
        </w:rPr>
        <w:t>обусловлена тем</w:t>
      </w:r>
      <w:r w:rsidR="00932E72" w:rsidRPr="00D4068A">
        <w:rPr>
          <w:rFonts w:ascii="Times New Roman" w:hAnsi="Times New Roman" w:cs="Times New Roman"/>
          <w:sz w:val="28"/>
          <w:szCs w:val="28"/>
        </w:rPr>
        <w:t xml:space="preserve">, </w:t>
      </w:r>
      <w:r w:rsidR="009E162F" w:rsidRPr="00D4068A">
        <w:rPr>
          <w:rFonts w:ascii="Times New Roman" w:hAnsi="Times New Roman" w:cs="Times New Roman"/>
          <w:sz w:val="28"/>
          <w:szCs w:val="28"/>
        </w:rPr>
        <w:t>что в нынешней</w:t>
      </w:r>
      <w:r w:rsidR="00932E72" w:rsidRPr="00D4068A">
        <w:rPr>
          <w:rFonts w:ascii="Times New Roman" w:hAnsi="Times New Roman" w:cs="Times New Roman"/>
          <w:color w:val="000000"/>
          <w:sz w:val="28"/>
          <w:szCs w:val="28"/>
        </w:rPr>
        <w:t xml:space="preserve"> концертной ситуации молодые музыканты-исполнители поставлены в такие условия, что практически все они должны и</w:t>
      </w:r>
      <w:r w:rsidR="00D4068A">
        <w:rPr>
          <w:rFonts w:ascii="Times New Roman" w:hAnsi="Times New Roman" w:cs="Times New Roman"/>
          <w:color w:val="000000"/>
          <w:sz w:val="28"/>
          <w:szCs w:val="28"/>
        </w:rPr>
        <w:t xml:space="preserve"> хотят иметь конкурсные регалии. </w:t>
      </w:r>
      <w:r w:rsidR="0065336F">
        <w:rPr>
          <w:rFonts w:ascii="Times New Roman" w:hAnsi="Times New Roman" w:cs="Times New Roman"/>
          <w:color w:val="000000"/>
          <w:sz w:val="28"/>
          <w:szCs w:val="28"/>
        </w:rPr>
        <w:t>Педагоги фортепиано</w:t>
      </w:r>
      <w:r w:rsidR="00D4068A">
        <w:rPr>
          <w:rFonts w:ascii="Times New Roman" w:hAnsi="Times New Roman" w:cs="Times New Roman"/>
          <w:color w:val="000000"/>
          <w:sz w:val="28"/>
          <w:szCs w:val="28"/>
        </w:rPr>
        <w:t>, находясь в постоянном поиске</w:t>
      </w:r>
      <w:r w:rsidR="005032B8">
        <w:rPr>
          <w:rFonts w:ascii="Times New Roman" w:hAnsi="Times New Roman" w:cs="Times New Roman"/>
          <w:color w:val="000000"/>
          <w:sz w:val="28"/>
          <w:szCs w:val="28"/>
        </w:rPr>
        <w:t xml:space="preserve"> новых методов и форм</w:t>
      </w:r>
      <w:r w:rsidR="00D4068A">
        <w:rPr>
          <w:rFonts w:ascii="Times New Roman" w:hAnsi="Times New Roman" w:cs="Times New Roman"/>
          <w:color w:val="000000"/>
          <w:sz w:val="28"/>
          <w:szCs w:val="28"/>
        </w:rPr>
        <w:t>воспитания образованных и профессиональных музыкантов</w:t>
      </w:r>
      <w:r w:rsidR="0065336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4068A">
        <w:rPr>
          <w:rFonts w:ascii="Times New Roman" w:hAnsi="Times New Roman" w:cs="Times New Roman"/>
          <w:color w:val="000000"/>
          <w:sz w:val="28"/>
          <w:szCs w:val="28"/>
        </w:rPr>
        <w:t xml:space="preserve"> выбирают участи</w:t>
      </w:r>
      <w:r w:rsidR="0065336F">
        <w:rPr>
          <w:rFonts w:ascii="Times New Roman" w:hAnsi="Times New Roman" w:cs="Times New Roman"/>
          <w:color w:val="000000"/>
          <w:sz w:val="28"/>
          <w:szCs w:val="28"/>
        </w:rPr>
        <w:t xml:space="preserve">е в </w:t>
      </w:r>
      <w:r w:rsidR="00760A6E">
        <w:rPr>
          <w:rFonts w:ascii="Times New Roman" w:hAnsi="Times New Roman" w:cs="Times New Roman"/>
          <w:color w:val="000000"/>
          <w:sz w:val="28"/>
          <w:szCs w:val="28"/>
        </w:rPr>
        <w:t xml:space="preserve">конкурсе, </w:t>
      </w:r>
      <w:r w:rsidR="00760A6E" w:rsidRPr="006B404D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6B404D">
        <w:rPr>
          <w:rFonts w:ascii="Times New Roman" w:hAnsi="Times New Roman" w:cs="Times New Roman"/>
          <w:color w:val="000000"/>
          <w:sz w:val="28"/>
          <w:szCs w:val="28"/>
        </w:rPr>
        <w:t>увлечь  учащихся игрой на фортепиано. В</w:t>
      </w:r>
      <w:r w:rsidR="0065336F">
        <w:rPr>
          <w:rFonts w:ascii="Times New Roman" w:hAnsi="Times New Roman" w:cs="Times New Roman"/>
          <w:color w:val="000000"/>
          <w:sz w:val="28"/>
          <w:szCs w:val="28"/>
        </w:rPr>
        <w:t xml:space="preserve">виду небольшой аудиторной занятости </w:t>
      </w:r>
      <w:r w:rsidR="006B404D">
        <w:rPr>
          <w:rFonts w:ascii="Times New Roman" w:hAnsi="Times New Roman" w:cs="Times New Roman"/>
          <w:color w:val="000000"/>
          <w:sz w:val="28"/>
          <w:szCs w:val="28"/>
        </w:rPr>
        <w:t xml:space="preserve"> по учебному предмету «Фортепиано» </w:t>
      </w:r>
      <w:r w:rsidR="00E6709F">
        <w:rPr>
          <w:rFonts w:ascii="Times New Roman" w:hAnsi="Times New Roman" w:cs="Times New Roman"/>
          <w:color w:val="000000"/>
          <w:sz w:val="28"/>
          <w:szCs w:val="28"/>
        </w:rPr>
        <w:t xml:space="preserve">уроки </w:t>
      </w:r>
      <w:r w:rsidR="006B404D">
        <w:rPr>
          <w:rFonts w:ascii="Times New Roman" w:hAnsi="Times New Roman" w:cs="Times New Roman"/>
          <w:color w:val="000000"/>
          <w:sz w:val="28"/>
          <w:szCs w:val="28"/>
        </w:rPr>
        <w:t>часто теряют</w:t>
      </w:r>
      <w:r w:rsidR="0065336F">
        <w:rPr>
          <w:rFonts w:ascii="Times New Roman" w:hAnsi="Times New Roman" w:cs="Times New Roman"/>
          <w:color w:val="000000"/>
          <w:sz w:val="28"/>
          <w:szCs w:val="28"/>
        </w:rPr>
        <w:t xml:space="preserve"> свою остроту и привлекательность. </w:t>
      </w:r>
      <w:r w:rsidR="006B404D">
        <w:rPr>
          <w:rFonts w:ascii="Times New Roman" w:hAnsi="Times New Roman" w:cs="Times New Roman"/>
          <w:color w:val="000000"/>
          <w:sz w:val="28"/>
          <w:szCs w:val="28"/>
        </w:rPr>
        <w:t>И с</w:t>
      </w:r>
      <w:r w:rsidR="0065336F" w:rsidRPr="0065336F">
        <w:rPr>
          <w:rFonts w:ascii="Times New Roman" w:hAnsi="Times New Roman" w:cs="Times New Roman"/>
          <w:color w:val="000000"/>
          <w:sz w:val="28"/>
          <w:szCs w:val="28"/>
        </w:rPr>
        <w:t xml:space="preserve">тавя перед собой цель, занять достойное место в состязании, у будущих конкурсантов </w:t>
      </w:r>
      <w:r w:rsidR="006B404D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подготовки к выступлению </w:t>
      </w:r>
      <w:r w:rsidR="0065336F" w:rsidRPr="0065336F">
        <w:rPr>
          <w:rFonts w:ascii="Times New Roman" w:hAnsi="Times New Roman" w:cs="Times New Roman"/>
          <w:color w:val="000000"/>
          <w:sz w:val="28"/>
          <w:szCs w:val="28"/>
        </w:rPr>
        <w:t>мобилизуется творческий потенциал, кроме того, происходит скачок профессионального роста</w:t>
      </w:r>
      <w:r w:rsidR="006B404D">
        <w:rPr>
          <w:rFonts w:ascii="Times New Roman" w:hAnsi="Times New Roman" w:cs="Times New Roman"/>
          <w:color w:val="000000"/>
          <w:sz w:val="28"/>
          <w:szCs w:val="28"/>
        </w:rPr>
        <w:t xml:space="preserve"> фортепианного исполнительского мастерства.</w:t>
      </w:r>
    </w:p>
    <w:p w:rsidR="00F04B8C" w:rsidRDefault="001C6DAF" w:rsidP="006A41ED">
      <w:pPr>
        <w:spacing w:line="360" w:lineRule="auto"/>
        <w:ind w:firstLine="720"/>
        <w:jc w:val="both"/>
        <w:rPr>
          <w:sz w:val="28"/>
          <w:szCs w:val="28"/>
        </w:rPr>
      </w:pPr>
      <w:r w:rsidRPr="006B404D">
        <w:rPr>
          <w:rFonts w:ascii="Times New Roman" w:hAnsi="Times New Roman" w:cs="Times New Roman"/>
          <w:color w:val="000000"/>
          <w:sz w:val="28"/>
          <w:szCs w:val="28"/>
        </w:rPr>
        <w:t>Следует отметить</w:t>
      </w:r>
      <w:r w:rsidR="002422D2" w:rsidRPr="00D4068A">
        <w:rPr>
          <w:rFonts w:ascii="Times New Roman" w:hAnsi="Times New Roman" w:cs="Times New Roman"/>
          <w:color w:val="000000"/>
          <w:sz w:val="28"/>
          <w:szCs w:val="28"/>
        </w:rPr>
        <w:t>, что к</w:t>
      </w:r>
      <w:r w:rsidR="00B32DB3" w:rsidRPr="00D4068A">
        <w:rPr>
          <w:rFonts w:ascii="Times New Roman" w:hAnsi="Times New Roman" w:cs="Times New Roman"/>
          <w:color w:val="000000"/>
          <w:sz w:val="28"/>
          <w:szCs w:val="28"/>
        </w:rPr>
        <w:t>онкурсы</w:t>
      </w:r>
      <w:r w:rsidR="00DF7DCE" w:rsidRPr="00D4068A">
        <w:rPr>
          <w:rFonts w:ascii="Times New Roman" w:hAnsi="Times New Roman" w:cs="Times New Roman"/>
          <w:color w:val="000000"/>
          <w:sz w:val="28"/>
          <w:szCs w:val="28"/>
        </w:rPr>
        <w:t xml:space="preserve"> для пианистов и учащихся д</w:t>
      </w:r>
      <w:r w:rsidR="00B32DB3" w:rsidRPr="00D4068A">
        <w:rPr>
          <w:rFonts w:ascii="Times New Roman" w:hAnsi="Times New Roman" w:cs="Times New Roman"/>
          <w:color w:val="000000"/>
          <w:sz w:val="28"/>
          <w:szCs w:val="28"/>
        </w:rPr>
        <w:t>ругих специальностей</w:t>
      </w:r>
      <w:r w:rsidR="000356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3713" w:rsidRPr="00D4068A">
        <w:rPr>
          <w:rFonts w:ascii="Times New Roman" w:hAnsi="Times New Roman" w:cs="Times New Roman"/>
          <w:color w:val="000000"/>
          <w:sz w:val="28"/>
          <w:szCs w:val="28"/>
        </w:rPr>
        <w:t xml:space="preserve">при внешней схожести, все же </w:t>
      </w:r>
      <w:r w:rsidR="0088504E" w:rsidRPr="00D4068A">
        <w:rPr>
          <w:rFonts w:ascii="Times New Roman" w:hAnsi="Times New Roman" w:cs="Times New Roman"/>
          <w:color w:val="000000"/>
          <w:sz w:val="28"/>
          <w:szCs w:val="28"/>
        </w:rPr>
        <w:t>неодинаковы</w:t>
      </w:r>
      <w:r w:rsidR="008D3713" w:rsidRPr="00D406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56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E32" w:rsidRPr="00D4068A">
        <w:rPr>
          <w:rFonts w:ascii="Times New Roman" w:hAnsi="Times New Roman" w:cs="Times New Roman"/>
          <w:color w:val="000000"/>
          <w:sz w:val="28"/>
          <w:szCs w:val="28"/>
        </w:rPr>
        <w:t xml:space="preserve">Эта </w:t>
      </w:r>
      <w:proofErr w:type="spellStart"/>
      <w:r w:rsidR="00F80E32" w:rsidRPr="00D4068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60A6E">
        <w:rPr>
          <w:rFonts w:ascii="Times New Roman" w:hAnsi="Times New Roman" w:cs="Times New Roman"/>
          <w:color w:val="000000"/>
          <w:sz w:val="28"/>
          <w:szCs w:val="28"/>
        </w:rPr>
        <w:t>наковость</w:t>
      </w:r>
      <w:proofErr w:type="spellEnd"/>
      <w:r w:rsidR="00760A6E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</w:t>
      </w:r>
      <w:r w:rsidR="000356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E32" w:rsidRPr="00D4068A">
        <w:rPr>
          <w:rFonts w:ascii="Times New Roman" w:hAnsi="Times New Roman" w:cs="Times New Roman"/>
          <w:color w:val="000000"/>
          <w:sz w:val="28"/>
          <w:szCs w:val="28"/>
        </w:rPr>
        <w:t>внутренним содержанием самого курса</w:t>
      </w:r>
      <w:r w:rsidR="006B404D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тех и других.</w:t>
      </w:r>
      <w:r w:rsidR="000356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0E32" w:rsidRPr="00D4068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129D5">
        <w:rPr>
          <w:rFonts w:ascii="Times New Roman" w:hAnsi="Times New Roman" w:cs="Times New Roman"/>
          <w:color w:val="000000"/>
          <w:sz w:val="28"/>
          <w:szCs w:val="28"/>
        </w:rPr>
        <w:t>.Д.</w:t>
      </w:r>
      <w:r w:rsidR="003055BF">
        <w:rPr>
          <w:rFonts w:ascii="Times New Roman" w:hAnsi="Times New Roman" w:cs="Times New Roman"/>
          <w:color w:val="000000"/>
          <w:sz w:val="28"/>
          <w:szCs w:val="28"/>
        </w:rPr>
        <w:t>Ныркова</w:t>
      </w:r>
      <w:proofErr w:type="spellEnd"/>
      <w:r w:rsidR="003055BF">
        <w:rPr>
          <w:rFonts w:ascii="Times New Roman" w:hAnsi="Times New Roman" w:cs="Times New Roman"/>
          <w:color w:val="000000"/>
          <w:sz w:val="28"/>
          <w:szCs w:val="28"/>
        </w:rPr>
        <w:t xml:space="preserve"> говорит</w:t>
      </w:r>
      <w:r w:rsidR="00F04B8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129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34F8" w:rsidRPr="00D4068A">
        <w:rPr>
          <w:rFonts w:ascii="Times New Roman" w:hAnsi="Times New Roman" w:cs="Times New Roman"/>
          <w:sz w:val="28"/>
          <w:szCs w:val="28"/>
        </w:rPr>
        <w:t>«</w:t>
      </w:r>
      <w:r w:rsidR="00F834F8" w:rsidRPr="005A6335">
        <w:rPr>
          <w:rFonts w:ascii="Times New Roman" w:hAnsi="Times New Roman" w:cs="Times New Roman"/>
          <w:sz w:val="28"/>
          <w:szCs w:val="28"/>
        </w:rPr>
        <w:t xml:space="preserve">Подход к обучению на рояле </w:t>
      </w:r>
      <w:proofErr w:type="spellStart"/>
      <w:r w:rsidR="00F834F8" w:rsidRPr="005A6335">
        <w:rPr>
          <w:rFonts w:ascii="Times New Roman" w:hAnsi="Times New Roman" w:cs="Times New Roman"/>
          <w:sz w:val="28"/>
          <w:szCs w:val="28"/>
        </w:rPr>
        <w:t>непианистов</w:t>
      </w:r>
      <w:proofErr w:type="spellEnd"/>
      <w:r w:rsidR="00F834F8" w:rsidRPr="005A6335">
        <w:rPr>
          <w:rFonts w:ascii="Times New Roman" w:hAnsi="Times New Roman" w:cs="Times New Roman"/>
          <w:sz w:val="28"/>
          <w:szCs w:val="28"/>
        </w:rPr>
        <w:t xml:space="preserve"> имеет свои законы и специфику – с разными вариантами программ, прохождение которых направлено на расширение музыкального кругозора (ознакомление не только с фортепианной, но и с камерно-ансамблевой литературой), на приобретение учащимися необходимых, сообразно их специальности, практических знаний»  [</w:t>
      </w:r>
      <w:r w:rsidR="00A20669">
        <w:rPr>
          <w:rFonts w:ascii="Times New Roman" w:hAnsi="Times New Roman" w:cs="Times New Roman"/>
          <w:sz w:val="28"/>
          <w:szCs w:val="28"/>
        </w:rPr>
        <w:t>6</w:t>
      </w:r>
      <w:r w:rsidR="00F834F8">
        <w:rPr>
          <w:sz w:val="28"/>
          <w:szCs w:val="28"/>
        </w:rPr>
        <w:t xml:space="preserve">. </w:t>
      </w:r>
      <w:r w:rsidR="00F834F8" w:rsidRPr="005A6335">
        <w:rPr>
          <w:rFonts w:ascii="Times New Roman" w:hAnsi="Times New Roman" w:cs="Times New Roman"/>
          <w:sz w:val="28"/>
          <w:szCs w:val="28"/>
        </w:rPr>
        <w:t>с.14].</w:t>
      </w:r>
    </w:p>
    <w:p w:rsidR="000778FC" w:rsidRDefault="00DF7DCE" w:rsidP="006A41E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D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Организационные основы  мероприятий, где на сцену к роялю выходят</w:t>
      </w:r>
      <w:r w:rsidR="00AC6704" w:rsidRPr="001C6DAF">
        <w:rPr>
          <w:rFonts w:ascii="Times New Roman" w:hAnsi="Times New Roman" w:cs="Times New Roman"/>
          <w:color w:val="000000"/>
          <w:sz w:val="28"/>
          <w:szCs w:val="28"/>
        </w:rPr>
        <w:t xml:space="preserve"> струнники или духовики, вокалисты или танцоры  в чем-</w:t>
      </w:r>
      <w:r w:rsidRPr="001C6DAF">
        <w:rPr>
          <w:rFonts w:ascii="Times New Roman" w:hAnsi="Times New Roman" w:cs="Times New Roman"/>
          <w:color w:val="000000"/>
          <w:sz w:val="28"/>
          <w:szCs w:val="28"/>
        </w:rPr>
        <w:t xml:space="preserve">то </w:t>
      </w:r>
      <w:r w:rsidR="00AC6704" w:rsidRPr="001C6DAF">
        <w:rPr>
          <w:rFonts w:ascii="Times New Roman" w:hAnsi="Times New Roman" w:cs="Times New Roman"/>
          <w:color w:val="000000"/>
          <w:sz w:val="28"/>
          <w:szCs w:val="28"/>
        </w:rPr>
        <w:t>заимствованы у учредителей</w:t>
      </w:r>
      <w:r w:rsidRPr="001C6DAF">
        <w:rPr>
          <w:rFonts w:ascii="Times New Roman" w:hAnsi="Times New Roman" w:cs="Times New Roman"/>
          <w:color w:val="000000"/>
          <w:sz w:val="28"/>
          <w:szCs w:val="28"/>
        </w:rPr>
        <w:t xml:space="preserve"> форт</w:t>
      </w:r>
      <w:r w:rsidR="00C96B83" w:rsidRPr="001C6DAF">
        <w:rPr>
          <w:rFonts w:ascii="Times New Roman" w:hAnsi="Times New Roman" w:cs="Times New Roman"/>
          <w:color w:val="000000"/>
          <w:sz w:val="28"/>
          <w:szCs w:val="28"/>
        </w:rPr>
        <w:t>епианных конкурсов, но они не</w:t>
      </w:r>
      <w:r w:rsidRPr="001C6DAF">
        <w:rPr>
          <w:rFonts w:ascii="Times New Roman" w:hAnsi="Times New Roman" w:cs="Times New Roman"/>
          <w:color w:val="000000"/>
          <w:sz w:val="28"/>
          <w:szCs w:val="28"/>
        </w:rPr>
        <w:t xml:space="preserve"> пе</w:t>
      </w:r>
      <w:r w:rsidR="00C96B83" w:rsidRPr="001C6DAF">
        <w:rPr>
          <w:rFonts w:ascii="Times New Roman" w:hAnsi="Times New Roman" w:cs="Times New Roman"/>
          <w:color w:val="000000"/>
          <w:sz w:val="28"/>
          <w:szCs w:val="28"/>
        </w:rPr>
        <w:t xml:space="preserve">регружены </w:t>
      </w:r>
      <w:r w:rsidR="00965482" w:rsidRPr="001C6DAF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количеством </w:t>
      </w:r>
      <w:r w:rsidRPr="001C6DAF">
        <w:rPr>
          <w:rFonts w:ascii="Times New Roman" w:hAnsi="Times New Roman" w:cs="Times New Roman"/>
          <w:color w:val="000000"/>
          <w:sz w:val="28"/>
          <w:szCs w:val="28"/>
        </w:rPr>
        <w:t xml:space="preserve">исполняемых произведений и более свободны в жанровом разнообразии репертуара. </w:t>
      </w:r>
      <w:r w:rsidR="00025A6D">
        <w:rPr>
          <w:rFonts w:ascii="Times New Roman" w:hAnsi="Times New Roman" w:cs="Times New Roman"/>
          <w:color w:val="000000"/>
          <w:sz w:val="28"/>
          <w:szCs w:val="28"/>
        </w:rPr>
        <w:t>Система оценок на конкурсах по общему фортепиано имеет свою систему и специфику. Если для пианиста о</w:t>
      </w:r>
      <w:r w:rsidR="00000EF4" w:rsidRPr="001C6DAF">
        <w:rPr>
          <w:rFonts w:ascii="Times New Roman" w:hAnsi="Times New Roman" w:cs="Times New Roman"/>
          <w:color w:val="000000"/>
          <w:sz w:val="28"/>
          <w:szCs w:val="28"/>
        </w:rPr>
        <w:t>соб</w:t>
      </w:r>
      <w:r w:rsidR="00025A6D">
        <w:rPr>
          <w:rFonts w:ascii="Times New Roman" w:hAnsi="Times New Roman" w:cs="Times New Roman"/>
          <w:color w:val="000000"/>
          <w:sz w:val="28"/>
          <w:szCs w:val="28"/>
        </w:rPr>
        <w:t>ым условием исполнения</w:t>
      </w:r>
      <w:r w:rsidR="00000EF4" w:rsidRPr="001C6DAF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музыкального произведения является предельно виртуозная игра, чистая, яркая</w:t>
      </w:r>
      <w:r w:rsidRPr="001C6DAF">
        <w:rPr>
          <w:rFonts w:ascii="Times New Roman" w:hAnsi="Times New Roman" w:cs="Times New Roman"/>
          <w:color w:val="000000"/>
          <w:sz w:val="28"/>
          <w:szCs w:val="28"/>
        </w:rPr>
        <w:t>, с подчеркнутой легкостью пре</w:t>
      </w:r>
      <w:r w:rsidR="00025A6D">
        <w:rPr>
          <w:rFonts w:ascii="Times New Roman" w:hAnsi="Times New Roman" w:cs="Times New Roman"/>
          <w:color w:val="000000"/>
          <w:sz w:val="28"/>
          <w:szCs w:val="28"/>
        </w:rPr>
        <w:t>одоления технических трудностей, то  д</w:t>
      </w:r>
      <w:r w:rsidRPr="001C6DAF"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proofErr w:type="spellStart"/>
      <w:r w:rsidRPr="001C6DAF">
        <w:rPr>
          <w:rFonts w:ascii="Times New Roman" w:hAnsi="Times New Roman" w:cs="Times New Roman"/>
          <w:color w:val="000000"/>
          <w:sz w:val="28"/>
          <w:szCs w:val="28"/>
        </w:rPr>
        <w:t>непианистов</w:t>
      </w:r>
      <w:proofErr w:type="spellEnd"/>
      <w:r w:rsidR="008C08E6" w:rsidRPr="001C6DA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</w:t>
      </w:r>
      <w:r w:rsidR="00000EF4" w:rsidRPr="001C6DAF">
        <w:rPr>
          <w:rFonts w:ascii="Times New Roman" w:hAnsi="Times New Roman" w:cs="Times New Roman"/>
          <w:color w:val="000000"/>
          <w:sz w:val="28"/>
          <w:szCs w:val="28"/>
        </w:rPr>
        <w:t xml:space="preserve"> носит</w:t>
      </w:r>
      <w:r w:rsidRPr="001C6DAF">
        <w:rPr>
          <w:rFonts w:ascii="Times New Roman" w:hAnsi="Times New Roman" w:cs="Times New Roman"/>
          <w:color w:val="000000"/>
          <w:sz w:val="28"/>
          <w:szCs w:val="28"/>
        </w:rPr>
        <w:t xml:space="preserve"> менее «спортивный»</w:t>
      </w:r>
      <w:r w:rsidR="00AC6704" w:rsidRPr="001C6DAF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характер. П</w:t>
      </w:r>
      <w:r w:rsidRPr="001C6DAF">
        <w:rPr>
          <w:rFonts w:ascii="Times New Roman" w:hAnsi="Times New Roman" w:cs="Times New Roman"/>
          <w:color w:val="000000"/>
          <w:sz w:val="28"/>
          <w:szCs w:val="28"/>
        </w:rPr>
        <w:t xml:space="preserve">оскольку рояль </w:t>
      </w:r>
      <w:r w:rsidR="00000EF4" w:rsidRPr="001C6DAF">
        <w:rPr>
          <w:rFonts w:ascii="Times New Roman" w:hAnsi="Times New Roman" w:cs="Times New Roman"/>
          <w:color w:val="000000"/>
          <w:sz w:val="28"/>
          <w:szCs w:val="28"/>
        </w:rPr>
        <w:t>для них не основной инст</w:t>
      </w:r>
      <w:r w:rsidR="009D457E" w:rsidRPr="001C6DAF">
        <w:rPr>
          <w:rFonts w:ascii="Times New Roman" w:hAnsi="Times New Roman" w:cs="Times New Roman"/>
          <w:color w:val="000000"/>
          <w:sz w:val="28"/>
          <w:szCs w:val="28"/>
        </w:rPr>
        <w:t>румент</w:t>
      </w:r>
      <w:r w:rsidR="006B40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356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8E6" w:rsidRPr="001C6DAF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технические </w:t>
      </w:r>
      <w:r w:rsidRPr="001C6DAF">
        <w:rPr>
          <w:rFonts w:ascii="Times New Roman" w:hAnsi="Times New Roman" w:cs="Times New Roman"/>
          <w:color w:val="000000"/>
          <w:sz w:val="28"/>
          <w:szCs w:val="28"/>
        </w:rPr>
        <w:t>несовершенства и погрешности неизбежны,</w:t>
      </w:r>
      <w:r w:rsidR="000356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6DAF">
        <w:rPr>
          <w:rFonts w:ascii="Times New Roman" w:hAnsi="Times New Roman" w:cs="Times New Roman"/>
          <w:color w:val="000000"/>
          <w:sz w:val="28"/>
          <w:szCs w:val="28"/>
        </w:rPr>
        <w:t xml:space="preserve">виртуозность </w:t>
      </w:r>
      <w:r w:rsidR="00AC6704" w:rsidRPr="001C6DA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6B83" w:rsidRPr="001C6DAF">
        <w:rPr>
          <w:rFonts w:ascii="Times New Roman" w:hAnsi="Times New Roman" w:cs="Times New Roman"/>
          <w:color w:val="000000"/>
          <w:sz w:val="28"/>
          <w:szCs w:val="28"/>
        </w:rPr>
        <w:t xml:space="preserve"> ставит</w:t>
      </w:r>
      <w:r w:rsidR="00AC6704" w:rsidRPr="001C6DAF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1C6DAF">
        <w:rPr>
          <w:rFonts w:ascii="Times New Roman" w:hAnsi="Times New Roman" w:cs="Times New Roman"/>
          <w:color w:val="000000"/>
          <w:sz w:val="28"/>
          <w:szCs w:val="28"/>
        </w:rPr>
        <w:t xml:space="preserve"> во главу угл</w:t>
      </w:r>
      <w:r w:rsidR="00AC6704" w:rsidRPr="001C6DAF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0356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404D" w:rsidRPr="000778F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B404D" w:rsidRPr="00077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андидат искусствоведения, заслуженный работник высшей школы РФ, профессор Российской академии музыки имени </w:t>
      </w:r>
      <w:proofErr w:type="spellStart"/>
      <w:r w:rsidR="006B404D" w:rsidRPr="00077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Гнесиных</w:t>
      </w:r>
      <w:proofErr w:type="spellEnd"/>
      <w:r w:rsidR="00035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35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В.Д.</w:t>
      </w:r>
      <w:r w:rsidR="00273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Ныркова</w:t>
      </w:r>
      <w:proofErr w:type="spellEnd"/>
      <w:r w:rsidR="00035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78FC" w:rsidRPr="00077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подчеркивает</w:t>
      </w:r>
      <w:proofErr w:type="gramStart"/>
      <w:r w:rsidR="000778FC" w:rsidRPr="00077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F834F8" w:rsidRPr="001C6DA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834F8" w:rsidRPr="001C6DAF">
        <w:rPr>
          <w:rFonts w:ascii="Times New Roman" w:hAnsi="Times New Roman" w:cs="Times New Roman"/>
          <w:sz w:val="28"/>
          <w:szCs w:val="28"/>
        </w:rPr>
        <w:t xml:space="preserve">Курс фортепиано для студентов - </w:t>
      </w:r>
      <w:proofErr w:type="spellStart"/>
      <w:r w:rsidR="00F834F8" w:rsidRPr="001C6DAF">
        <w:rPr>
          <w:rFonts w:ascii="Times New Roman" w:hAnsi="Times New Roman" w:cs="Times New Roman"/>
          <w:sz w:val="28"/>
          <w:szCs w:val="28"/>
        </w:rPr>
        <w:t>непианистов</w:t>
      </w:r>
      <w:proofErr w:type="spellEnd"/>
      <w:r w:rsidR="00F834F8" w:rsidRPr="001C6DAF">
        <w:rPr>
          <w:rFonts w:ascii="Times New Roman" w:hAnsi="Times New Roman" w:cs="Times New Roman"/>
          <w:sz w:val="28"/>
          <w:szCs w:val="28"/>
        </w:rPr>
        <w:t xml:space="preserve"> представляет собой многогранную дисциплину, включающую в</w:t>
      </w:r>
      <w:r w:rsidR="00F834F8" w:rsidRPr="009D457E">
        <w:rPr>
          <w:rFonts w:ascii="Times New Roman" w:hAnsi="Times New Roman" w:cs="Times New Roman"/>
          <w:sz w:val="28"/>
          <w:szCs w:val="28"/>
        </w:rPr>
        <w:t xml:space="preserve"> себя как развитие навыков фортепианной игры и изучение фортепианного репертуара, так и умение аккомпанировать, играть в фортепианном или камерном ансамбле, читать с листа и транспонировать»</w:t>
      </w:r>
      <w:r w:rsidR="00F834F8" w:rsidRPr="009D457E">
        <w:rPr>
          <w:sz w:val="28"/>
          <w:szCs w:val="28"/>
        </w:rPr>
        <w:t>[</w:t>
      </w:r>
      <w:r w:rsidR="002730DA">
        <w:rPr>
          <w:rFonts w:ascii="Times New Roman" w:hAnsi="Times New Roman" w:cs="Times New Roman"/>
          <w:sz w:val="28"/>
          <w:szCs w:val="28"/>
        </w:rPr>
        <w:t>6.</w:t>
      </w:r>
      <w:r w:rsidR="00F834F8" w:rsidRPr="00F04B8C">
        <w:rPr>
          <w:rFonts w:ascii="Times New Roman" w:hAnsi="Times New Roman" w:cs="Times New Roman"/>
          <w:sz w:val="28"/>
          <w:szCs w:val="28"/>
        </w:rPr>
        <w:t>с.26].</w:t>
      </w:r>
    </w:p>
    <w:p w:rsidR="00760A6E" w:rsidRDefault="00025A6D" w:rsidP="006A41E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Оценивая фортепианное исполнение скрипача, дирижера, флейтиста, </w:t>
      </w:r>
      <w:r>
        <w:rPr>
          <w:rFonts w:ascii="Times New Roman" w:hAnsi="Times New Roman" w:cs="Times New Roman"/>
          <w:color w:val="000000"/>
          <w:sz w:val="28"/>
          <w:szCs w:val="28"/>
        </w:rPr>
        <w:t>внимание следует обращать</w:t>
      </w:r>
      <w:r w:rsidRPr="003055BF">
        <w:rPr>
          <w:rFonts w:ascii="Times New Roman" w:hAnsi="Times New Roman" w:cs="Times New Roman"/>
          <w:color w:val="000000"/>
          <w:sz w:val="28"/>
          <w:szCs w:val="28"/>
        </w:rPr>
        <w:t xml:space="preserve">  на художественное мастерство и интонационную грамотность, усвоение фактурных особенностей, соответствие стилистическим закономерностям, выстраивание формы сочинения, попадание в образ. Немаловажное значение имеет постижение связи между партией фортепиано и солирующим инструментом или словесным текстом при исполнении аккомпанемента, владении принципом взаимной метроритмической координацией при игре в ансамбле. </w:t>
      </w:r>
    </w:p>
    <w:p w:rsidR="003055BF" w:rsidRDefault="00025A6D" w:rsidP="006A41E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Несколько слов хочется сказать об отношении к самому выступлению  учащихся разных специальностей. </w:t>
      </w:r>
      <w:r w:rsidR="00B90C79" w:rsidRPr="00F04B8C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="00B90C79" w:rsidRPr="00F04B8C">
        <w:rPr>
          <w:rFonts w:ascii="Times New Roman" w:hAnsi="Times New Roman" w:cs="Times New Roman"/>
          <w:color w:val="000000"/>
          <w:sz w:val="28"/>
          <w:szCs w:val="28"/>
        </w:rPr>
        <w:t>непиани</w:t>
      </w:r>
      <w:r w:rsidR="000778FC">
        <w:rPr>
          <w:rFonts w:ascii="Times New Roman" w:hAnsi="Times New Roman" w:cs="Times New Roman"/>
          <w:color w:val="000000"/>
          <w:sz w:val="28"/>
          <w:szCs w:val="28"/>
        </w:rPr>
        <w:t>стов</w:t>
      </w:r>
      <w:proofErr w:type="spellEnd"/>
      <w:r w:rsidR="000778FC">
        <w:rPr>
          <w:rFonts w:ascii="Times New Roman" w:hAnsi="Times New Roman" w:cs="Times New Roman"/>
          <w:color w:val="000000"/>
          <w:sz w:val="28"/>
          <w:szCs w:val="28"/>
        </w:rPr>
        <w:t xml:space="preserve"> сам факт выхода на сцену </w:t>
      </w:r>
      <w:r w:rsidR="00B90C79" w:rsidRPr="00F04B8C">
        <w:rPr>
          <w:rFonts w:ascii="Times New Roman" w:hAnsi="Times New Roman" w:cs="Times New Roman"/>
          <w:color w:val="000000"/>
          <w:sz w:val="28"/>
          <w:szCs w:val="28"/>
        </w:rPr>
        <w:t>уже является достижением, причем, неважно</w:t>
      </w:r>
      <w:r w:rsidR="00B90C79" w:rsidRPr="005A6335">
        <w:rPr>
          <w:rFonts w:ascii="Times New Roman" w:hAnsi="Times New Roman" w:cs="Times New Roman"/>
          <w:color w:val="000000"/>
          <w:sz w:val="28"/>
          <w:szCs w:val="28"/>
        </w:rPr>
        <w:t xml:space="preserve"> конкурсное это </w:t>
      </w:r>
      <w:r w:rsidR="00B90C79" w:rsidRPr="005A633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выступление или просто концертное. Для участников 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ов по общему фортепиано музыкальные</w:t>
      </w:r>
      <w:r w:rsidR="00B90C79" w:rsidRPr="005A6335">
        <w:rPr>
          <w:rFonts w:ascii="Times New Roman" w:hAnsi="Times New Roman" w:cs="Times New Roman"/>
          <w:color w:val="000000"/>
          <w:sz w:val="28"/>
          <w:szCs w:val="28"/>
        </w:rPr>
        <w:t xml:space="preserve"> соревнования скорее не цель, а повод совершенствовать свое мастерство. </w:t>
      </w:r>
      <w:r w:rsidR="00760A6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90C79" w:rsidRPr="005A6335">
        <w:rPr>
          <w:rFonts w:ascii="Times New Roman" w:hAnsi="Times New Roman" w:cs="Times New Roman"/>
          <w:color w:val="000000"/>
          <w:sz w:val="28"/>
          <w:szCs w:val="28"/>
        </w:rPr>
        <w:t>лавным остается занятие музыкой, а участие в фестивале или конкурсе мало отличается от любого другого выступления на сцене.</w:t>
      </w:r>
    </w:p>
    <w:p w:rsidR="00760A6E" w:rsidRDefault="00FF48B5" w:rsidP="006A41E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55BF">
        <w:rPr>
          <w:rFonts w:ascii="Times New Roman" w:hAnsi="Times New Roman" w:cs="Times New Roman"/>
          <w:sz w:val="28"/>
          <w:szCs w:val="28"/>
        </w:rPr>
        <w:t>В МОУ «Музыкально-эстетическийлицей</w:t>
      </w:r>
      <w:r w:rsidR="00350087" w:rsidRPr="003055BF">
        <w:rPr>
          <w:rFonts w:ascii="Times New Roman" w:hAnsi="Times New Roman" w:cs="Times New Roman"/>
          <w:sz w:val="28"/>
          <w:szCs w:val="28"/>
        </w:rPr>
        <w:t xml:space="preserve"> им. А.Г. </w:t>
      </w:r>
      <w:proofErr w:type="spellStart"/>
      <w:r w:rsidR="00350087" w:rsidRPr="003055BF">
        <w:rPr>
          <w:rFonts w:ascii="Times New Roman" w:hAnsi="Times New Roman" w:cs="Times New Roman"/>
          <w:sz w:val="28"/>
          <w:szCs w:val="28"/>
        </w:rPr>
        <w:t>Шнитке</w:t>
      </w:r>
      <w:proofErr w:type="spellEnd"/>
      <w:r w:rsidRPr="003055BF">
        <w:rPr>
          <w:rFonts w:ascii="Times New Roman" w:hAnsi="Times New Roman" w:cs="Times New Roman"/>
          <w:sz w:val="28"/>
          <w:szCs w:val="28"/>
        </w:rPr>
        <w:t xml:space="preserve">» на отделении общего фортепиано </w:t>
      </w:r>
      <w:r w:rsidR="00D653A8">
        <w:rPr>
          <w:rFonts w:ascii="Times New Roman" w:hAnsi="Times New Roman" w:cs="Times New Roman"/>
          <w:sz w:val="28"/>
          <w:szCs w:val="28"/>
        </w:rPr>
        <w:t>ежегодно проводится ряд</w:t>
      </w:r>
      <w:r w:rsidRPr="003055BF">
        <w:rPr>
          <w:rFonts w:ascii="Times New Roman" w:hAnsi="Times New Roman" w:cs="Times New Roman"/>
          <w:sz w:val="28"/>
          <w:szCs w:val="28"/>
        </w:rPr>
        <w:t xml:space="preserve"> разноплановых состязательных мероприятий</w:t>
      </w:r>
      <w:r w:rsidR="0010662E" w:rsidRPr="003055BF">
        <w:rPr>
          <w:rFonts w:ascii="Times New Roman" w:hAnsi="Times New Roman" w:cs="Times New Roman"/>
          <w:sz w:val="28"/>
          <w:szCs w:val="28"/>
        </w:rPr>
        <w:t xml:space="preserve">, </w:t>
      </w:r>
      <w:r w:rsidR="000276BF" w:rsidRPr="003055BF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3055BF">
        <w:rPr>
          <w:rFonts w:ascii="Times New Roman" w:hAnsi="Times New Roman" w:cs="Times New Roman"/>
          <w:sz w:val="28"/>
          <w:szCs w:val="28"/>
        </w:rPr>
        <w:t>позволяют учащимся класса домры, виолончели, скрипки, флейты, саксофона продемонстрировать свою любовь к «королю сцены»</w:t>
      </w:r>
      <w:r w:rsidR="000276BF" w:rsidRPr="003055BF">
        <w:rPr>
          <w:rFonts w:ascii="Times New Roman" w:hAnsi="Times New Roman" w:cs="Times New Roman"/>
          <w:sz w:val="28"/>
          <w:szCs w:val="28"/>
        </w:rPr>
        <w:t>,</w:t>
      </w:r>
      <w:r w:rsidR="0010662E" w:rsidRPr="003055BF">
        <w:rPr>
          <w:rFonts w:ascii="Times New Roman" w:hAnsi="Times New Roman" w:cs="Times New Roman"/>
          <w:sz w:val="28"/>
          <w:szCs w:val="28"/>
        </w:rPr>
        <w:t xml:space="preserve"> делают учебный п</w:t>
      </w:r>
      <w:r w:rsidR="00A125E6" w:rsidRPr="003055BF">
        <w:rPr>
          <w:rFonts w:ascii="Times New Roman" w:hAnsi="Times New Roman" w:cs="Times New Roman"/>
          <w:sz w:val="28"/>
          <w:szCs w:val="28"/>
        </w:rPr>
        <w:t>роцесс более живым,</w:t>
      </w:r>
      <w:r w:rsidR="0010662E" w:rsidRPr="003055BF">
        <w:rPr>
          <w:rFonts w:ascii="Times New Roman" w:hAnsi="Times New Roman" w:cs="Times New Roman"/>
          <w:sz w:val="28"/>
          <w:szCs w:val="28"/>
        </w:rPr>
        <w:t xml:space="preserve"> инте</w:t>
      </w:r>
      <w:r w:rsidR="00830E7C" w:rsidRPr="003055BF">
        <w:rPr>
          <w:rFonts w:ascii="Times New Roman" w:hAnsi="Times New Roman" w:cs="Times New Roman"/>
          <w:sz w:val="28"/>
          <w:szCs w:val="28"/>
        </w:rPr>
        <w:t xml:space="preserve">ресным, а также </w:t>
      </w:r>
      <w:r w:rsidR="00D653A8">
        <w:rPr>
          <w:rFonts w:ascii="Times New Roman" w:hAnsi="Times New Roman" w:cs="Times New Roman"/>
          <w:sz w:val="28"/>
          <w:szCs w:val="28"/>
        </w:rPr>
        <w:t>являются</w:t>
      </w:r>
      <w:r w:rsidR="00830E7C" w:rsidRPr="003055BF">
        <w:rPr>
          <w:rFonts w:ascii="Times New Roman" w:hAnsi="Times New Roman" w:cs="Times New Roman"/>
          <w:sz w:val="28"/>
          <w:szCs w:val="28"/>
        </w:rPr>
        <w:t xml:space="preserve"> альтернатив</w:t>
      </w:r>
      <w:r w:rsidR="00D653A8">
        <w:rPr>
          <w:rFonts w:ascii="Times New Roman" w:hAnsi="Times New Roman" w:cs="Times New Roman"/>
          <w:sz w:val="28"/>
          <w:szCs w:val="28"/>
        </w:rPr>
        <w:t>ной формой академическому концерту.</w:t>
      </w:r>
    </w:p>
    <w:p w:rsidR="00750263" w:rsidRPr="005E6A1B" w:rsidRDefault="003055BF" w:rsidP="006A41E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3A8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2C3AB4" w:rsidRPr="00D653A8">
        <w:rPr>
          <w:rFonts w:ascii="Times New Roman" w:hAnsi="Times New Roman" w:cs="Times New Roman"/>
          <w:sz w:val="28"/>
          <w:szCs w:val="28"/>
        </w:rPr>
        <w:t xml:space="preserve">Лицейский конкурс для учащихся разных специальностей «Я люблю фортепиано», в рамках которого  участники исполняют сольную программу, </w:t>
      </w:r>
      <w:r w:rsidR="00615B39" w:rsidRPr="00D653A8">
        <w:rPr>
          <w:rFonts w:ascii="Times New Roman" w:hAnsi="Times New Roman" w:cs="Times New Roman"/>
          <w:sz w:val="28"/>
          <w:szCs w:val="28"/>
        </w:rPr>
        <w:t>проводится пер</w:t>
      </w:r>
      <w:r w:rsidR="00D653A8">
        <w:rPr>
          <w:rFonts w:ascii="Times New Roman" w:hAnsi="Times New Roman" w:cs="Times New Roman"/>
          <w:sz w:val="28"/>
          <w:szCs w:val="28"/>
        </w:rPr>
        <w:t xml:space="preserve">ед зачетом, что </w:t>
      </w:r>
      <w:r w:rsidR="00A125E6" w:rsidRPr="00D653A8">
        <w:rPr>
          <w:rFonts w:ascii="Times New Roman" w:hAnsi="Times New Roman" w:cs="Times New Roman"/>
          <w:sz w:val="28"/>
          <w:szCs w:val="28"/>
        </w:rPr>
        <w:t>позволяет</w:t>
      </w:r>
      <w:r w:rsidR="000276BF" w:rsidRPr="00D653A8">
        <w:rPr>
          <w:rFonts w:ascii="Times New Roman" w:hAnsi="Times New Roman" w:cs="Times New Roman"/>
          <w:sz w:val="28"/>
          <w:szCs w:val="28"/>
        </w:rPr>
        <w:t xml:space="preserve"> выбрать форму аттестации учащегося, так как</w:t>
      </w:r>
      <w:r w:rsidR="002C3AB4" w:rsidRPr="00D653A8">
        <w:rPr>
          <w:rFonts w:ascii="Times New Roman" w:hAnsi="Times New Roman" w:cs="Times New Roman"/>
          <w:sz w:val="28"/>
          <w:szCs w:val="28"/>
        </w:rPr>
        <w:t xml:space="preserve"> выступление перед жюри освобождает от академического прослушивания</w:t>
      </w:r>
      <w:r w:rsidR="00A125E6" w:rsidRPr="00D653A8">
        <w:rPr>
          <w:rFonts w:ascii="Times New Roman" w:hAnsi="Times New Roman" w:cs="Times New Roman"/>
          <w:sz w:val="28"/>
          <w:szCs w:val="28"/>
        </w:rPr>
        <w:t xml:space="preserve">. </w:t>
      </w:r>
      <w:r w:rsidR="00DE638E" w:rsidRPr="005E6A1B">
        <w:rPr>
          <w:rFonts w:ascii="Times New Roman" w:hAnsi="Times New Roman" w:cs="Times New Roman"/>
          <w:color w:val="000000"/>
          <w:sz w:val="28"/>
          <w:szCs w:val="28"/>
        </w:rPr>
        <w:t xml:space="preserve">Целями и задачами данного мероприятия являются: повышение интереса </w:t>
      </w:r>
      <w:r w:rsidR="00DE638E" w:rsidRPr="005E6A1B">
        <w:rPr>
          <w:rFonts w:ascii="Times New Roman" w:hAnsi="Times New Roman" w:cs="Times New Roman"/>
          <w:sz w:val="28"/>
          <w:szCs w:val="28"/>
        </w:rPr>
        <w:t>к учебному</w:t>
      </w:r>
      <w:r w:rsidR="00DE638E" w:rsidRPr="005E6A1B">
        <w:rPr>
          <w:rFonts w:ascii="Times New Roman" w:hAnsi="Times New Roman" w:cs="Times New Roman"/>
          <w:color w:val="000000"/>
          <w:sz w:val="28"/>
          <w:szCs w:val="28"/>
        </w:rPr>
        <w:t xml:space="preserve"> предмет</w:t>
      </w:r>
      <w:r w:rsidR="00DE638E" w:rsidRPr="005E6A1B">
        <w:rPr>
          <w:rFonts w:ascii="Times New Roman" w:hAnsi="Times New Roman" w:cs="Times New Roman"/>
          <w:sz w:val="28"/>
          <w:szCs w:val="28"/>
        </w:rPr>
        <w:t>у «Фортепиано» как дополнительному</w:t>
      </w:r>
      <w:r w:rsidR="00DE638E" w:rsidRPr="005E6A1B"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</w:t>
      </w:r>
      <w:r w:rsidR="00DE638E" w:rsidRPr="005E6A1B">
        <w:rPr>
          <w:rFonts w:ascii="Times New Roman" w:hAnsi="Times New Roman" w:cs="Times New Roman"/>
          <w:sz w:val="28"/>
          <w:szCs w:val="28"/>
        </w:rPr>
        <w:t>у</w:t>
      </w:r>
      <w:r w:rsidR="00DE638E" w:rsidRPr="005E6A1B">
        <w:rPr>
          <w:rFonts w:ascii="Times New Roman" w:hAnsi="Times New Roman" w:cs="Times New Roman"/>
          <w:color w:val="000000"/>
          <w:sz w:val="28"/>
          <w:szCs w:val="28"/>
        </w:rPr>
        <w:t>; формирование и поддержка творческой инициативы учащихся и их преподавателей; создание новых форм творческого общения; расширение контактов и обмен опытом преподавателями.</w:t>
      </w:r>
      <w:r w:rsidR="00A125E6" w:rsidRPr="005E6A1B">
        <w:rPr>
          <w:rFonts w:ascii="Times New Roman" w:hAnsi="Times New Roman" w:cs="Times New Roman"/>
          <w:color w:val="000000"/>
          <w:sz w:val="28"/>
          <w:szCs w:val="28"/>
        </w:rPr>
        <w:t>В конкурсе могут принимать участие учащиеся 1- 8 классов отделения «фортепиано», программа выступления которых должна состоять из одного произведения академического репертуара согласно номинациям: крупная форма, полифоническое произведение, пьеса.</w:t>
      </w:r>
      <w:r w:rsidR="00615B39" w:rsidRPr="005E6A1B">
        <w:rPr>
          <w:rFonts w:ascii="Times New Roman" w:hAnsi="Times New Roman" w:cs="Times New Roman"/>
          <w:sz w:val="28"/>
          <w:szCs w:val="28"/>
        </w:rPr>
        <w:t xml:space="preserve"> По</w:t>
      </w:r>
      <w:r w:rsidR="00D653A8" w:rsidRPr="005E6A1B">
        <w:rPr>
          <w:rFonts w:ascii="Times New Roman" w:hAnsi="Times New Roman" w:cs="Times New Roman"/>
          <w:sz w:val="28"/>
          <w:szCs w:val="28"/>
        </w:rPr>
        <w:t xml:space="preserve"> результатам прослушивания жюри присуждает места и </w:t>
      </w:r>
      <w:r w:rsidR="00872D6B" w:rsidRPr="005E6A1B">
        <w:rPr>
          <w:rFonts w:ascii="Times New Roman" w:hAnsi="Times New Roman" w:cs="Times New Roman"/>
          <w:sz w:val="28"/>
          <w:szCs w:val="28"/>
        </w:rPr>
        <w:t xml:space="preserve"> проводит аттестацию учащихся.</w:t>
      </w:r>
    </w:p>
    <w:p w:rsidR="001D025C" w:rsidRDefault="00750263" w:rsidP="006A41ED">
      <w:pPr>
        <w:pStyle w:val="a4"/>
        <w:shd w:val="clear" w:color="auto" w:fill="FFFFFF"/>
        <w:spacing w:before="0" w:beforeAutospacing="0" w:after="240" w:afterAutospacing="0" w:line="360" w:lineRule="auto"/>
        <w:ind w:firstLine="720"/>
        <w:jc w:val="both"/>
        <w:rPr>
          <w:sz w:val="28"/>
          <w:szCs w:val="28"/>
        </w:rPr>
      </w:pPr>
      <w:r w:rsidRPr="005A6335">
        <w:rPr>
          <w:sz w:val="28"/>
          <w:szCs w:val="28"/>
        </w:rPr>
        <w:t xml:space="preserve">Лицейский конкурс ансамблевого </w:t>
      </w:r>
      <w:proofErr w:type="spellStart"/>
      <w:r w:rsidRPr="005A6335">
        <w:rPr>
          <w:sz w:val="28"/>
          <w:szCs w:val="28"/>
        </w:rPr>
        <w:t>музицирования</w:t>
      </w:r>
      <w:proofErr w:type="spellEnd"/>
      <w:r w:rsidRPr="005A6335">
        <w:rPr>
          <w:sz w:val="28"/>
          <w:szCs w:val="28"/>
        </w:rPr>
        <w:t xml:space="preserve"> «Улыбка весны» </w:t>
      </w:r>
      <w:r w:rsidR="00872D6B">
        <w:rPr>
          <w:sz w:val="28"/>
          <w:szCs w:val="28"/>
        </w:rPr>
        <w:t>многие годы дает возможность проявить себя</w:t>
      </w:r>
      <w:r w:rsidRPr="005A6335">
        <w:rPr>
          <w:sz w:val="28"/>
          <w:szCs w:val="28"/>
        </w:rPr>
        <w:t xml:space="preserve"> и  юным музыкантам-пианистам, и ребятам, обучающимся на отделении общего фортепиано. </w:t>
      </w:r>
      <w:r w:rsidR="00D653A8">
        <w:rPr>
          <w:sz w:val="28"/>
          <w:szCs w:val="28"/>
        </w:rPr>
        <w:t>Стало доброй традицией приглашать в состав</w:t>
      </w:r>
      <w:r w:rsidR="001D025C">
        <w:rPr>
          <w:sz w:val="28"/>
          <w:szCs w:val="28"/>
        </w:rPr>
        <w:t xml:space="preserve"> жюри </w:t>
      </w:r>
      <w:r w:rsidR="00006EBD">
        <w:rPr>
          <w:sz w:val="28"/>
          <w:szCs w:val="28"/>
        </w:rPr>
        <w:t xml:space="preserve"> педагогов - пианистов </w:t>
      </w:r>
      <w:r w:rsidR="001D025C">
        <w:rPr>
          <w:sz w:val="28"/>
          <w:szCs w:val="28"/>
        </w:rPr>
        <w:lastRenderedPageBreak/>
        <w:t xml:space="preserve">Саратовской государственной </w:t>
      </w:r>
      <w:r w:rsidR="00006EBD">
        <w:rPr>
          <w:sz w:val="28"/>
          <w:szCs w:val="28"/>
        </w:rPr>
        <w:t xml:space="preserve">консерватории им. Л.В. Собинова. </w:t>
      </w:r>
      <w:r w:rsidR="00F65876">
        <w:rPr>
          <w:sz w:val="28"/>
          <w:szCs w:val="28"/>
        </w:rPr>
        <w:t xml:space="preserve">Такая практика способствует </w:t>
      </w:r>
      <w:r w:rsidR="00F65876" w:rsidRPr="000778FC">
        <w:rPr>
          <w:sz w:val="28"/>
          <w:szCs w:val="28"/>
        </w:rPr>
        <w:t>укреплению связей</w:t>
      </w:r>
      <w:r w:rsidR="000778FC">
        <w:rPr>
          <w:sz w:val="28"/>
          <w:szCs w:val="28"/>
        </w:rPr>
        <w:t xml:space="preserve"> между учебными заведениями начального, средне-специального и высшего профессионального образования, сохраняет традиции саратовской</w:t>
      </w:r>
      <w:r w:rsidR="00F65876">
        <w:rPr>
          <w:sz w:val="28"/>
          <w:szCs w:val="28"/>
        </w:rPr>
        <w:t xml:space="preserve"> фортепианной школы, способствует творч</w:t>
      </w:r>
      <w:r w:rsidR="000778FC">
        <w:rPr>
          <w:sz w:val="28"/>
          <w:szCs w:val="28"/>
        </w:rPr>
        <w:t>ескому общению, обмену опытом в вопросах фортепианной педагогики</w:t>
      </w:r>
      <w:r w:rsidR="00F65876">
        <w:rPr>
          <w:sz w:val="28"/>
          <w:szCs w:val="28"/>
        </w:rPr>
        <w:t xml:space="preserve">. </w:t>
      </w:r>
      <w:r w:rsidR="00F96175">
        <w:rPr>
          <w:sz w:val="28"/>
          <w:szCs w:val="28"/>
        </w:rPr>
        <w:t xml:space="preserve">Конкурсные прослушивания проходят за несколько дней до </w:t>
      </w:r>
      <w:r w:rsidR="00006EBD">
        <w:rPr>
          <w:sz w:val="28"/>
          <w:szCs w:val="28"/>
        </w:rPr>
        <w:t>городского</w:t>
      </w:r>
      <w:r w:rsidR="00F96175">
        <w:rPr>
          <w:sz w:val="28"/>
          <w:szCs w:val="28"/>
        </w:rPr>
        <w:t xml:space="preserve"> фестивал</w:t>
      </w:r>
      <w:r w:rsidR="001D025C">
        <w:rPr>
          <w:sz w:val="28"/>
          <w:szCs w:val="28"/>
        </w:rPr>
        <w:t>я</w:t>
      </w:r>
      <w:r w:rsidR="00F96175">
        <w:rPr>
          <w:sz w:val="28"/>
          <w:szCs w:val="28"/>
        </w:rPr>
        <w:t xml:space="preserve"> - конкурса</w:t>
      </w:r>
      <w:r w:rsidR="00F96175" w:rsidRPr="005A6335">
        <w:rPr>
          <w:sz w:val="28"/>
          <w:szCs w:val="28"/>
        </w:rPr>
        <w:t xml:space="preserve"> «Концертино».</w:t>
      </w:r>
      <w:r w:rsidRPr="005A6335">
        <w:rPr>
          <w:sz w:val="28"/>
          <w:szCs w:val="28"/>
        </w:rPr>
        <w:t>Опыт игры в ансамбле и в качестве концертмейстера, полученный на лицейской сцене</w:t>
      </w:r>
      <w:r w:rsidR="00F22643" w:rsidRPr="005A6335">
        <w:rPr>
          <w:sz w:val="28"/>
          <w:szCs w:val="28"/>
        </w:rPr>
        <w:t xml:space="preserve"> особенно важен для уверенного выступления на</w:t>
      </w:r>
      <w:r w:rsidR="00006EBD">
        <w:rPr>
          <w:sz w:val="28"/>
          <w:szCs w:val="28"/>
        </w:rPr>
        <w:t>более высоком муниципальном</w:t>
      </w:r>
      <w:r w:rsidR="00F96175">
        <w:rPr>
          <w:sz w:val="28"/>
          <w:szCs w:val="28"/>
        </w:rPr>
        <w:t xml:space="preserve"> уровне.</w:t>
      </w:r>
    </w:p>
    <w:p w:rsidR="00BD142E" w:rsidRPr="005A6335" w:rsidRDefault="00006EBD" w:rsidP="006A41ED">
      <w:pPr>
        <w:pStyle w:val="a4"/>
        <w:shd w:val="clear" w:color="auto" w:fill="FFFFFF"/>
        <w:spacing w:before="0" w:beforeAutospacing="0" w:after="24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исполнительских конкурсов, на отделении </w:t>
      </w:r>
      <w:r w:rsidR="00117C4F">
        <w:rPr>
          <w:sz w:val="28"/>
          <w:szCs w:val="28"/>
        </w:rPr>
        <w:t>общего фортепиано</w:t>
      </w:r>
      <w:r w:rsidR="00F65876">
        <w:rPr>
          <w:sz w:val="28"/>
          <w:szCs w:val="28"/>
        </w:rPr>
        <w:t xml:space="preserve"> каждый год</w:t>
      </w:r>
      <w:r>
        <w:rPr>
          <w:sz w:val="28"/>
          <w:szCs w:val="28"/>
        </w:rPr>
        <w:t xml:space="preserve"> проходит турнир</w:t>
      </w:r>
      <w:r w:rsidR="00F22643" w:rsidRPr="005A6335">
        <w:rPr>
          <w:sz w:val="28"/>
          <w:szCs w:val="28"/>
        </w:rPr>
        <w:t xml:space="preserve"> «Музыкальный эрудит»</w:t>
      </w:r>
      <w:r w:rsidR="00F65876">
        <w:rPr>
          <w:sz w:val="28"/>
          <w:szCs w:val="28"/>
        </w:rPr>
        <w:t>. Необычность этого конкурсасостоит в том, что он представляет собой командную игру</w:t>
      </w:r>
      <w:r w:rsidR="00942B6E">
        <w:rPr>
          <w:sz w:val="28"/>
          <w:szCs w:val="28"/>
        </w:rPr>
        <w:t>, в которой ребята</w:t>
      </w:r>
      <w:r>
        <w:rPr>
          <w:sz w:val="28"/>
          <w:szCs w:val="28"/>
        </w:rPr>
        <w:t xml:space="preserve"> соревнуются в теоретических знаниях, решают музыкальные задачи, читают</w:t>
      </w:r>
      <w:r w:rsidR="00F22643" w:rsidRPr="005A6335">
        <w:rPr>
          <w:sz w:val="28"/>
          <w:szCs w:val="28"/>
        </w:rPr>
        <w:t xml:space="preserve"> с листа</w:t>
      </w:r>
      <w:r w:rsidR="00553173">
        <w:rPr>
          <w:sz w:val="28"/>
          <w:szCs w:val="28"/>
        </w:rPr>
        <w:t xml:space="preserve"> и</w:t>
      </w:r>
      <w:r w:rsidR="00F22643" w:rsidRPr="005A6335">
        <w:rPr>
          <w:sz w:val="28"/>
          <w:szCs w:val="28"/>
        </w:rPr>
        <w:t xml:space="preserve"> исполняют самостоятельно выученное произведение.</w:t>
      </w:r>
      <w:r w:rsidR="00553173">
        <w:rPr>
          <w:sz w:val="28"/>
          <w:szCs w:val="28"/>
        </w:rPr>
        <w:t xml:space="preserve">Одной из любимых форм этой игры стал тематический </w:t>
      </w:r>
      <w:proofErr w:type="spellStart"/>
      <w:r w:rsidR="00553173">
        <w:rPr>
          <w:sz w:val="28"/>
          <w:szCs w:val="28"/>
        </w:rPr>
        <w:t>квест</w:t>
      </w:r>
      <w:proofErr w:type="spellEnd"/>
      <w:r w:rsidR="00553173">
        <w:rPr>
          <w:sz w:val="28"/>
          <w:szCs w:val="28"/>
        </w:rPr>
        <w:t xml:space="preserve">. </w:t>
      </w:r>
      <w:r w:rsidR="00942B6E">
        <w:rPr>
          <w:sz w:val="28"/>
          <w:szCs w:val="28"/>
        </w:rPr>
        <w:t>В ходе игры</w:t>
      </w:r>
      <w:r w:rsidR="00671D27">
        <w:rPr>
          <w:sz w:val="28"/>
          <w:szCs w:val="28"/>
        </w:rPr>
        <w:t xml:space="preserve"> сильные учащиеся </w:t>
      </w:r>
      <w:r w:rsidR="00671D27" w:rsidRPr="005A6335">
        <w:rPr>
          <w:sz w:val="28"/>
          <w:szCs w:val="28"/>
        </w:rPr>
        <w:t xml:space="preserve">подтягивают </w:t>
      </w:r>
      <w:r w:rsidR="00942B6E">
        <w:rPr>
          <w:sz w:val="28"/>
          <w:szCs w:val="28"/>
        </w:rPr>
        <w:t xml:space="preserve">более </w:t>
      </w:r>
      <w:proofErr w:type="gramStart"/>
      <w:r w:rsidR="00671D27" w:rsidRPr="005A6335">
        <w:rPr>
          <w:sz w:val="28"/>
          <w:szCs w:val="28"/>
        </w:rPr>
        <w:t>слабых</w:t>
      </w:r>
      <w:proofErr w:type="gramEnd"/>
      <w:r w:rsidR="00671D27" w:rsidRPr="005A6335">
        <w:rPr>
          <w:sz w:val="28"/>
          <w:szCs w:val="28"/>
        </w:rPr>
        <w:t xml:space="preserve">, </w:t>
      </w:r>
      <w:r w:rsidR="00671D27">
        <w:rPr>
          <w:sz w:val="28"/>
          <w:szCs w:val="28"/>
        </w:rPr>
        <w:t xml:space="preserve">расширяют свой музыкальный кругозор, учатся действовать в команде. </w:t>
      </w:r>
      <w:r w:rsidR="00553173">
        <w:rPr>
          <w:sz w:val="28"/>
          <w:szCs w:val="28"/>
        </w:rPr>
        <w:t>Проходя все испытания</w:t>
      </w:r>
      <w:r w:rsidR="00760A6E">
        <w:rPr>
          <w:sz w:val="28"/>
          <w:szCs w:val="28"/>
        </w:rPr>
        <w:t>,</w:t>
      </w:r>
      <w:r w:rsidR="00671D27">
        <w:rPr>
          <w:sz w:val="28"/>
          <w:szCs w:val="28"/>
        </w:rPr>
        <w:t>ребята получают награду.</w:t>
      </w:r>
    </w:p>
    <w:p w:rsidR="006A41ED" w:rsidRDefault="00671D27" w:rsidP="006A41ED">
      <w:pPr>
        <w:pStyle w:val="a4"/>
        <w:shd w:val="clear" w:color="auto" w:fill="FFFFFF"/>
        <w:spacing w:before="0" w:beforeAutospacing="0" w:after="24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Продолжительная практика </w:t>
      </w:r>
      <w:r w:rsidR="00FC28D0">
        <w:rPr>
          <w:sz w:val="28"/>
          <w:szCs w:val="28"/>
        </w:rPr>
        <w:t>проведения вышеперечисленных</w:t>
      </w:r>
      <w:r>
        <w:rPr>
          <w:sz w:val="28"/>
          <w:szCs w:val="28"/>
        </w:rPr>
        <w:t xml:space="preserve"> мероприятий </w:t>
      </w:r>
      <w:r w:rsidR="00942B6E">
        <w:rPr>
          <w:sz w:val="28"/>
          <w:szCs w:val="28"/>
        </w:rPr>
        <w:t>на отделении «Ф</w:t>
      </w:r>
      <w:r w:rsidR="00FC28D0">
        <w:rPr>
          <w:sz w:val="28"/>
          <w:szCs w:val="28"/>
        </w:rPr>
        <w:t xml:space="preserve">ортепиано» </w:t>
      </w:r>
      <w:r>
        <w:rPr>
          <w:sz w:val="28"/>
          <w:szCs w:val="28"/>
        </w:rPr>
        <w:t xml:space="preserve">в МОУ «МЭЛ им. А. Г. </w:t>
      </w:r>
      <w:proofErr w:type="spellStart"/>
      <w:r>
        <w:rPr>
          <w:sz w:val="28"/>
          <w:szCs w:val="28"/>
        </w:rPr>
        <w:t>Шнитке</w:t>
      </w:r>
      <w:proofErr w:type="spellEnd"/>
      <w:r>
        <w:rPr>
          <w:sz w:val="28"/>
          <w:szCs w:val="28"/>
        </w:rPr>
        <w:t xml:space="preserve">» </w:t>
      </w:r>
      <w:r w:rsidR="00FC28D0">
        <w:rPr>
          <w:sz w:val="28"/>
          <w:szCs w:val="28"/>
        </w:rPr>
        <w:t>позволяет с уверенностью сказать</w:t>
      </w:r>
      <w:r w:rsidR="00326401">
        <w:rPr>
          <w:sz w:val="28"/>
          <w:szCs w:val="28"/>
        </w:rPr>
        <w:t>, что учащимся нравится</w:t>
      </w:r>
      <w:r w:rsidR="000356AD">
        <w:rPr>
          <w:sz w:val="28"/>
          <w:szCs w:val="28"/>
        </w:rPr>
        <w:t xml:space="preserve"> </w:t>
      </w:r>
      <w:r w:rsidR="003C0B8B">
        <w:rPr>
          <w:sz w:val="28"/>
          <w:szCs w:val="28"/>
        </w:rPr>
        <w:t>подобная форма учебно-воспитательной работы</w:t>
      </w:r>
      <w:r w:rsidR="0032640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Это подтверждается</w:t>
      </w:r>
      <w:r w:rsidR="001B6E1A">
        <w:rPr>
          <w:sz w:val="28"/>
          <w:szCs w:val="28"/>
        </w:rPr>
        <w:t xml:space="preserve"> большим количеством участников</w:t>
      </w:r>
      <w:proofErr w:type="gramStart"/>
      <w:r w:rsidR="00E36361" w:rsidRPr="005A6335">
        <w:rPr>
          <w:sz w:val="28"/>
          <w:szCs w:val="28"/>
        </w:rPr>
        <w:t>.</w:t>
      </w:r>
      <w:r w:rsidR="003C0B8B">
        <w:rPr>
          <w:sz w:val="28"/>
          <w:szCs w:val="28"/>
        </w:rPr>
        <w:t>С</w:t>
      </w:r>
      <w:proofErr w:type="gramEnd"/>
      <w:r w:rsidR="003C0B8B">
        <w:rPr>
          <w:sz w:val="28"/>
          <w:szCs w:val="28"/>
        </w:rPr>
        <w:t>ами лицеисты</w:t>
      </w:r>
      <w:r w:rsidR="00FC28D0">
        <w:rPr>
          <w:sz w:val="28"/>
          <w:szCs w:val="28"/>
        </w:rPr>
        <w:t xml:space="preserve"> предпочитают музыкальные состязания экзамену и считают такие выступления более </w:t>
      </w:r>
      <w:r w:rsidR="00FC28D0" w:rsidRPr="003C0B8B">
        <w:rPr>
          <w:sz w:val="28"/>
          <w:szCs w:val="28"/>
        </w:rPr>
        <w:t>творческими</w:t>
      </w:r>
      <w:r w:rsidR="00FC28D0">
        <w:rPr>
          <w:sz w:val="28"/>
          <w:szCs w:val="28"/>
        </w:rPr>
        <w:t>, свободными от жестких</w:t>
      </w:r>
      <w:r w:rsidR="003C0B8B">
        <w:rPr>
          <w:sz w:val="28"/>
          <w:szCs w:val="28"/>
        </w:rPr>
        <w:t xml:space="preserve"> методических рамок, позволяющими </w:t>
      </w:r>
      <w:r w:rsidR="00117C4F">
        <w:rPr>
          <w:sz w:val="28"/>
          <w:szCs w:val="28"/>
        </w:rPr>
        <w:t xml:space="preserve">раскрывать свою </w:t>
      </w:r>
      <w:r w:rsidR="003C0B8B">
        <w:rPr>
          <w:sz w:val="28"/>
          <w:szCs w:val="28"/>
        </w:rPr>
        <w:t xml:space="preserve">исполнительскую </w:t>
      </w:r>
      <w:r w:rsidR="007D5A80">
        <w:rPr>
          <w:sz w:val="28"/>
          <w:szCs w:val="28"/>
        </w:rPr>
        <w:t>индивидуальность</w:t>
      </w:r>
      <w:r w:rsidR="00FC28D0">
        <w:rPr>
          <w:sz w:val="28"/>
          <w:szCs w:val="28"/>
        </w:rPr>
        <w:t>.</w:t>
      </w:r>
      <w:r w:rsidR="007D5A80">
        <w:rPr>
          <w:sz w:val="28"/>
          <w:szCs w:val="28"/>
        </w:rPr>
        <w:t xml:space="preserve"> Следует признать, что иногда трактовки </w:t>
      </w:r>
      <w:proofErr w:type="spellStart"/>
      <w:r w:rsidR="007D5A80">
        <w:rPr>
          <w:sz w:val="28"/>
          <w:szCs w:val="28"/>
        </w:rPr>
        <w:t>непианистами</w:t>
      </w:r>
      <w:proofErr w:type="spellEnd"/>
      <w:r w:rsidR="007D5A80">
        <w:rPr>
          <w:sz w:val="28"/>
          <w:szCs w:val="28"/>
        </w:rPr>
        <w:t xml:space="preserve"> классических фортепианных произведений бывают весьма свежими, и вместе с тем интересными.</w:t>
      </w:r>
    </w:p>
    <w:p w:rsidR="00A2314D" w:rsidRPr="005A6335" w:rsidRDefault="007D5A80" w:rsidP="006A41ED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Для учащихся, которые </w:t>
      </w:r>
      <w:r w:rsidR="00117C4F">
        <w:rPr>
          <w:sz w:val="28"/>
          <w:szCs w:val="28"/>
        </w:rPr>
        <w:t xml:space="preserve">проявляют большую заинтересованность </w:t>
      </w:r>
      <w:r w:rsidR="003C0B8B">
        <w:rPr>
          <w:sz w:val="28"/>
          <w:szCs w:val="28"/>
        </w:rPr>
        <w:t>учебным предметом «Ф</w:t>
      </w:r>
      <w:r w:rsidR="00117C4F">
        <w:rPr>
          <w:sz w:val="28"/>
          <w:szCs w:val="28"/>
        </w:rPr>
        <w:t>ортепиано</w:t>
      </w:r>
      <w:r w:rsidR="003C0B8B">
        <w:rPr>
          <w:sz w:val="28"/>
          <w:szCs w:val="28"/>
        </w:rPr>
        <w:t>»</w:t>
      </w:r>
      <w:r w:rsidR="00117C4F">
        <w:rPr>
          <w:sz w:val="28"/>
          <w:szCs w:val="28"/>
        </w:rPr>
        <w:t xml:space="preserve"> школьные мероприятия</w:t>
      </w:r>
      <w:r w:rsidR="000356AD">
        <w:rPr>
          <w:sz w:val="28"/>
          <w:szCs w:val="28"/>
        </w:rPr>
        <w:t xml:space="preserve"> </w:t>
      </w:r>
      <w:r w:rsidR="00C644C6" w:rsidRPr="005A6335">
        <w:rPr>
          <w:sz w:val="28"/>
          <w:szCs w:val="28"/>
        </w:rPr>
        <w:t>способств</w:t>
      </w:r>
      <w:r w:rsidR="00763952" w:rsidRPr="005A6335">
        <w:rPr>
          <w:sz w:val="28"/>
          <w:szCs w:val="28"/>
        </w:rPr>
        <w:t>уют</w:t>
      </w:r>
      <w:r w:rsidR="003C0B8B">
        <w:rPr>
          <w:sz w:val="28"/>
          <w:szCs w:val="28"/>
        </w:rPr>
        <w:t xml:space="preserve"> тщательной подготовке</w:t>
      </w:r>
      <w:r w:rsidR="00117C4F">
        <w:rPr>
          <w:sz w:val="28"/>
          <w:szCs w:val="28"/>
        </w:rPr>
        <w:t xml:space="preserve"> к выступлениям на</w:t>
      </w:r>
      <w:r w:rsidR="00D9717F" w:rsidRPr="005A6335">
        <w:rPr>
          <w:sz w:val="28"/>
          <w:szCs w:val="28"/>
        </w:rPr>
        <w:t xml:space="preserve"> серьезных конкурсных площадках</w:t>
      </w:r>
      <w:r w:rsidR="005E4F0A">
        <w:rPr>
          <w:sz w:val="28"/>
          <w:szCs w:val="28"/>
        </w:rPr>
        <w:t>,</w:t>
      </w:r>
      <w:r w:rsidR="00C644C6" w:rsidRPr="005A6335">
        <w:rPr>
          <w:sz w:val="28"/>
          <w:szCs w:val="28"/>
        </w:rPr>
        <w:t xml:space="preserve"> таких как Открытый муниципальный конкурс</w:t>
      </w:r>
      <w:r w:rsidR="00403958">
        <w:rPr>
          <w:sz w:val="28"/>
          <w:szCs w:val="28"/>
        </w:rPr>
        <w:t xml:space="preserve"> ансамблевого </w:t>
      </w:r>
      <w:proofErr w:type="spellStart"/>
      <w:r w:rsidR="00403958">
        <w:rPr>
          <w:sz w:val="28"/>
          <w:szCs w:val="28"/>
        </w:rPr>
        <w:t>музицирования</w:t>
      </w:r>
      <w:proofErr w:type="spellEnd"/>
      <w:r w:rsidR="000356AD">
        <w:rPr>
          <w:sz w:val="28"/>
          <w:szCs w:val="28"/>
        </w:rPr>
        <w:t xml:space="preserve"> </w:t>
      </w:r>
      <w:r w:rsidR="004A0622" w:rsidRPr="005A6335">
        <w:rPr>
          <w:sz w:val="28"/>
          <w:szCs w:val="28"/>
        </w:rPr>
        <w:t>«Концертино»</w:t>
      </w:r>
      <w:r w:rsidR="0095359A" w:rsidRPr="005A6335">
        <w:rPr>
          <w:sz w:val="28"/>
          <w:szCs w:val="28"/>
        </w:rPr>
        <w:t xml:space="preserve"> г</w:t>
      </w:r>
      <w:proofErr w:type="gramStart"/>
      <w:r w:rsidR="0095359A" w:rsidRPr="005A6335">
        <w:rPr>
          <w:sz w:val="28"/>
          <w:szCs w:val="28"/>
        </w:rPr>
        <w:t>.Э</w:t>
      </w:r>
      <w:proofErr w:type="gramEnd"/>
      <w:r w:rsidR="0095359A" w:rsidRPr="005A6335">
        <w:rPr>
          <w:sz w:val="28"/>
          <w:szCs w:val="28"/>
        </w:rPr>
        <w:t>нгельс</w:t>
      </w:r>
      <w:r w:rsidR="004A0622" w:rsidRPr="005A6335">
        <w:rPr>
          <w:sz w:val="28"/>
          <w:szCs w:val="28"/>
        </w:rPr>
        <w:t>,</w:t>
      </w:r>
      <w:r w:rsidR="00D9506F" w:rsidRPr="005A6335">
        <w:rPr>
          <w:sz w:val="28"/>
          <w:szCs w:val="28"/>
        </w:rPr>
        <w:t xml:space="preserve"> Всероссийский конкурс по общему фортепиано «Нотная феерия» </w:t>
      </w:r>
      <w:r w:rsidR="00D9506F" w:rsidRPr="005A6335">
        <w:rPr>
          <w:rStyle w:val="a5"/>
          <w:b w:val="0"/>
          <w:sz w:val="28"/>
          <w:szCs w:val="28"/>
        </w:rPr>
        <w:t>г. Чебоксары,</w:t>
      </w:r>
      <w:r w:rsidR="00D9506F" w:rsidRPr="005A6335">
        <w:rPr>
          <w:rStyle w:val="a5"/>
          <w:b w:val="0"/>
          <w:sz w:val="28"/>
          <w:szCs w:val="28"/>
          <w:shd w:val="clear" w:color="auto" w:fill="FFFFFF"/>
        </w:rPr>
        <w:t xml:space="preserve"> Междуна</w:t>
      </w:r>
      <w:r w:rsidR="00965482" w:rsidRPr="005A6335">
        <w:rPr>
          <w:rStyle w:val="a5"/>
          <w:b w:val="0"/>
          <w:sz w:val="28"/>
          <w:szCs w:val="28"/>
          <w:shd w:val="clear" w:color="auto" w:fill="FFFFFF"/>
        </w:rPr>
        <w:t>родный дистанционный конкурс</w:t>
      </w:r>
      <w:r w:rsidR="00D9506F" w:rsidRPr="005A6335">
        <w:rPr>
          <w:rStyle w:val="a5"/>
          <w:b w:val="0"/>
          <w:sz w:val="28"/>
          <w:szCs w:val="28"/>
          <w:shd w:val="clear" w:color="auto" w:fill="FFFFFF"/>
        </w:rPr>
        <w:t xml:space="preserve"> «Весенняя капель»для учащихся по предмету «Общее фортепиано»</w:t>
      </w:r>
      <w:r w:rsidR="0095359A" w:rsidRPr="005A6335">
        <w:rPr>
          <w:rStyle w:val="a5"/>
          <w:b w:val="0"/>
          <w:sz w:val="28"/>
          <w:szCs w:val="28"/>
          <w:shd w:val="clear" w:color="auto" w:fill="FFFFFF"/>
        </w:rPr>
        <w:t xml:space="preserve"> г.Москва</w:t>
      </w:r>
      <w:r w:rsidR="00D9506F" w:rsidRPr="005A6335">
        <w:rPr>
          <w:rStyle w:val="a5"/>
          <w:b w:val="0"/>
          <w:sz w:val="28"/>
          <w:szCs w:val="28"/>
          <w:shd w:val="clear" w:color="auto" w:fill="FFFFFF"/>
        </w:rPr>
        <w:t>,</w:t>
      </w:r>
      <w:r w:rsidR="0095359A" w:rsidRPr="005A6335">
        <w:rPr>
          <w:sz w:val="28"/>
          <w:szCs w:val="28"/>
        </w:rPr>
        <w:t>Всероссийский конкурс-</w:t>
      </w:r>
      <w:r w:rsidR="00D9506F" w:rsidRPr="005A6335">
        <w:rPr>
          <w:sz w:val="28"/>
          <w:szCs w:val="28"/>
        </w:rPr>
        <w:t xml:space="preserve">фестиваль по фортепиано для учащихся разных </w:t>
      </w:r>
      <w:proofErr w:type="spellStart"/>
      <w:r w:rsidR="00D9506F" w:rsidRPr="005A6335">
        <w:rPr>
          <w:sz w:val="28"/>
          <w:szCs w:val="28"/>
        </w:rPr>
        <w:t>cпециальностей</w:t>
      </w:r>
      <w:proofErr w:type="spellEnd"/>
      <w:r w:rsidR="00D9506F" w:rsidRPr="005A6335">
        <w:rPr>
          <w:sz w:val="28"/>
          <w:szCs w:val="28"/>
        </w:rPr>
        <w:t xml:space="preserve"> </w:t>
      </w:r>
      <w:r w:rsidR="000356AD">
        <w:rPr>
          <w:sz w:val="28"/>
          <w:szCs w:val="28"/>
        </w:rPr>
        <w:t xml:space="preserve"> </w:t>
      </w:r>
      <w:r w:rsidR="00D9506F" w:rsidRPr="005A6335">
        <w:rPr>
          <w:sz w:val="28"/>
          <w:szCs w:val="28"/>
        </w:rPr>
        <w:t>ДМШ, ДШИ и ССУЗ г. Нижний Новгород</w:t>
      </w:r>
      <w:r w:rsidR="003C0B8B">
        <w:rPr>
          <w:sz w:val="28"/>
          <w:szCs w:val="28"/>
        </w:rPr>
        <w:t xml:space="preserve"> и многих других</w:t>
      </w:r>
      <w:r w:rsidR="00D9506F" w:rsidRPr="005A6335">
        <w:rPr>
          <w:sz w:val="28"/>
          <w:szCs w:val="28"/>
        </w:rPr>
        <w:t>.</w:t>
      </w:r>
    </w:p>
    <w:p w:rsidR="006A41ED" w:rsidRDefault="00E33E17" w:rsidP="006A41E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335">
        <w:rPr>
          <w:rFonts w:ascii="Times New Roman" w:hAnsi="Times New Roman" w:cs="Times New Roman"/>
          <w:color w:val="000000"/>
          <w:sz w:val="28"/>
          <w:szCs w:val="28"/>
        </w:rPr>
        <w:t>Помогая детям получить</w:t>
      </w:r>
      <w:r w:rsidR="001F4F09" w:rsidRPr="005A6335">
        <w:rPr>
          <w:rFonts w:ascii="Times New Roman" w:hAnsi="Times New Roman" w:cs="Times New Roman"/>
          <w:color w:val="000000"/>
          <w:sz w:val="28"/>
          <w:szCs w:val="28"/>
        </w:rPr>
        <w:t xml:space="preserve">звания </w:t>
      </w:r>
      <w:r w:rsidR="00E07894" w:rsidRPr="005A6335">
        <w:rPr>
          <w:rFonts w:ascii="Times New Roman" w:hAnsi="Times New Roman" w:cs="Times New Roman"/>
          <w:color w:val="000000"/>
          <w:sz w:val="28"/>
          <w:szCs w:val="28"/>
        </w:rPr>
        <w:t xml:space="preserve">лауреатов </w:t>
      </w:r>
      <w:r w:rsidR="001F4F09" w:rsidRPr="005A6335">
        <w:rPr>
          <w:rFonts w:ascii="Times New Roman" w:hAnsi="Times New Roman" w:cs="Times New Roman"/>
          <w:color w:val="000000"/>
          <w:sz w:val="28"/>
          <w:szCs w:val="28"/>
        </w:rPr>
        <w:t xml:space="preserve">и дипломантов </w:t>
      </w:r>
      <w:r w:rsidR="00E07894" w:rsidRPr="005A6335">
        <w:rPr>
          <w:rFonts w:ascii="Times New Roman" w:hAnsi="Times New Roman" w:cs="Times New Roman"/>
          <w:color w:val="000000"/>
          <w:sz w:val="28"/>
          <w:szCs w:val="28"/>
        </w:rPr>
        <w:t>по общему фортепиано среди вокалистов, скрипачей, дирижеров, духовиков</w:t>
      </w:r>
      <w:r w:rsidR="000C31E5" w:rsidRPr="005A6335">
        <w:rPr>
          <w:rFonts w:ascii="Times New Roman" w:hAnsi="Times New Roman" w:cs="Times New Roman"/>
          <w:color w:val="000000"/>
          <w:sz w:val="28"/>
          <w:szCs w:val="28"/>
        </w:rPr>
        <w:t>, теоретиков, м</w:t>
      </w:r>
      <w:r w:rsidR="00E07894" w:rsidRPr="005A6335">
        <w:rPr>
          <w:rFonts w:ascii="Times New Roman" w:hAnsi="Times New Roman" w:cs="Times New Roman"/>
          <w:color w:val="000000"/>
          <w:sz w:val="28"/>
          <w:szCs w:val="28"/>
        </w:rPr>
        <w:t xml:space="preserve">ы увеличиваем </w:t>
      </w:r>
      <w:r w:rsidR="001F4F09" w:rsidRPr="005A6335">
        <w:rPr>
          <w:rFonts w:ascii="Times New Roman" w:hAnsi="Times New Roman" w:cs="Times New Roman"/>
          <w:color w:val="000000"/>
          <w:sz w:val="28"/>
          <w:szCs w:val="28"/>
        </w:rPr>
        <w:t xml:space="preserve">в будущем </w:t>
      </w:r>
      <w:r w:rsidR="00E07894" w:rsidRPr="005A6335">
        <w:rPr>
          <w:rFonts w:ascii="Times New Roman" w:hAnsi="Times New Roman" w:cs="Times New Roman"/>
          <w:color w:val="000000"/>
          <w:sz w:val="28"/>
          <w:szCs w:val="28"/>
        </w:rPr>
        <w:t>число настоящих, ярких, нашедших свое место в искусстве и способных к саморазвитию музыкантов.</w:t>
      </w:r>
    </w:p>
    <w:p w:rsidR="00945F08" w:rsidRDefault="00945F08" w:rsidP="00D10E3B">
      <w:pPr>
        <w:spacing w:line="36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6335">
        <w:rPr>
          <w:rFonts w:ascii="Times New Roman" w:hAnsi="Times New Roman" w:cs="Times New Roman"/>
          <w:color w:val="000000"/>
          <w:sz w:val="28"/>
          <w:szCs w:val="28"/>
        </w:rPr>
        <w:t>Литература:</w:t>
      </w:r>
    </w:p>
    <w:p w:rsidR="00D10E3B" w:rsidRPr="00B81F72" w:rsidRDefault="00D10E3B" w:rsidP="00FB047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1F72"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 w:rsidRPr="00B81F72">
        <w:rPr>
          <w:rFonts w:ascii="Times New Roman" w:hAnsi="Times New Roman" w:cs="Times New Roman"/>
          <w:sz w:val="28"/>
          <w:szCs w:val="28"/>
        </w:rPr>
        <w:t xml:space="preserve"> Л.А. Музыкальная педагогика и исполнительство. – М.: Музыка, 1974 – 336с.</w:t>
      </w:r>
    </w:p>
    <w:p w:rsidR="00D10E3B" w:rsidRPr="00B81F72" w:rsidRDefault="00D10E3B" w:rsidP="00FB047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1F72">
        <w:rPr>
          <w:rFonts w:ascii="Times New Roman" w:hAnsi="Times New Roman" w:cs="Times New Roman"/>
          <w:sz w:val="28"/>
          <w:szCs w:val="28"/>
        </w:rPr>
        <w:t>Гировский</w:t>
      </w:r>
      <w:proofErr w:type="spellEnd"/>
      <w:r w:rsidRPr="00B81F72">
        <w:rPr>
          <w:rFonts w:ascii="Times New Roman" w:hAnsi="Times New Roman" w:cs="Times New Roman"/>
          <w:sz w:val="28"/>
          <w:szCs w:val="28"/>
        </w:rPr>
        <w:t xml:space="preserve"> </w:t>
      </w:r>
      <w:r w:rsidR="005129D5">
        <w:rPr>
          <w:rFonts w:ascii="Times New Roman" w:hAnsi="Times New Roman" w:cs="Times New Roman"/>
          <w:sz w:val="28"/>
          <w:szCs w:val="28"/>
        </w:rPr>
        <w:t xml:space="preserve"> </w:t>
      </w:r>
      <w:r w:rsidRPr="00B81F72">
        <w:rPr>
          <w:rFonts w:ascii="Times New Roman" w:hAnsi="Times New Roman" w:cs="Times New Roman"/>
          <w:sz w:val="28"/>
          <w:szCs w:val="28"/>
        </w:rPr>
        <w:t xml:space="preserve">Е.Ф. К вопросу об эффективности методов обучения игре на фортепиано. Вопросы музыкальной педагогики. </w:t>
      </w:r>
      <w:proofErr w:type="spellStart"/>
      <w:r w:rsidRPr="00B81F7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B81F72">
        <w:rPr>
          <w:rFonts w:ascii="Times New Roman" w:hAnsi="Times New Roman" w:cs="Times New Roman"/>
          <w:sz w:val="28"/>
          <w:szCs w:val="28"/>
        </w:rPr>
        <w:t>. 1. – М.: 1979 – с.29-36.</w:t>
      </w:r>
    </w:p>
    <w:p w:rsidR="00D10E3B" w:rsidRPr="00B81F72" w:rsidRDefault="00D10E3B" w:rsidP="00FB047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1F72">
        <w:rPr>
          <w:rFonts w:ascii="Times New Roman" w:hAnsi="Times New Roman" w:cs="Times New Roman"/>
          <w:sz w:val="28"/>
          <w:szCs w:val="28"/>
        </w:rPr>
        <w:t>Зильберквит</w:t>
      </w:r>
      <w:proofErr w:type="spellEnd"/>
      <w:r w:rsidRPr="00B81F72">
        <w:rPr>
          <w:rFonts w:ascii="Times New Roman" w:hAnsi="Times New Roman" w:cs="Times New Roman"/>
          <w:sz w:val="28"/>
          <w:szCs w:val="28"/>
        </w:rPr>
        <w:t xml:space="preserve"> М.А. Международные музыкальные конкурсы. – М.: Знание, 1985. – 48с.</w:t>
      </w:r>
    </w:p>
    <w:p w:rsidR="00D10E3B" w:rsidRPr="00F05650" w:rsidRDefault="00D10E3B" w:rsidP="00FB047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0">
        <w:rPr>
          <w:rFonts w:ascii="Times New Roman" w:hAnsi="Times New Roman" w:cs="Times New Roman"/>
          <w:sz w:val="28"/>
          <w:szCs w:val="28"/>
        </w:rPr>
        <w:t xml:space="preserve">Коган Г.М. Оправдывают ли себя исполнительские конкурсы? Коган Г.М. Избранные статьи. </w:t>
      </w:r>
      <w:proofErr w:type="spellStart"/>
      <w:r w:rsidRPr="00F0565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05650">
        <w:rPr>
          <w:rFonts w:ascii="Times New Roman" w:hAnsi="Times New Roman" w:cs="Times New Roman"/>
          <w:sz w:val="28"/>
          <w:szCs w:val="28"/>
        </w:rPr>
        <w:t>. 2. – М.: 1972 – с.55-62.</w:t>
      </w:r>
    </w:p>
    <w:p w:rsidR="00D10E3B" w:rsidRPr="00B81F72" w:rsidRDefault="00D10E3B" w:rsidP="00FB047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F72">
        <w:rPr>
          <w:rFonts w:ascii="Times New Roman" w:hAnsi="Times New Roman" w:cs="Times New Roman"/>
          <w:sz w:val="28"/>
          <w:szCs w:val="28"/>
        </w:rPr>
        <w:t>Крюкова В.В. Музыкальная педагогика. – Ростов н</w:t>
      </w:r>
      <w:proofErr w:type="gramStart"/>
      <w:r w:rsidRPr="00B81F72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B81F72">
        <w:rPr>
          <w:rFonts w:ascii="Times New Roman" w:hAnsi="Times New Roman" w:cs="Times New Roman"/>
          <w:sz w:val="28"/>
          <w:szCs w:val="28"/>
        </w:rPr>
        <w:t>: Феникс, 2002.</w:t>
      </w:r>
    </w:p>
    <w:p w:rsidR="00D10E3B" w:rsidRPr="00B81F72" w:rsidRDefault="005129D5" w:rsidP="00FB047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Ныркова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E3B" w:rsidRPr="00B81F72">
        <w:rPr>
          <w:rFonts w:ascii="Times New Roman" w:hAnsi="Times New Roman" w:cs="Times New Roman"/>
          <w:sz w:val="28"/>
          <w:szCs w:val="28"/>
        </w:rPr>
        <w:t>В.Д. Курс фортепиано для музыкантов разных специальностей.  История и методические принципы. Вопросы истории, теории и методики. – М.: Музыка 1988, - 48с.</w:t>
      </w:r>
    </w:p>
    <w:p w:rsidR="00D10E3B" w:rsidRPr="005A6335" w:rsidRDefault="00D10E3B" w:rsidP="00D10E3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D10E3B" w:rsidRPr="005A6335" w:rsidSect="00306B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7151"/>
    <w:multiLevelType w:val="hybridMultilevel"/>
    <w:tmpl w:val="5A4A6622"/>
    <w:lvl w:ilvl="0" w:tplc="06E289D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B6B22"/>
    <w:multiLevelType w:val="hybridMultilevel"/>
    <w:tmpl w:val="1646C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07D06"/>
    <w:multiLevelType w:val="hybridMultilevel"/>
    <w:tmpl w:val="F7088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157F2"/>
    <w:multiLevelType w:val="hybridMultilevel"/>
    <w:tmpl w:val="DDFA800A"/>
    <w:lvl w:ilvl="0" w:tplc="B762A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C33D99"/>
    <w:multiLevelType w:val="hybridMultilevel"/>
    <w:tmpl w:val="57E42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E63"/>
    <w:rsid w:val="00000EF4"/>
    <w:rsid w:val="00006EBD"/>
    <w:rsid w:val="00025A6D"/>
    <w:rsid w:val="00025FC8"/>
    <w:rsid w:val="0002617C"/>
    <w:rsid w:val="000276BF"/>
    <w:rsid w:val="000356AD"/>
    <w:rsid w:val="000778FC"/>
    <w:rsid w:val="000B4EE4"/>
    <w:rsid w:val="000B64BC"/>
    <w:rsid w:val="000C31E5"/>
    <w:rsid w:val="000E494A"/>
    <w:rsid w:val="000F462B"/>
    <w:rsid w:val="0010662E"/>
    <w:rsid w:val="00117C4F"/>
    <w:rsid w:val="00150BCB"/>
    <w:rsid w:val="00152E10"/>
    <w:rsid w:val="00154674"/>
    <w:rsid w:val="00154BD1"/>
    <w:rsid w:val="00166F59"/>
    <w:rsid w:val="001B6E1A"/>
    <w:rsid w:val="001C6DAF"/>
    <w:rsid w:val="001D025C"/>
    <w:rsid w:val="001F4F09"/>
    <w:rsid w:val="00205BFA"/>
    <w:rsid w:val="002422D2"/>
    <w:rsid w:val="00260B33"/>
    <w:rsid w:val="002730DA"/>
    <w:rsid w:val="002B348D"/>
    <w:rsid w:val="002C2E63"/>
    <w:rsid w:val="002C3AB4"/>
    <w:rsid w:val="002D6623"/>
    <w:rsid w:val="002E43D2"/>
    <w:rsid w:val="00304093"/>
    <w:rsid w:val="003055BF"/>
    <w:rsid w:val="00306BBA"/>
    <w:rsid w:val="0032306E"/>
    <w:rsid w:val="00326401"/>
    <w:rsid w:val="00350087"/>
    <w:rsid w:val="003730A4"/>
    <w:rsid w:val="003953A2"/>
    <w:rsid w:val="003C0B8B"/>
    <w:rsid w:val="00403958"/>
    <w:rsid w:val="004A0622"/>
    <w:rsid w:val="004A6E18"/>
    <w:rsid w:val="004A74F9"/>
    <w:rsid w:val="004B17F2"/>
    <w:rsid w:val="004C7280"/>
    <w:rsid w:val="0050092B"/>
    <w:rsid w:val="005032B8"/>
    <w:rsid w:val="005129D5"/>
    <w:rsid w:val="00520D34"/>
    <w:rsid w:val="005526D1"/>
    <w:rsid w:val="00553173"/>
    <w:rsid w:val="005824A3"/>
    <w:rsid w:val="005A6335"/>
    <w:rsid w:val="005B256B"/>
    <w:rsid w:val="005E3E7F"/>
    <w:rsid w:val="005E4F0A"/>
    <w:rsid w:val="005E5E05"/>
    <w:rsid w:val="005E6A1B"/>
    <w:rsid w:val="00612D5D"/>
    <w:rsid w:val="00615B39"/>
    <w:rsid w:val="0065336F"/>
    <w:rsid w:val="00667DBE"/>
    <w:rsid w:val="00671D27"/>
    <w:rsid w:val="006A41ED"/>
    <w:rsid w:val="006B404D"/>
    <w:rsid w:val="006C332F"/>
    <w:rsid w:val="006E4781"/>
    <w:rsid w:val="007465E9"/>
    <w:rsid w:val="00750263"/>
    <w:rsid w:val="00760A6E"/>
    <w:rsid w:val="00763952"/>
    <w:rsid w:val="007717AE"/>
    <w:rsid w:val="00773ECF"/>
    <w:rsid w:val="007B019F"/>
    <w:rsid w:val="007B22D8"/>
    <w:rsid w:val="007D5A80"/>
    <w:rsid w:val="00830E7C"/>
    <w:rsid w:val="00836482"/>
    <w:rsid w:val="0084309C"/>
    <w:rsid w:val="0084688A"/>
    <w:rsid w:val="0084710E"/>
    <w:rsid w:val="00872D6B"/>
    <w:rsid w:val="0088504E"/>
    <w:rsid w:val="00892117"/>
    <w:rsid w:val="0089658D"/>
    <w:rsid w:val="008C08E6"/>
    <w:rsid w:val="008D3713"/>
    <w:rsid w:val="00903FAF"/>
    <w:rsid w:val="00917C92"/>
    <w:rsid w:val="00932E72"/>
    <w:rsid w:val="00936E4D"/>
    <w:rsid w:val="00941A70"/>
    <w:rsid w:val="00942B6E"/>
    <w:rsid w:val="00945F08"/>
    <w:rsid w:val="0095359A"/>
    <w:rsid w:val="00965482"/>
    <w:rsid w:val="009A3AFB"/>
    <w:rsid w:val="009D457E"/>
    <w:rsid w:val="009E162F"/>
    <w:rsid w:val="009F5EB1"/>
    <w:rsid w:val="00A125E6"/>
    <w:rsid w:val="00A20669"/>
    <w:rsid w:val="00A2314D"/>
    <w:rsid w:val="00A3309D"/>
    <w:rsid w:val="00A362F6"/>
    <w:rsid w:val="00A66803"/>
    <w:rsid w:val="00A71251"/>
    <w:rsid w:val="00A86229"/>
    <w:rsid w:val="00AC6704"/>
    <w:rsid w:val="00AD01D3"/>
    <w:rsid w:val="00AD1E73"/>
    <w:rsid w:val="00B0368B"/>
    <w:rsid w:val="00B32DB3"/>
    <w:rsid w:val="00B46DC2"/>
    <w:rsid w:val="00B63D98"/>
    <w:rsid w:val="00B65CBF"/>
    <w:rsid w:val="00B662CD"/>
    <w:rsid w:val="00B90C79"/>
    <w:rsid w:val="00BA523E"/>
    <w:rsid w:val="00BB5072"/>
    <w:rsid w:val="00BB55FE"/>
    <w:rsid w:val="00BD142E"/>
    <w:rsid w:val="00BF66D7"/>
    <w:rsid w:val="00C01BC9"/>
    <w:rsid w:val="00C56E9E"/>
    <w:rsid w:val="00C644C6"/>
    <w:rsid w:val="00C927C8"/>
    <w:rsid w:val="00C96B83"/>
    <w:rsid w:val="00CA2899"/>
    <w:rsid w:val="00CD0961"/>
    <w:rsid w:val="00CD411F"/>
    <w:rsid w:val="00CE449A"/>
    <w:rsid w:val="00D10E3B"/>
    <w:rsid w:val="00D4068A"/>
    <w:rsid w:val="00D560FE"/>
    <w:rsid w:val="00D653A8"/>
    <w:rsid w:val="00D742BB"/>
    <w:rsid w:val="00D86989"/>
    <w:rsid w:val="00D86EDD"/>
    <w:rsid w:val="00D9506F"/>
    <w:rsid w:val="00D9717F"/>
    <w:rsid w:val="00DE638E"/>
    <w:rsid w:val="00DF566D"/>
    <w:rsid w:val="00DF7DCE"/>
    <w:rsid w:val="00E07894"/>
    <w:rsid w:val="00E33E17"/>
    <w:rsid w:val="00E36361"/>
    <w:rsid w:val="00E61FFB"/>
    <w:rsid w:val="00E6709F"/>
    <w:rsid w:val="00E7606E"/>
    <w:rsid w:val="00E84C3A"/>
    <w:rsid w:val="00F04B8C"/>
    <w:rsid w:val="00F22643"/>
    <w:rsid w:val="00F65876"/>
    <w:rsid w:val="00F80E32"/>
    <w:rsid w:val="00F834F8"/>
    <w:rsid w:val="00F85A1B"/>
    <w:rsid w:val="00F96175"/>
    <w:rsid w:val="00FB047B"/>
    <w:rsid w:val="00FC28D0"/>
    <w:rsid w:val="00FE459C"/>
    <w:rsid w:val="00FF48B5"/>
    <w:rsid w:val="00FF6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0A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42BB"/>
    <w:rPr>
      <w:b/>
      <w:bCs/>
    </w:rPr>
  </w:style>
  <w:style w:type="paragraph" w:customStyle="1" w:styleId="reyptitle">
    <w:name w:val="rey_p_title"/>
    <w:basedOn w:val="a"/>
    <w:rsid w:val="00D7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D14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927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0A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42BB"/>
    <w:rPr>
      <w:b/>
      <w:bCs/>
    </w:rPr>
  </w:style>
  <w:style w:type="paragraph" w:customStyle="1" w:styleId="reyptitle">
    <w:name w:val="rey_p_title"/>
    <w:basedOn w:val="a"/>
    <w:rsid w:val="00D7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D14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927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Селезнева</dc:creator>
  <cp:lastModifiedBy>1</cp:lastModifiedBy>
  <cp:revision>4</cp:revision>
  <dcterms:created xsi:type="dcterms:W3CDTF">2021-06-28T07:38:00Z</dcterms:created>
  <dcterms:modified xsi:type="dcterms:W3CDTF">2021-06-28T07:38:00Z</dcterms:modified>
</cp:coreProperties>
</file>