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6F" w:rsidRDefault="0000526F" w:rsidP="0000526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Моё педагогическое эссе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Детство - важнейший период человеческой жизни,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>не подготовка к будущей жизни, а настоящая, яркая,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самобытная, неповторимая жизнь.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И от того, как прошло детство,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кто вёл ребёнка за руку в детские годы,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что вошло в его разум и сердце из окружающего мира,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- от этого в решающей степени зависит, </w:t>
      </w: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>каким человеком станет сегодняшний малыш».</w:t>
      </w:r>
    </w:p>
    <w:p w:rsidR="0000526F" w:rsidRPr="0000526F" w:rsidRDefault="0000526F" w:rsidP="0000526F">
      <w:pPr>
        <w:framePr w:w="75" w:h="75" w:hSpace="10080" w:wrap="notBeside" w:vAnchor="text" w:hAnchor="page" w:x="954" w:y="34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526F" w:rsidRP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0526F">
        <w:rPr>
          <w:rStyle w:val="a4"/>
          <w:rFonts w:ascii="Times New Roman" w:hAnsi="Times New Roman" w:cs="Times New Roman"/>
          <w:color w:val="auto"/>
          <w:sz w:val="28"/>
          <w:szCs w:val="28"/>
        </w:rPr>
        <w:t>В.А.Сухомлинский</w:t>
      </w:r>
      <w:proofErr w:type="spellEnd"/>
    </w:p>
    <w:p w:rsidR="0000526F" w:rsidRDefault="0000526F" w:rsidP="0000526F">
      <w:pPr>
        <w:pStyle w:val="a3"/>
        <w:shd w:val="clear" w:color="auto" w:fill="FFFFFF" w:themeFill="background1"/>
        <w:spacing w:before="120" w:beforeAutospacing="0" w:after="0" w:afterAutospacing="0" w:line="240" w:lineRule="auto"/>
        <w:jc w:val="right"/>
      </w:pPr>
    </w:p>
    <w:p w:rsidR="0000526F" w:rsidRDefault="0000526F" w:rsidP="0000526F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воспитателя, на мой взгляд - заметить увлечённость малыша и подобрать ключик к каждому, дать новые знания и помочь раскрыться, поощрить ребёнка.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утро, приходя на работу, я вижу глаза своих детей. В одних – настороженность, в других – интерес, в   третьих – надежда, в чьих-то - пока равнодушие.  Какие они разные! У каждого своя идея, свой особый мир, который нельзя разрушить, которому надо помочь раскрыться.  Я люблю детей такими, какие они есть. Стараюсь воспитать ребенка – дошкольника творчески развитого, инициативного, с высоким уровнем развития творческих способностей. Детей необходимо хвалить, поощрять, одобрять, создавать положительную атмосферу вокруг него. Верю в возможности каждого ребёнка, в то доброе, что в нём заложено.  Стараюсь развить у детей интерес к   доступным для его возраста   творчеству.  </w:t>
      </w: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Моё педагогическое кредо формировалось вместе с педагогическим опытом поэтапно, в основе которого легло отношение к детям.  Многие программы направлены на развитие знаний, умений, навыков. Но умеют ли дети использовать полученные знания? Работая с детьми, я обратила внимание на то, что рассуждают и отвечают   одни и те же дети, многие из них либо повторяют действия, либо не активны. Шаблонное повторени</w:t>
      </w:r>
      <w:r>
        <w:rPr>
          <w:sz w:val="28"/>
          <w:szCs w:val="28"/>
        </w:rPr>
        <w:t xml:space="preserve">е одних и тех же   действий,   </w:t>
      </w:r>
      <w:bookmarkStart w:id="0" w:name="_GoBack"/>
      <w:bookmarkEnd w:id="0"/>
      <w:r>
        <w:rPr>
          <w:sz w:val="28"/>
          <w:szCs w:val="28"/>
        </w:rPr>
        <w:t xml:space="preserve">однообразие способов решений и заставило меня пересмотреть подходы воспитания к детям.  </w:t>
      </w: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Захотелось раскрыть в ребенке огромные возможности   для его развития, научиться самой и научить творчески, мыслить детей. Замечать и видеть в привычном и обычном необычное. В поиске разрешения проблемы, я остановила свой выбор на сенсорном развитии, я считаю, что именно эта технология способствует формированию у детей творчески мыслить, фантазировать, принимать нестандартные решения. </w:t>
      </w: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уверена, что в   современных условиях сложно быть просто воспита</w:t>
      </w:r>
      <w:r>
        <w:rPr>
          <w:sz w:val="28"/>
          <w:szCs w:val="28"/>
        </w:rPr>
        <w:t xml:space="preserve">телем, так как нужны не только </w:t>
      </w:r>
      <w:r>
        <w:rPr>
          <w:sz w:val="28"/>
          <w:szCs w:val="28"/>
        </w:rPr>
        <w:t xml:space="preserve">всесторонние знания, опыт, но и огромное терпение, находится постоянно в творческом поиске, вносить в работу что-то новое. Я знаю, 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</w:p>
    <w:p w:rsidR="0000526F" w:rsidRDefault="0000526F" w:rsidP="0000526F">
      <w:pPr>
        <w:pStyle w:val="c0"/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Наша профессия нужна и даёт обществу детей, подготовленных к дальнейшей жизни и уверенных в себе.  «Педагогом не рождаются, педагогом становятся» - ведь для того что бы стать педагогом надо пройти нелегкий путь самопознания. Поэтому беря на себя ответственность в воспитание, я нахожу в себе силы для самоанализа и сам</w:t>
      </w:r>
      <w:r>
        <w:rPr>
          <w:sz w:val="28"/>
          <w:szCs w:val="28"/>
        </w:rPr>
        <w:t>ораскрытия, что</w:t>
      </w:r>
      <w:r>
        <w:rPr>
          <w:sz w:val="28"/>
          <w:szCs w:val="28"/>
        </w:rPr>
        <w:t>бы п</w:t>
      </w:r>
      <w:r>
        <w:rPr>
          <w:sz w:val="28"/>
          <w:szCs w:val="28"/>
        </w:rPr>
        <w:t xml:space="preserve">редстать перед воспитанниками, </w:t>
      </w:r>
      <w:r>
        <w:rPr>
          <w:sz w:val="28"/>
          <w:szCs w:val="28"/>
        </w:rPr>
        <w:t>гармоничной личностью.</w:t>
      </w:r>
    </w:p>
    <w:p w:rsidR="0000526F" w:rsidRDefault="0000526F" w:rsidP="0000526F">
      <w:pPr>
        <w:shd w:val="clear" w:color="auto" w:fill="FFFFFF" w:themeFill="background1"/>
        <w:rPr>
          <w:b/>
          <w:sz w:val="44"/>
          <w:szCs w:val="44"/>
        </w:rPr>
      </w:pPr>
    </w:p>
    <w:p w:rsidR="0000526F" w:rsidRDefault="0000526F" w:rsidP="0000526F">
      <w:pPr>
        <w:pStyle w:val="1"/>
        <w:shd w:val="clear" w:color="auto" w:fill="FFFFFF" w:themeFill="background1"/>
        <w:rPr>
          <w:color w:val="C9C9C9" w:themeColor="accent3" w:themeTint="99"/>
          <w:sz w:val="40"/>
          <w:szCs w:val="40"/>
        </w:rPr>
      </w:pPr>
    </w:p>
    <w:p w:rsidR="00A23E90" w:rsidRDefault="00A23E90"/>
    <w:sectPr w:rsidR="00A23E90" w:rsidSect="0000526F">
      <w:pgSz w:w="11906" w:h="16838"/>
      <w:pgMar w:top="1134" w:right="850" w:bottom="1134" w:left="1701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6F"/>
    <w:rsid w:val="0000526F"/>
    <w:rsid w:val="00A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15F"/>
  <w15:chartTrackingRefBased/>
  <w15:docId w15:val="{6593A82A-AAB9-4460-A835-D5A6CCA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6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05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2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0526F"/>
    <w:pPr>
      <w:spacing w:before="100" w:beforeAutospacing="1" w:after="100" w:afterAutospacing="1" w:line="325" w:lineRule="atLeast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paragraph" w:customStyle="1" w:styleId="c0">
    <w:name w:val="c0"/>
    <w:basedOn w:val="a"/>
    <w:uiPriority w:val="99"/>
    <w:semiHidden/>
    <w:rsid w:val="0000526F"/>
    <w:pPr>
      <w:spacing w:before="122"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5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2021-06-29T03:35:00Z</dcterms:created>
  <dcterms:modified xsi:type="dcterms:W3CDTF">2021-06-29T03:38:00Z</dcterms:modified>
</cp:coreProperties>
</file>