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50F6" w14:textId="6505438B" w:rsidR="009249E7" w:rsidRPr="001A472B" w:rsidRDefault="009249E7" w:rsidP="009249E7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1A472B">
        <w:rPr>
          <w:rStyle w:val="c1"/>
          <w:b/>
          <w:bCs/>
          <w:color w:val="000000"/>
          <w:sz w:val="28"/>
          <w:szCs w:val="28"/>
        </w:rPr>
        <w:t>Особенности преподавания немецкого языка как второго иностранного на базе английского в условиях реализации ФГОС</w:t>
      </w:r>
    </w:p>
    <w:p w14:paraId="15FD282E" w14:textId="77777777" w:rsidR="009249E7" w:rsidRPr="001A472B" w:rsidRDefault="009249E7" w:rsidP="009249E7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14:paraId="35D4CF4D" w14:textId="5A8FAF5D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1A472B">
        <w:rPr>
          <w:rStyle w:val="c8"/>
          <w:color w:val="000000"/>
          <w:sz w:val="28"/>
          <w:szCs w:val="28"/>
          <w:shd w:val="clear" w:color="auto" w:fill="FFFFFF"/>
        </w:rPr>
        <w:t>В соответствии с ФГОС основного общего образования изучение второго иностранного языка предусматривается на уровне основного общего образования (5-9 классы).</w:t>
      </w:r>
    </w:p>
    <w:p w14:paraId="554761CB" w14:textId="77777777" w:rsidR="000B4A79" w:rsidRPr="001A472B" w:rsidRDefault="000B4A79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6036C2AD" w14:textId="2E7F8EE0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8"/>
          <w:color w:val="000000"/>
          <w:sz w:val="28"/>
          <w:szCs w:val="28"/>
        </w:rPr>
        <w:t>Изучение второго иностранного языка имеет ряд преимуществ. </w:t>
      </w:r>
      <w:r w:rsidRPr="001A472B">
        <w:rPr>
          <w:rStyle w:val="c1"/>
          <w:color w:val="000000"/>
          <w:sz w:val="28"/>
          <w:szCs w:val="28"/>
        </w:rPr>
        <w:t>Многими ведущими специалистами в области как зарубежной, так и отечественной психолингвистики отмечались определенные преимущества в овладении иностранным языком, если это уже не первый изучаемый язык. Среди этих преимуществ называются: умения изучать языки, навык самостоятельной работы, более быстрое овладение артикуляционными движениями, более легкое улавливание семантических различий между словами.</w:t>
      </w:r>
    </w:p>
    <w:p w14:paraId="6E98F0F4" w14:textId="77777777" w:rsidR="000B4A79" w:rsidRPr="001A472B" w:rsidRDefault="000B4A79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2FD75D89" w14:textId="7C60A8B6" w:rsidR="009249E7" w:rsidRPr="001A472B" w:rsidRDefault="009249E7" w:rsidP="009249E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Обучение второму языку позволяет обучающимся познакомиться с новой социальной культурой, осознать то общее, что есть у разных народов. Кроме того, лингвистический опыт, полученный в результате изучения первого иностранного языка, положительно влияет на усвоение второго. Это в значительной степени облегчает овладение основными видами речевой деятельности и способствует освоению навыков межкультурной коммуникации.</w:t>
      </w:r>
    </w:p>
    <w:p w14:paraId="233559DC" w14:textId="77777777" w:rsidR="000B4A79" w:rsidRPr="001A472B" w:rsidRDefault="000B4A79" w:rsidP="009249E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5BCD86F7" w14:textId="50F2767E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 xml:space="preserve">Нужно быть готовым к тому, что изучение </w:t>
      </w:r>
      <w:r w:rsidRPr="001A472B">
        <w:rPr>
          <w:rStyle w:val="c1"/>
          <w:color w:val="000000"/>
          <w:sz w:val="28"/>
          <w:szCs w:val="28"/>
        </w:rPr>
        <w:t>второго иностранного</w:t>
      </w:r>
      <w:r w:rsidRPr="001A472B">
        <w:rPr>
          <w:rStyle w:val="c1"/>
          <w:color w:val="000000"/>
          <w:sz w:val="28"/>
          <w:szCs w:val="28"/>
        </w:rPr>
        <w:t xml:space="preserve"> языка вызовет определенные трудности во всех его аспектах, в </w:t>
      </w:r>
      <w:r w:rsidRPr="001A472B">
        <w:rPr>
          <w:rStyle w:val="c1"/>
          <w:color w:val="000000"/>
          <w:sz w:val="28"/>
          <w:szCs w:val="28"/>
        </w:rPr>
        <w:t>частности, при</w:t>
      </w:r>
      <w:r w:rsidRPr="001A472B">
        <w:rPr>
          <w:rStyle w:val="c1"/>
          <w:color w:val="000000"/>
          <w:sz w:val="28"/>
          <w:szCs w:val="28"/>
        </w:rPr>
        <w:t xml:space="preserve"> произношении, в правилах чтения; в порядке слов; в спряжении глаголов; в сложных грамматических конструкциях и т.д.</w:t>
      </w:r>
    </w:p>
    <w:p w14:paraId="30009331" w14:textId="77777777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Поэтому при обучении второму иностранному языку необходимо:</w:t>
      </w:r>
    </w:p>
    <w:p w14:paraId="211B8ADB" w14:textId="443D7577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-  </w:t>
      </w:r>
      <w:r w:rsidRPr="001A472B">
        <w:rPr>
          <w:rStyle w:val="c1"/>
          <w:color w:val="000000"/>
          <w:sz w:val="28"/>
          <w:szCs w:val="28"/>
        </w:rPr>
        <w:t>следовать путем</w:t>
      </w:r>
      <w:r w:rsidRPr="001A472B">
        <w:rPr>
          <w:rStyle w:val="c1"/>
          <w:color w:val="000000"/>
          <w:sz w:val="28"/>
          <w:szCs w:val="28"/>
        </w:rPr>
        <w:t xml:space="preserve"> от известного к новому;</w:t>
      </w:r>
    </w:p>
    <w:p w14:paraId="38AAB50C" w14:textId="77777777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-  актуализировать имеющиеся знания в области первого иностранного и</w:t>
      </w:r>
    </w:p>
    <w:p w14:paraId="07F05DC3" w14:textId="77777777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родного/родных языков;  </w:t>
      </w:r>
    </w:p>
    <w:p w14:paraId="2B49B17F" w14:textId="77777777" w:rsidR="009249E7" w:rsidRPr="001A472B" w:rsidRDefault="009249E7" w:rsidP="009249E7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- стимулировать активность и самостоятельность обучающихся;</w:t>
      </w:r>
    </w:p>
    <w:p w14:paraId="452B1CB1" w14:textId="50C51D9E" w:rsidR="009249E7" w:rsidRPr="001A472B" w:rsidRDefault="009249E7" w:rsidP="009249E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Объем языкового материала нужно определить как минимальный. И в силу ограниченности времени содержание должно быть направлено на овладение основами речевой деятельности на втором иностранном языке.</w:t>
      </w:r>
    </w:p>
    <w:p w14:paraId="350E284A" w14:textId="77777777" w:rsidR="000B4A79" w:rsidRPr="001A472B" w:rsidRDefault="000B4A79" w:rsidP="009249E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6684AE59" w14:textId="0FD87972" w:rsidR="006D0363" w:rsidRPr="001A472B" w:rsidRDefault="00EE3252" w:rsidP="009249E7">
      <w:pPr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72B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обучении немецкому языку после английского необходимо опираться на общие принципы, действующие при обучении любому иностранному языку.</w:t>
      </w:r>
    </w:p>
    <w:p w14:paraId="7F2CD34C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sz w:val="28"/>
          <w:szCs w:val="28"/>
        </w:rPr>
        <w:t>Наиболее существенными принципами являются следующие:</w:t>
      </w:r>
    </w:p>
    <w:p w14:paraId="75B30B55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rStyle w:val="a4"/>
          <w:sz w:val="28"/>
          <w:szCs w:val="28"/>
        </w:rPr>
        <w:t>1.</w:t>
      </w:r>
      <w:r w:rsidRPr="001A472B">
        <w:rPr>
          <w:sz w:val="28"/>
          <w:szCs w:val="28"/>
        </w:rPr>
        <w:t> Как и при обучении любому иностранному языку, коммуникативные цели предопределяют общий методический подход к обучению. Но так как ученики уже обладают опытом изучения ИЯ</w:t>
      </w:r>
      <w:r w:rsidRPr="001A472B">
        <w:rPr>
          <w:sz w:val="28"/>
          <w:szCs w:val="28"/>
          <w:vertAlign w:val="subscript"/>
        </w:rPr>
        <w:t>1</w:t>
      </w:r>
      <w:r w:rsidRPr="001A472B">
        <w:rPr>
          <w:sz w:val="28"/>
          <w:szCs w:val="28"/>
        </w:rPr>
        <w:t>, овладение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 осуществляется ими более сознательно, они могут сравнивать как определенные языковые явления ИЯ</w:t>
      </w:r>
      <w:r w:rsidRPr="001A472B">
        <w:rPr>
          <w:sz w:val="28"/>
          <w:szCs w:val="28"/>
          <w:vertAlign w:val="subscript"/>
        </w:rPr>
        <w:t>1</w:t>
      </w:r>
      <w:r w:rsidRPr="001A472B">
        <w:rPr>
          <w:sz w:val="28"/>
          <w:szCs w:val="28"/>
        </w:rPr>
        <w:t> и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, так и организацию процесса обучения. У учеников, изучающих ИЯ</w:t>
      </w:r>
      <w:r w:rsidRPr="001A472B">
        <w:rPr>
          <w:sz w:val="28"/>
          <w:szCs w:val="28"/>
          <w:vertAlign w:val="subscript"/>
        </w:rPr>
        <w:t>1</w:t>
      </w:r>
      <w:r w:rsidRPr="001A472B">
        <w:rPr>
          <w:sz w:val="28"/>
          <w:szCs w:val="28"/>
        </w:rPr>
        <w:t> и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, больше развита рефлексия</w:t>
      </w:r>
    </w:p>
    <w:p w14:paraId="0DFCA22D" w14:textId="095A21E2" w:rsidR="00EE3252" w:rsidRPr="001A472B" w:rsidRDefault="00EE3252" w:rsidP="00EE32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72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1A472B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учебный процесс должен быть ориентирован на личность ученика, на его развитие, самостоятельность, на учет его возможностей, потребностей, интересов.</w:t>
      </w:r>
    </w:p>
    <w:p w14:paraId="3B129384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rStyle w:val="a4"/>
          <w:sz w:val="28"/>
          <w:szCs w:val="28"/>
        </w:rPr>
        <w:t>3. </w:t>
      </w:r>
      <w:r w:rsidRPr="001A472B">
        <w:rPr>
          <w:sz w:val="28"/>
          <w:szCs w:val="28"/>
        </w:rPr>
        <w:t>Весь учебный процесс должен иметь социокультурную направленность, но и здесь есть специфика: раннее использование аутентичных материалов (уже с первого урока даются аутентичные тексты и опора на взаимовлияние трех национальных культур).</w:t>
      </w:r>
    </w:p>
    <w:p w14:paraId="52B20186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rStyle w:val="a4"/>
          <w:sz w:val="28"/>
          <w:szCs w:val="28"/>
        </w:rPr>
        <w:t>4.</w:t>
      </w:r>
      <w:r w:rsidRPr="001A472B">
        <w:rPr>
          <w:sz w:val="28"/>
          <w:szCs w:val="28"/>
        </w:rPr>
        <w:t xml:space="preserve"> Работа по овладению конкретными языковыми средствами должна переходить в речевые действия, направленные на решение определенных коммуникативных задач, которые </w:t>
      </w:r>
      <w:r w:rsidRPr="001A472B">
        <w:rPr>
          <w:sz w:val="28"/>
          <w:szCs w:val="28"/>
        </w:rPr>
        <w:lastRenderedPageBreak/>
        <w:t>указаны в таблицах, помещенных в начале каждой главы учебника и обеспечивать речевое взаимодействие (интерактивность) школьников.</w:t>
      </w:r>
    </w:p>
    <w:p w14:paraId="0E1D55B9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rStyle w:val="a4"/>
          <w:sz w:val="28"/>
          <w:szCs w:val="28"/>
        </w:rPr>
        <w:t>5.</w:t>
      </w:r>
      <w:r w:rsidRPr="001A472B">
        <w:rPr>
          <w:sz w:val="28"/>
          <w:szCs w:val="28"/>
        </w:rPr>
        <w:t> Все четыре основных вида речевой деятельности: аудирование, говорение, чтение, письмо - должны развиваться во взаимосвязи друг с другом. Специфичным для обучения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 является то, что обучение чтению с самого начала осуществляется на аутентичных текстах и имеет большой удельный вес, т.к. школьники владеют латинским шрифтом, быстрее овладевают правилами чтения, хотя здесь есть опасность возникновения интерференции с немецким языком. Они владеют приемами работы с иноязычным текстом, шире опираются на языковую догадку.</w:t>
      </w:r>
    </w:p>
    <w:p w14:paraId="166E5913" w14:textId="77777777" w:rsidR="00EE3252" w:rsidRPr="001A472B" w:rsidRDefault="00EE3252" w:rsidP="00EE3252">
      <w:pPr>
        <w:pStyle w:val="a3"/>
        <w:spacing w:before="0" w:beforeAutospacing="0" w:after="135" w:afterAutospacing="0"/>
        <w:rPr>
          <w:sz w:val="28"/>
          <w:szCs w:val="28"/>
        </w:rPr>
      </w:pPr>
      <w:r w:rsidRPr="001A472B">
        <w:rPr>
          <w:rStyle w:val="a4"/>
          <w:sz w:val="28"/>
          <w:szCs w:val="28"/>
        </w:rPr>
        <w:t>6.</w:t>
      </w:r>
      <w:r w:rsidRPr="001A472B">
        <w:rPr>
          <w:sz w:val="28"/>
          <w:szCs w:val="28"/>
        </w:rPr>
        <w:t> Сопоставительный (</w:t>
      </w:r>
      <w:proofErr w:type="spellStart"/>
      <w:r w:rsidRPr="001A472B">
        <w:rPr>
          <w:sz w:val="28"/>
          <w:szCs w:val="28"/>
        </w:rPr>
        <w:t>контрастивный</w:t>
      </w:r>
      <w:proofErr w:type="spellEnd"/>
      <w:r w:rsidRPr="001A472B">
        <w:rPr>
          <w:sz w:val="28"/>
          <w:szCs w:val="28"/>
        </w:rPr>
        <w:t>) подход при обучении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 также очень важен. У школьников есть возможность выявлять различия между языками и искать сходство в них. При изучении ИЯ</w:t>
      </w:r>
      <w:r w:rsidRPr="001A472B">
        <w:rPr>
          <w:sz w:val="28"/>
          <w:szCs w:val="28"/>
          <w:vertAlign w:val="subscript"/>
        </w:rPr>
        <w:t>2</w:t>
      </w:r>
      <w:r w:rsidRPr="001A472B">
        <w:rPr>
          <w:sz w:val="28"/>
          <w:szCs w:val="28"/>
        </w:rPr>
        <w:t> большую помощь оказывает опора на родной язык и ИЯ</w:t>
      </w:r>
      <w:r w:rsidRPr="001A472B">
        <w:rPr>
          <w:sz w:val="28"/>
          <w:szCs w:val="28"/>
          <w:vertAlign w:val="subscript"/>
        </w:rPr>
        <w:t>1</w:t>
      </w:r>
      <w:r w:rsidRPr="001A472B">
        <w:rPr>
          <w:sz w:val="28"/>
          <w:szCs w:val="28"/>
        </w:rPr>
        <w:t>, особенно на английский язык, так как немецкий и английский языки относятся к одной группе языков - германской и имеют много общего.</w:t>
      </w:r>
    </w:p>
    <w:p w14:paraId="61D289A1" w14:textId="748FB6A9" w:rsidR="00EE3252" w:rsidRPr="001A472B" w:rsidRDefault="00EE3252" w:rsidP="00EE32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72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A472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472B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систематически отслеживать успешное продвижение при обучении ИЯ</w:t>
      </w:r>
      <w:r w:rsidRPr="001A472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1A472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 у школьников рефлексию, способность к самоконтролю и самооценке.</w:t>
      </w:r>
    </w:p>
    <w:p w14:paraId="710A8080" w14:textId="77845BB2" w:rsidR="00EE3252" w:rsidRPr="00EE3252" w:rsidRDefault="00EE3252" w:rsidP="00EE325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немецкого языка пойдет быстрее и легче если:</w:t>
      </w:r>
    </w:p>
    <w:p w14:paraId="3AF09E38" w14:textId="77777777" w:rsidR="00EE3252" w:rsidRPr="00EE3252" w:rsidRDefault="00EE3252" w:rsidP="00EE3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сходство с ИЯ</w:t>
      </w:r>
      <w:r w:rsidRPr="00EE32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английским, а также находить опоры в родном языке;</w:t>
      </w:r>
    </w:p>
    <w:p w14:paraId="3BF29D97" w14:textId="77777777" w:rsidR="00EE3252" w:rsidRPr="00EE3252" w:rsidRDefault="00EE3252" w:rsidP="00EE3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языковой догадкой (о значении слова, грамматической формы), опираясь на контекст, на знакомые части слова;</w:t>
      </w:r>
    </w:p>
    <w:p w14:paraId="65947C20" w14:textId="77777777" w:rsidR="00EE3252" w:rsidRPr="00EE3252" w:rsidRDefault="00EE3252" w:rsidP="00EE3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различия в языковых явлениях и способах выражения мысли;</w:t>
      </w:r>
    </w:p>
    <w:p w14:paraId="6146DC9A" w14:textId="77777777" w:rsidR="009249E7" w:rsidRPr="001A472B" w:rsidRDefault="00EE3252" w:rsidP="00924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переносить на новый язык умение работать (находить значение слова в словаре, </w:t>
      </w:r>
      <w:r w:rsidR="009249E7"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</w:t>
      </w:r>
      <w:proofErr w:type="spellStart"/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перефраз</w:t>
      </w:r>
      <w:proofErr w:type="spellEnd"/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различные упражнения и т.п.);</w:t>
      </w:r>
    </w:p>
    <w:p w14:paraId="76B096AC" w14:textId="1579212C" w:rsidR="00EE3252" w:rsidRPr="001A472B" w:rsidRDefault="00EE3252" w:rsidP="00924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овладение новым языком средством для приобщения к иной культуре, к культуре народов, говорящих на немецком языке</w:t>
      </w:r>
      <w:r w:rsidR="009249E7"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31B0E" w14:textId="77777777" w:rsidR="009249E7" w:rsidRPr="001A472B" w:rsidRDefault="009249E7" w:rsidP="00924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второго иностранного языка важно руководствоваться принципами интенсификации и экономии обучения. Этому способствуют:</w:t>
      </w:r>
    </w:p>
    <w:p w14:paraId="2243896C" w14:textId="77777777" w:rsidR="009249E7" w:rsidRPr="001A472B" w:rsidRDefault="009249E7" w:rsidP="009249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владение латинским шрифтом, так как период </w:t>
      </w:r>
      <w:proofErr w:type="spellStart"/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алфабетизации</w:t>
      </w:r>
      <w:proofErr w:type="spellEnd"/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сокращается. Необходимо лишь выявить различия звукобуквенных соответствий в немецком и английском языках, графического и звукового образа слова;</w:t>
      </w:r>
    </w:p>
    <w:p w14:paraId="13FBB1B7" w14:textId="77777777" w:rsidR="009249E7" w:rsidRPr="001A472B" w:rsidRDefault="009249E7" w:rsidP="009249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потенциального словарного запаса. Слова английского языка, имеющие сходство с немецким, прямые заимствования из английского языка, интернационализмы облегчают процесс обучения чтению и способствуют более быстрому овладению немецкой лексикой;</w:t>
      </w:r>
    </w:p>
    <w:p w14:paraId="62FA64EE" w14:textId="01BED12E" w:rsidR="009249E7" w:rsidRPr="001A472B" w:rsidRDefault="009249E7" w:rsidP="009249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быстрое продвижение в области чтения способствует более быстрому развитию социокультурной компетенции;</w:t>
      </w:r>
    </w:p>
    <w:p w14:paraId="51E98A02" w14:textId="29F5E175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Принцип сознательности помогает уменьшить интерференцию одной языковой системы на другую, и нацелен, прежде всего, на предупреждение ошибок в области произношения, лексики и грамматики. Например, несовпадение во многих случаях грамматического рода существительных в русском и немецком языках приводит к неправильному употреблению артикля в немецком языке.</w:t>
      </w:r>
    </w:p>
    <w:p w14:paraId="58D714DA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076052C2" w14:textId="4E47D6BF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lastRenderedPageBreak/>
        <w:t>Наложение и</w:t>
      </w:r>
      <w:r w:rsidRPr="001A472B">
        <w:rPr>
          <w:rStyle w:val="c1"/>
          <w:color w:val="000000"/>
          <w:sz w:val="28"/>
          <w:szCs w:val="28"/>
        </w:rPr>
        <w:t xml:space="preserve"> смешение языковых явлений (</w:t>
      </w:r>
      <w:r w:rsidRPr="001A472B">
        <w:rPr>
          <w:rStyle w:val="c1"/>
          <w:color w:val="000000"/>
          <w:sz w:val="28"/>
          <w:szCs w:val="28"/>
        </w:rPr>
        <w:t>интерференция) обусловливает</w:t>
      </w:r>
      <w:r w:rsidRPr="001A472B">
        <w:rPr>
          <w:rStyle w:val="c1"/>
          <w:color w:val="000000"/>
          <w:sz w:val="28"/>
          <w:szCs w:val="28"/>
        </w:rPr>
        <w:t xml:space="preserve"> различного рода ошибки в письменной и устной речи учащихся на фонетическом, лексическом, грамматическом и других уровнях. Примером интерференции в грамматике может служить неупотребление глагола быть в русском языке в настоящем времени и обязательное употребление глагола </w:t>
      </w:r>
      <w:proofErr w:type="spellStart"/>
      <w:r w:rsidRPr="001A472B">
        <w:rPr>
          <w:rStyle w:val="c1"/>
          <w:color w:val="000000"/>
          <w:sz w:val="28"/>
          <w:szCs w:val="28"/>
        </w:rPr>
        <w:t>to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A472B">
        <w:rPr>
          <w:rStyle w:val="c1"/>
          <w:color w:val="000000"/>
          <w:sz w:val="28"/>
          <w:szCs w:val="28"/>
        </w:rPr>
        <w:t>be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в английском, глагола </w:t>
      </w:r>
      <w:proofErr w:type="spellStart"/>
      <w:r w:rsidRPr="001A472B">
        <w:rPr>
          <w:rStyle w:val="c1"/>
          <w:color w:val="000000"/>
          <w:sz w:val="28"/>
          <w:szCs w:val="28"/>
        </w:rPr>
        <w:t>sein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– в немецком языках. Мы школьники. We </w:t>
      </w:r>
      <w:proofErr w:type="spellStart"/>
      <w:r w:rsidRPr="001A472B">
        <w:rPr>
          <w:rStyle w:val="c1"/>
          <w:color w:val="000000"/>
          <w:sz w:val="28"/>
          <w:szCs w:val="28"/>
        </w:rPr>
        <w:t>are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A472B">
        <w:rPr>
          <w:rStyle w:val="c1"/>
          <w:color w:val="000000"/>
          <w:sz w:val="28"/>
          <w:szCs w:val="28"/>
        </w:rPr>
        <w:t>students</w:t>
      </w:r>
      <w:proofErr w:type="spellEnd"/>
      <w:r w:rsidRPr="001A472B">
        <w:rPr>
          <w:rStyle w:val="c1"/>
          <w:color w:val="000000"/>
          <w:sz w:val="28"/>
          <w:szCs w:val="28"/>
        </w:rPr>
        <w:t>/</w:t>
      </w:r>
      <w:proofErr w:type="spellStart"/>
      <w:r w:rsidRPr="001A472B">
        <w:rPr>
          <w:rStyle w:val="c1"/>
          <w:color w:val="000000"/>
          <w:sz w:val="28"/>
          <w:szCs w:val="28"/>
        </w:rPr>
        <w:t>Wir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A472B">
        <w:rPr>
          <w:rStyle w:val="c1"/>
          <w:color w:val="000000"/>
          <w:sz w:val="28"/>
          <w:szCs w:val="28"/>
        </w:rPr>
        <w:t>sind</w:t>
      </w:r>
      <w:proofErr w:type="spellEnd"/>
      <w:r w:rsidRPr="001A47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A472B">
        <w:rPr>
          <w:rStyle w:val="c1"/>
          <w:color w:val="000000"/>
          <w:sz w:val="28"/>
          <w:szCs w:val="28"/>
        </w:rPr>
        <w:t>Schüler</w:t>
      </w:r>
      <w:proofErr w:type="spellEnd"/>
      <w:r w:rsidRPr="001A472B">
        <w:rPr>
          <w:rStyle w:val="c1"/>
          <w:color w:val="000000"/>
          <w:sz w:val="28"/>
          <w:szCs w:val="28"/>
        </w:rPr>
        <w:t>. Это ведет к тому, что, по аналогии с русским языком, некоторые учащиеся забывают употреблять эти глаголы в настоящем времени.</w:t>
      </w:r>
    </w:p>
    <w:p w14:paraId="35063847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1553A2C3" w14:textId="4AA9BBEE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 xml:space="preserve">Принцип коммуникативности является общим методическим подходом при обучении любому иностранному языку. Но так как </w:t>
      </w:r>
      <w:r w:rsidRPr="001A472B">
        <w:rPr>
          <w:rStyle w:val="c1"/>
          <w:color w:val="000000"/>
          <w:sz w:val="28"/>
          <w:szCs w:val="28"/>
        </w:rPr>
        <w:t>у учащегося</w:t>
      </w:r>
      <w:r w:rsidRPr="001A472B">
        <w:rPr>
          <w:rStyle w:val="c1"/>
          <w:color w:val="000000"/>
          <w:sz w:val="28"/>
          <w:szCs w:val="28"/>
        </w:rPr>
        <w:t xml:space="preserve"> уже есть опыт изучения первого иностранного языка, есть основание определять общий методический подход к обучению второму иностранному языку как коммуникативно-когнитивный. Ведь обучающемуся необходимо находить аналогии, облегчающие усвоение материала, или, наоборот выявить различия, чтобы избежать интерференции.</w:t>
      </w:r>
    </w:p>
    <w:p w14:paraId="6C9B85E1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4497D4DA" w14:textId="256C0293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Принцип коллективного речевого взаимодействия – один из главных моментов урока. В нашей работе он осуществляется на основе активного, деятельностного характера обучения. Работа по овладению языковыми средствами должна переходить в речевые действия, направленные на решение определённых коммуникативных задач, обеспечивать речевое взаимодействие участников учебного процесса.</w:t>
      </w:r>
    </w:p>
    <w:p w14:paraId="3BAB825E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0FCD8A03" w14:textId="3DB51622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Принцип параллельного развития всех видов речевой деятельности актуален на уроках буквально с первых занятий. Ввиду владения учащимися латинским алфавитом, время работы с алфавитом и отработкой правописания немецких букв, сокращено до минимума. При параллельном обучении устной речи, чтению и письму осуществляется главный подход в современном языковом образовании: развитие языковой и коммуникативной компетенций.</w:t>
      </w:r>
    </w:p>
    <w:p w14:paraId="671EE2DA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03C34839" w14:textId="26F1B07F" w:rsidR="004F7337" w:rsidRPr="001A472B" w:rsidRDefault="004F7337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A472B">
        <w:rPr>
          <w:rStyle w:val="c1"/>
          <w:color w:val="000000"/>
          <w:sz w:val="28"/>
          <w:szCs w:val="28"/>
        </w:rPr>
        <w:t>Таким образом, введение второго иностранного языка при наличии обоснованных трудностей, имеет и свои преимущества: лингвистический опыт, полученный в результате изучения первого иностранного языка, положительно влияет на усвоение второго.</w:t>
      </w:r>
    </w:p>
    <w:p w14:paraId="210CAFD0" w14:textId="77777777" w:rsidR="00A52BEC" w:rsidRPr="001A472B" w:rsidRDefault="00A52BEC" w:rsidP="004F733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14:paraId="7F6384B7" w14:textId="7EC17076" w:rsidR="00A52BEC" w:rsidRPr="001A472B" w:rsidRDefault="004F7337" w:rsidP="00A52BEC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A472B">
        <w:rPr>
          <w:color w:val="000000"/>
          <w:sz w:val="28"/>
          <w:szCs w:val="28"/>
          <w:shd w:val="clear" w:color="auto" w:fill="FFFFFF"/>
        </w:rPr>
        <w:t>Говоря о методах преподавания, то о</w:t>
      </w:r>
      <w:r w:rsidRPr="001A472B">
        <w:rPr>
          <w:color w:val="000000"/>
          <w:sz w:val="28"/>
          <w:szCs w:val="28"/>
          <w:shd w:val="clear" w:color="auto" w:fill="FFFFFF"/>
        </w:rPr>
        <w:t xml:space="preserve">дним из основных методов для интенсификации немецкого как второго иностранного языка </w:t>
      </w:r>
      <w:r w:rsidRPr="001A472B">
        <w:rPr>
          <w:color w:val="000000"/>
          <w:sz w:val="28"/>
          <w:szCs w:val="28"/>
          <w:shd w:val="clear" w:color="auto" w:fill="FFFFFF"/>
        </w:rPr>
        <w:t>можно отметить</w:t>
      </w:r>
      <w:r w:rsidRPr="001A472B">
        <w:rPr>
          <w:color w:val="000000"/>
          <w:sz w:val="28"/>
          <w:szCs w:val="28"/>
          <w:shd w:val="clear" w:color="auto" w:fill="FFFFFF"/>
        </w:rPr>
        <w:t xml:space="preserve"> активный метод обучения. Для него характерна высокая степень включенности обучающихся в учебный процесс, активизация их познавательной и творческой деятельности при решении поставленных задач. Под активными приемами обучения подразумеваются игры и все виды деятельности, которые требуют творческого подхода к материалу и создают оптимальные условия для самостоятельной работы учащихся: ролевые и настольные игры, работа в малых группах, творческие проекты, квесты.</w:t>
      </w:r>
    </w:p>
    <w:p w14:paraId="5E045E05" w14:textId="77777777" w:rsidR="00A52BEC" w:rsidRPr="001A472B" w:rsidRDefault="00A52BEC" w:rsidP="00A52BEC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14:paraId="42E510CD" w14:textId="5840DA74" w:rsidR="004F7337" w:rsidRPr="001A472B" w:rsidRDefault="00A52BEC" w:rsidP="00A52BEC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472B">
        <w:rPr>
          <w:color w:val="333333"/>
          <w:sz w:val="28"/>
          <w:szCs w:val="28"/>
          <w:shd w:val="clear" w:color="auto" w:fill="FFFFFF"/>
        </w:rPr>
        <w:t>Так же рекомендуется и</w:t>
      </w:r>
      <w:r w:rsidR="004F7337" w:rsidRPr="001A472B">
        <w:rPr>
          <w:color w:val="333333"/>
          <w:sz w:val="28"/>
          <w:szCs w:val="28"/>
          <w:shd w:val="clear" w:color="auto" w:fill="FFFFFF"/>
        </w:rPr>
        <w:t>спользов</w:t>
      </w:r>
      <w:r w:rsidRPr="001A472B">
        <w:rPr>
          <w:color w:val="333333"/>
          <w:sz w:val="28"/>
          <w:szCs w:val="28"/>
          <w:shd w:val="clear" w:color="auto" w:fill="FFFFFF"/>
        </w:rPr>
        <w:t>ать</w:t>
      </w:r>
      <w:r w:rsidR="004F7337" w:rsidRPr="001A472B">
        <w:rPr>
          <w:color w:val="333333"/>
          <w:sz w:val="28"/>
          <w:szCs w:val="28"/>
          <w:shd w:val="clear" w:color="auto" w:fill="FFFFFF"/>
        </w:rPr>
        <w:t xml:space="preserve"> сопоставительн</w:t>
      </w:r>
      <w:r w:rsidRPr="001A472B">
        <w:rPr>
          <w:color w:val="333333"/>
          <w:sz w:val="28"/>
          <w:szCs w:val="28"/>
          <w:shd w:val="clear" w:color="auto" w:fill="FFFFFF"/>
        </w:rPr>
        <w:t>ый</w:t>
      </w:r>
      <w:r w:rsidR="004F7337" w:rsidRPr="001A472B">
        <w:rPr>
          <w:color w:val="333333"/>
          <w:sz w:val="28"/>
          <w:szCs w:val="28"/>
          <w:shd w:val="clear" w:color="auto" w:fill="FFFFFF"/>
        </w:rPr>
        <w:t xml:space="preserve"> метод при преподавании немецкого языка как второго после английского</w:t>
      </w:r>
      <w:r w:rsidRPr="001A472B">
        <w:rPr>
          <w:color w:val="333333"/>
          <w:sz w:val="28"/>
          <w:szCs w:val="28"/>
          <w:shd w:val="clear" w:color="auto" w:fill="FFFFFF"/>
        </w:rPr>
        <w:t>. Этот метод</w:t>
      </w:r>
      <w:r w:rsidR="004F7337" w:rsidRPr="001A472B">
        <w:rPr>
          <w:color w:val="333333"/>
          <w:sz w:val="28"/>
          <w:szCs w:val="28"/>
          <w:shd w:val="clear" w:color="auto" w:fill="FFFFFF"/>
        </w:rPr>
        <w:t xml:space="preserve"> дает учащимся возможность активизировать свои первичные знания, поразмышлять, воспользоваться своей эрудицией о мыслимых значениях немецких слов и целых предложений. При постоянном использовании сопоставительного подхода дети усваивают материал гораздо легче и быстрее, так как у них есть опора на первый язык. Это позволяет учителю экономить время на уроках при введении нового лексического и грамматического материала, так как объяснений почти не требуется. Учащиеся привыкают самостоятельно мыслить, сравнивать, искать сходства, анализировать и применять это в качестве опоры; они учатся делать выводы. Схожесть английского и немецкого языков незаметна на первый взгляд, но как только мы окунемся глубже в изучение </w:t>
      </w:r>
      <w:r w:rsidR="004F7337" w:rsidRPr="001A472B">
        <w:rPr>
          <w:color w:val="333333"/>
          <w:sz w:val="28"/>
          <w:szCs w:val="28"/>
          <w:shd w:val="clear" w:color="auto" w:fill="FFFFFF"/>
        </w:rPr>
        <w:lastRenderedPageBreak/>
        <w:t>структуры языка, найдем ряд сходств: аналогичные грамматические явления (наличие артикля, модальных глаголов, образование степеней сравнения, употребления глагола «</w:t>
      </w:r>
      <w:proofErr w:type="spellStart"/>
      <w:r w:rsidR="004F7337" w:rsidRPr="001A472B">
        <w:rPr>
          <w:color w:val="333333"/>
          <w:sz w:val="28"/>
          <w:szCs w:val="28"/>
          <w:shd w:val="clear" w:color="auto" w:fill="FFFFFF"/>
        </w:rPr>
        <w:t>sein</w:t>
      </w:r>
      <w:proofErr w:type="spellEnd"/>
      <w:r w:rsidR="004F7337" w:rsidRPr="001A472B">
        <w:rPr>
          <w:color w:val="333333"/>
          <w:sz w:val="28"/>
          <w:szCs w:val="28"/>
          <w:shd w:val="clear" w:color="auto" w:fill="FFFFFF"/>
        </w:rPr>
        <w:t>» - «</w:t>
      </w:r>
      <w:proofErr w:type="spellStart"/>
      <w:r w:rsidR="004F7337" w:rsidRPr="001A472B">
        <w:rPr>
          <w:color w:val="333333"/>
          <w:sz w:val="28"/>
          <w:szCs w:val="28"/>
          <w:shd w:val="clear" w:color="auto" w:fill="FFFFFF"/>
        </w:rPr>
        <w:t>to</w:t>
      </w:r>
      <w:proofErr w:type="spellEnd"/>
      <w:r w:rsidR="004F7337" w:rsidRPr="001A472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F7337" w:rsidRPr="001A472B">
        <w:rPr>
          <w:color w:val="333333"/>
          <w:sz w:val="28"/>
          <w:szCs w:val="28"/>
          <w:shd w:val="clear" w:color="auto" w:fill="FFFFFF"/>
        </w:rPr>
        <w:t>be</w:t>
      </w:r>
      <w:proofErr w:type="spellEnd"/>
      <w:r w:rsidR="004F7337" w:rsidRPr="001A472B">
        <w:rPr>
          <w:color w:val="333333"/>
          <w:sz w:val="28"/>
          <w:szCs w:val="28"/>
          <w:shd w:val="clear" w:color="auto" w:fill="FFFFFF"/>
        </w:rPr>
        <w:t>»), наличие общих лексических единиц германского происхождения, схожие речевые образцы и даже некоторые общие моменты в произношении.</w:t>
      </w:r>
      <w:r w:rsidR="004F7337" w:rsidRPr="001A472B">
        <w:rPr>
          <w:color w:val="333333"/>
          <w:sz w:val="28"/>
          <w:szCs w:val="28"/>
          <w:shd w:val="clear" w:color="auto" w:fill="FFFFFF"/>
        </w:rPr>
        <w:t xml:space="preserve"> </w:t>
      </w:r>
      <w:r w:rsidRPr="001A472B">
        <w:rPr>
          <w:sz w:val="28"/>
          <w:szCs w:val="28"/>
        </w:rPr>
        <w:t>П</w:t>
      </w:r>
      <w:r w:rsidRPr="001A472B">
        <w:rPr>
          <w:sz w:val="28"/>
          <w:szCs w:val="28"/>
        </w:rPr>
        <w:t>рименение сопоставительного метода обучения на уроках немецкого языка (как второго иностранного) носит продуктивный характер, т. к. учащиеся применяют полученные знания при изучении первого иностранного языка и проецируют их на второй иностранный язык, тем самым, облегчая процесс понимания лексического, фонетического и грамматического</w:t>
      </w:r>
      <w:r w:rsidRPr="001A472B">
        <w:rPr>
          <w:sz w:val="28"/>
          <w:szCs w:val="28"/>
        </w:rPr>
        <w:t xml:space="preserve"> </w:t>
      </w:r>
      <w:r w:rsidRPr="001A472B">
        <w:rPr>
          <w:sz w:val="28"/>
          <w:szCs w:val="28"/>
        </w:rPr>
        <w:t>материалов.</w:t>
      </w:r>
      <w:r w:rsidRPr="001A472B">
        <w:rPr>
          <w:sz w:val="28"/>
          <w:szCs w:val="28"/>
        </w:rPr>
        <w:br/>
      </w:r>
    </w:p>
    <w:p w14:paraId="49FC3CB3" w14:textId="77777777" w:rsidR="009249E7" w:rsidRPr="001A472B" w:rsidRDefault="009249E7" w:rsidP="00A52B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C6CBB" w14:textId="77777777" w:rsidR="009249E7" w:rsidRPr="00EE3252" w:rsidRDefault="009249E7" w:rsidP="00EE325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F733F" w14:textId="77777777" w:rsidR="00EE3252" w:rsidRPr="001A472B" w:rsidRDefault="00EE3252" w:rsidP="00EE3252">
      <w:pPr>
        <w:rPr>
          <w:rFonts w:ascii="Times New Roman" w:hAnsi="Times New Roman" w:cs="Times New Roman"/>
          <w:sz w:val="28"/>
          <w:szCs w:val="28"/>
        </w:rPr>
      </w:pPr>
    </w:p>
    <w:sectPr w:rsidR="00EE3252" w:rsidRPr="001A472B" w:rsidSect="004B014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241A"/>
    <w:multiLevelType w:val="multilevel"/>
    <w:tmpl w:val="AA38A6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B4A79"/>
    <w:rsid w:val="001A472B"/>
    <w:rsid w:val="004B0141"/>
    <w:rsid w:val="004F7337"/>
    <w:rsid w:val="006D0363"/>
    <w:rsid w:val="009249E7"/>
    <w:rsid w:val="00A52BEC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FC5F"/>
  <w15:chartTrackingRefBased/>
  <w15:docId w15:val="{4A1B9D81-AA0F-4ABB-85E1-2479D6A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252"/>
    <w:rPr>
      <w:b/>
      <w:bCs/>
    </w:rPr>
  </w:style>
  <w:style w:type="paragraph" w:customStyle="1" w:styleId="c26">
    <w:name w:val="c26"/>
    <w:basedOn w:val="a"/>
    <w:rsid w:val="0092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49E7"/>
  </w:style>
  <w:style w:type="paragraph" w:customStyle="1" w:styleId="c3">
    <w:name w:val="c3"/>
    <w:basedOn w:val="a"/>
    <w:rsid w:val="0092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49E7"/>
  </w:style>
  <w:style w:type="paragraph" w:customStyle="1" w:styleId="c2">
    <w:name w:val="c2"/>
    <w:basedOn w:val="a"/>
    <w:rsid w:val="0092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Nick</dc:creator>
  <cp:keywords/>
  <dc:description/>
  <cp:lastModifiedBy>Name Nick</cp:lastModifiedBy>
  <cp:revision>3</cp:revision>
  <dcterms:created xsi:type="dcterms:W3CDTF">2021-07-15T11:53:00Z</dcterms:created>
  <dcterms:modified xsi:type="dcterms:W3CDTF">2021-07-15T12:30:00Z</dcterms:modified>
</cp:coreProperties>
</file>