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A3" w:rsidRDefault="000E28A3" w:rsidP="007528A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Консультация для родителей.</w:t>
      </w:r>
    </w:p>
    <w:p w:rsidR="000E28A3" w:rsidRDefault="000E28A3" w:rsidP="007528A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«Знаете ли вы своего ребенка»</w:t>
      </w:r>
    </w:p>
    <w:p w:rsidR="007528AD" w:rsidRDefault="007528AD" w:rsidP="007528A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Кошель Т.Д., воспитатель</w:t>
      </w:r>
      <w:bookmarkStart w:id="0" w:name="_GoBack"/>
      <w:bookmarkEnd w:id="0"/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«Мы знаем своих детей с первых дней их жизни. Это мы, родители кормим их, одеваем, обуваем, купаем, укладываем спать, учим делать первые шаги и произносить первые слова. Это мы знакомим детей с окружающим миром, утешаем, когда они плачут, дежурим у их постели во время болезни. Может ли знать ребёнка лучше его матери и отца – самых близких и родных ему людей, самых любящих и самоотверженных?  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родителей интересует проблема подготовки к школе. Важно помнить, что здесь главное – всестороннее развитие, а неумение читать, писать, считать. Уделяйте внимание формированию у ребёнка общественных мотивов поведения и нравственно – волевых качеств (организованности, самостоятельности, настойчивости, ответственности).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Создавайте ребёнку условия для игры, разнообразных занятий, посильного труда.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Многие родители искренне считают, что своего ребёнка они знают очень хорошо. Чем меньше ребёнок, тем мы действительно его лучше знаем. Но уже к 4-5 годам замечаем, что наши суждения о нём становятся всё более приблизительными. И возможно, через 10-12 лет обнаруживаем в собственной семье, в лице собственного ребенка прекрасного (а бывает и совсем наоборот) незнакомца.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Так что же надо знать о своем ребенке?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Знать, чем он живет, кого и за что любит.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Отчего у него мгновенно портится настроение, и что ему по плечу.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чем ему никогда не справиться, во что он верит и в чем сомневается и т. д.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учителя и воспитатели несправедливы, а дети - глупые, невоспитанные. И совершаем роковую ошибку. Чтобы избежать этого, надо знать возрастные психологические особенности ваших детей.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раз приходилось слышать от родителей такую фразу: "Я знаю, что нужно моему ребенку!" Такие родители строят жизнь ребенка по своему образцу, а потом удивляются, что эта жизнь не удалась.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Родители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</w:t>
      </w:r>
      <w:r>
        <w:rPr>
          <w:rStyle w:val="c0"/>
          <w:color w:val="000000"/>
          <w:sz w:val="28"/>
          <w:szCs w:val="28"/>
        </w:rPr>
        <w:lastRenderedPageBreak/>
        <w:t>реализовать. Родители видят свою задачу в другом: "Я сделаю его жизнь такой, чтобы он был счастливым!"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 оттого, что у родителей нет уверенности, что сын или дочь правильно выберут свой путь. Как правило, при таком отношении родители реализуют свои идеи и свои планы в детях и делают это неосознанно.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То, что взрослые вкладывают в ребенка с раннего детства, сохраняется в нем, как в копилке, на долгие годы, переплавляясь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Что необходимо ребенку для полноценного развития?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жизни нет ни одного человека, у которого были бы только одни достоинства или недостатки, как нет и человека без достоинств и недостатков. </w:t>
      </w:r>
      <w:r>
        <w:rPr>
          <w:rStyle w:val="c4"/>
          <w:b/>
          <w:bCs/>
          <w:color w:val="000000"/>
          <w:sz w:val="28"/>
          <w:szCs w:val="28"/>
        </w:rPr>
        <w:t>Мудрость родителей заключается в том,</w:t>
      </w:r>
      <w:r>
        <w:rPr>
          <w:rStyle w:val="c0"/>
          <w:color w:val="000000"/>
          <w:sz w:val="28"/>
          <w:szCs w:val="28"/>
        </w:rPr>
        <w:t> что, видя то и другое, они соотносят их с эффективностью семейного воспитания. Ребенок не пустой сосуд. И если в нем не формируются какие-то положительные качества, то возникают вредные привычки и наклонности. Если ребенок ленив, это означает, что в семье не приучали к труду,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положительное, чтобы помочь ему избавиться от отрицательного.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ответить на вопросы: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 и ваш ребенок!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Вы можете рассказать о своем ребенке? Его увлечениях, интересах? Вы поддерживаете их? Вы разделяете их? Как часто между вами и ребенком проходят разговоры о его нуждах, проблемах, просто о том, как прошел его день? Как вы критикуете своего ребенка и делаете ли Вы это вообще? Насколько доверительны ваши отношения? Если ребенку нужен совет, к кому он чаще всего обращается? Авторитетно ли ваше мнение для Вашего ребенка?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Наедине с собой?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делает Ваш ребенок по приходу домой? Какие фильмы и передачи он смотрит? Сколько времени проводит за компьютером? В каких целях – образовательных, познавательных, игровых? Интересует ли его интернет? Какие сайты? Какую информацию ищет он в сети? С какой целью? С кем и о чем он там общается? Ограничиваете ли Вы доступ к данным сетям?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Ребенок и его друзья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Знаете ли вы друзей своего ребенка? Это друзья из школы, двора, секции или? Что вы о них знаете? Одобряете ли Вы их дружбу? Они предпочитают проводить время у Вас дома или Ваш ребенок уходит с большим удовольствием к друзьям? Как Вы думаете почему? Стремитесь ли Вы помочь в организации досуга своего ребенка и его друзей? Если у вашего ребенка появляются новые друзья, как быстро вы узнаете об этом? От кого? От него или случайно?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во многом ориентируются на своих родителей.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учится тому,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видит у себя в дому.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Родители - пример тому.</w:t>
      </w:r>
    </w:p>
    <w:p w:rsidR="000E28A3" w:rsidRDefault="000E28A3" w:rsidP="000E28A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0E28A3" w:rsidRPr="000E28A3" w:rsidRDefault="000E28A3" w:rsidP="000E28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28A3">
        <w:rPr>
          <w:i/>
          <w:iCs/>
          <w:color w:val="000000"/>
          <w:sz w:val="28"/>
          <w:szCs w:val="28"/>
          <w:bdr w:val="none" w:sz="0" w:space="0" w:color="auto" w:frame="1"/>
        </w:rPr>
        <w:t>Нарушения нормального развития ребенка наступают,</w:t>
      </w:r>
      <w:r w:rsidRPr="000E28A3">
        <w:rPr>
          <w:color w:val="000000"/>
          <w:sz w:val="28"/>
          <w:szCs w:val="28"/>
        </w:rPr>
        <w:t> 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возу, который тянут в разные стороны. Тогда развитие буксует или отклоняется в сторону.</w:t>
      </w:r>
    </w:p>
    <w:p w:rsidR="000E28A3" w:rsidRPr="000E28A3" w:rsidRDefault="000E28A3" w:rsidP="000E28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28A3">
        <w:rPr>
          <w:color w:val="000000"/>
          <w:sz w:val="28"/>
          <w:szCs w:val="28"/>
        </w:rPr>
        <w:t>В жизни нет ни одного человека, у которого были бы только одни достоинства или недостатки, как нет и человека без достоинств и недостатков. Мудрость родителей заключается в том, что, видя то и другое, они соотносят их с эффективностью семейного воспитания. Ребенок не пустой сосуд. И если в нем не формируются какие-то положительные качества, то возникают вредные привычки и наклонности. Если ребенок ленив, это означает, что в семье не приучали к труду,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положительное, чтобы помочь ему избавиться от отрицательного.</w:t>
      </w:r>
    </w:p>
    <w:p w:rsidR="005943DD" w:rsidRDefault="005943DD" w:rsidP="000E28A3">
      <w:pPr>
        <w:spacing w:after="0" w:line="240" w:lineRule="auto"/>
        <w:ind w:firstLine="709"/>
        <w:jc w:val="both"/>
      </w:pPr>
    </w:p>
    <w:sectPr w:rsidR="0059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A3"/>
    <w:rsid w:val="000E28A3"/>
    <w:rsid w:val="005943DD"/>
    <w:rsid w:val="007528AD"/>
    <w:rsid w:val="008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5670-CD27-48C7-88ED-5128A673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28A3"/>
  </w:style>
  <w:style w:type="character" w:customStyle="1" w:styleId="c0">
    <w:name w:val="c0"/>
    <w:basedOn w:val="a0"/>
    <w:rsid w:val="000E28A3"/>
  </w:style>
  <w:style w:type="paragraph" w:styleId="a3">
    <w:name w:val="Normal (Web)"/>
    <w:basedOn w:val="a"/>
    <w:uiPriority w:val="99"/>
    <w:semiHidden/>
    <w:unhideWhenUsed/>
    <w:rsid w:val="000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2019-10-16T11:40:00Z</dcterms:created>
  <dcterms:modified xsi:type="dcterms:W3CDTF">2021-08-17T09:28:00Z</dcterms:modified>
</cp:coreProperties>
</file>