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7E" w:rsidRPr="00C23C12" w:rsidRDefault="00B1077E" w:rsidP="00732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1077E" w:rsidRPr="00C23C12" w:rsidRDefault="00B1077E" w:rsidP="00732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Боровковская основная общеобразовательная школа №53</w:t>
      </w:r>
    </w:p>
    <w:p w:rsidR="00B1077E" w:rsidRPr="00C23C12" w:rsidRDefault="00B1077E" w:rsidP="00732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77E" w:rsidRPr="00C23C12" w:rsidRDefault="00B1077E" w:rsidP="00732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77E" w:rsidRPr="00C23C12" w:rsidRDefault="00B1077E" w:rsidP="00732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Конспект урока </w:t>
      </w:r>
    </w:p>
    <w:p w:rsidR="00B1077E" w:rsidRPr="00C23C12" w:rsidRDefault="00B1077E" w:rsidP="00CB7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литературы в 8 классе по рассказу Л.Н. Толстого "После бала"</w:t>
      </w:r>
    </w:p>
    <w:p w:rsidR="00B1077E" w:rsidRDefault="00B1077E" w:rsidP="00C76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"Утро, изменившее жизнь" </w:t>
      </w:r>
    </w:p>
    <w:p w:rsidR="00B1077E" w:rsidRPr="00CE6A09" w:rsidRDefault="00B1077E" w:rsidP="00CB7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A09">
        <w:rPr>
          <w:rFonts w:ascii="Times New Roman" w:hAnsi="Times New Roman" w:cs="Times New Roman"/>
          <w:sz w:val="28"/>
          <w:szCs w:val="28"/>
        </w:rPr>
        <w:t>на муниципальный ко</w:t>
      </w:r>
      <w:r>
        <w:rPr>
          <w:rFonts w:ascii="Times New Roman" w:hAnsi="Times New Roman" w:cs="Times New Roman"/>
          <w:sz w:val="28"/>
          <w:szCs w:val="28"/>
        </w:rPr>
        <w:t>нкурс "Поиск. Опыт. Мастерство"</w:t>
      </w:r>
    </w:p>
    <w:p w:rsidR="00B1077E" w:rsidRPr="00ED67B6" w:rsidRDefault="00B1077E" w:rsidP="00ED67B6">
      <w:pPr>
        <w:rPr>
          <w:rFonts w:ascii="Times New Roman" w:hAnsi="Times New Roman" w:cs="Times New Roman"/>
          <w:sz w:val="28"/>
          <w:szCs w:val="28"/>
        </w:rPr>
      </w:pPr>
    </w:p>
    <w:p w:rsidR="00B1077E" w:rsidRPr="00ED67B6" w:rsidRDefault="00B1077E" w:rsidP="00ED67B6">
      <w:pPr>
        <w:rPr>
          <w:rFonts w:ascii="Times New Roman" w:hAnsi="Times New Roman" w:cs="Times New Roman"/>
          <w:sz w:val="28"/>
          <w:szCs w:val="28"/>
        </w:rPr>
      </w:pPr>
    </w:p>
    <w:p w:rsidR="00B1077E" w:rsidRDefault="00B1077E" w:rsidP="000D34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CE6A09">
        <w:rPr>
          <w:rFonts w:ascii="Times New Roman" w:hAnsi="Times New Roman" w:cs="Times New Roman"/>
          <w:sz w:val="28"/>
          <w:szCs w:val="28"/>
        </w:rPr>
        <w:t>читель русского языка и литературы Шелемех Т.Е.</w:t>
      </w: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Default="00B1077E" w:rsidP="00CB70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77E" w:rsidRPr="00CB7051" w:rsidRDefault="00B1077E" w:rsidP="00CB7051">
      <w:pPr>
        <w:rPr>
          <w:rFonts w:ascii="Times New Roman" w:hAnsi="Times New Roman" w:cs="Times New Roman"/>
          <w:sz w:val="28"/>
          <w:szCs w:val="28"/>
        </w:rPr>
      </w:pPr>
      <w:r w:rsidRPr="00CB705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B7051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коммуникативной, языковой, культуроведческой компетенций.</w:t>
      </w:r>
    </w:p>
    <w:p w:rsidR="00B1077E" w:rsidRDefault="00B1077E" w:rsidP="0001155E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</w:t>
      </w:r>
    </w:p>
    <w:p w:rsidR="00B1077E" w:rsidRPr="00C23C12" w:rsidRDefault="00B1077E" w:rsidP="0001155E">
      <w:pPr>
        <w:pStyle w:val="Heading2"/>
        <w:rPr>
          <w:rFonts w:ascii="Times New Roman" w:hAnsi="Times New Roman" w:cs="Times New Roman"/>
        </w:rPr>
      </w:pPr>
      <w:r w:rsidRPr="00C23C12">
        <w:rPr>
          <w:rFonts w:ascii="Times New Roman" w:hAnsi="Times New Roman" w:cs="Times New Roman"/>
        </w:rPr>
        <w:t>Обучающие:</w:t>
      </w:r>
    </w:p>
    <w:p w:rsidR="00B1077E" w:rsidRPr="00C23C12" w:rsidRDefault="00B1077E" w:rsidP="000115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помочь учащимся раскрыть особенности рассказа и художественного замысла, провести наблюдение над языковыми средствами;</w:t>
      </w:r>
    </w:p>
    <w:p w:rsidR="00B1077E" w:rsidRPr="00C23C12" w:rsidRDefault="00B1077E" w:rsidP="000115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акцентировать внимание учащихся на понимании нравственной позиции автора.</w:t>
      </w:r>
    </w:p>
    <w:p w:rsidR="00B1077E" w:rsidRPr="00C23C12" w:rsidRDefault="00B1077E" w:rsidP="0001155E">
      <w:pPr>
        <w:pStyle w:val="Heading2"/>
        <w:rPr>
          <w:rFonts w:ascii="Times New Roman" w:hAnsi="Times New Roman" w:cs="Times New Roman"/>
        </w:rPr>
      </w:pPr>
      <w:r w:rsidRPr="00C23C12">
        <w:rPr>
          <w:rFonts w:ascii="Times New Roman" w:hAnsi="Times New Roman" w:cs="Times New Roman"/>
        </w:rPr>
        <w:t>Развивающие:</w:t>
      </w:r>
    </w:p>
    <w:p w:rsidR="00B1077E" w:rsidRPr="00C23C12" w:rsidRDefault="00B1077E" w:rsidP="000115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</w:t>
      </w:r>
      <w:r w:rsidRPr="00C2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идейно-художественного </w:t>
      </w:r>
      <w:r w:rsidRPr="00C23C12">
        <w:rPr>
          <w:rFonts w:ascii="Times New Roman" w:hAnsi="Times New Roman" w:cs="Times New Roman"/>
          <w:sz w:val="28"/>
          <w:szCs w:val="28"/>
        </w:rPr>
        <w:t>анализа художественного произведения;</w:t>
      </w:r>
    </w:p>
    <w:p w:rsidR="00B1077E" w:rsidRPr="00C23C12" w:rsidRDefault="00B1077E" w:rsidP="000115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C23C12">
        <w:rPr>
          <w:rFonts w:ascii="Times New Roman" w:hAnsi="Times New Roman" w:cs="Times New Roman"/>
          <w:sz w:val="28"/>
          <w:szCs w:val="28"/>
        </w:rPr>
        <w:t xml:space="preserve"> давать характеристику герою с учетом авторской позиции;</w:t>
      </w:r>
    </w:p>
    <w:p w:rsidR="00B1077E" w:rsidRPr="00C23C12" w:rsidRDefault="00B1077E" w:rsidP="000115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создавать условия,  способствующие развитию культуры монологической речи, умения обобщать, сопоставлять, делать выводы.</w:t>
      </w:r>
    </w:p>
    <w:p w:rsidR="00B1077E" w:rsidRPr="00C23C12" w:rsidRDefault="00B1077E" w:rsidP="0001155E">
      <w:pPr>
        <w:pStyle w:val="Heading2"/>
        <w:rPr>
          <w:rFonts w:ascii="Times New Roman" w:hAnsi="Times New Roman" w:cs="Times New Roman"/>
        </w:rPr>
      </w:pPr>
      <w:r w:rsidRPr="00C23C12">
        <w:rPr>
          <w:rFonts w:ascii="Times New Roman" w:hAnsi="Times New Roman" w:cs="Times New Roman"/>
        </w:rPr>
        <w:t>Воспитательные:</w:t>
      </w:r>
    </w:p>
    <w:p w:rsidR="00B1077E" w:rsidRPr="00C23C12" w:rsidRDefault="00B1077E" w:rsidP="000115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</w:t>
      </w:r>
      <w:r w:rsidRPr="00C23C12">
        <w:rPr>
          <w:rFonts w:ascii="Times New Roman" w:hAnsi="Times New Roman" w:cs="Times New Roman"/>
          <w:sz w:val="28"/>
          <w:szCs w:val="28"/>
        </w:rPr>
        <w:t xml:space="preserve"> внимательно слушать и слышать;</w:t>
      </w:r>
    </w:p>
    <w:p w:rsidR="00B1077E" w:rsidRPr="00C23C12" w:rsidRDefault="00B1077E" w:rsidP="00CF26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нравственные</w:t>
      </w:r>
      <w:r w:rsidRPr="00C23C12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C12">
        <w:rPr>
          <w:rFonts w:ascii="Times New Roman" w:hAnsi="Times New Roman" w:cs="Times New Roman"/>
          <w:sz w:val="28"/>
          <w:szCs w:val="28"/>
        </w:rPr>
        <w:t xml:space="preserve"> личности. </w:t>
      </w:r>
    </w:p>
    <w:p w:rsidR="00B1077E" w:rsidRPr="00C23C12" w:rsidRDefault="00B1077E" w:rsidP="007327D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3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Технологии: </w:t>
      </w:r>
    </w:p>
    <w:p w:rsidR="00B1077E" w:rsidRPr="00C23C12" w:rsidRDefault="00B1077E" w:rsidP="00CF261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3C12">
        <w:rPr>
          <w:rFonts w:ascii="Times New Roman" w:hAnsi="Times New Roman" w:cs="Times New Roman"/>
          <w:sz w:val="28"/>
          <w:szCs w:val="28"/>
        </w:rPr>
        <w:t>критического мышления;</w:t>
      </w:r>
    </w:p>
    <w:p w:rsidR="00B1077E" w:rsidRPr="00C23C12" w:rsidRDefault="00B1077E" w:rsidP="00CF261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3C12">
        <w:rPr>
          <w:rFonts w:ascii="Times New Roman" w:hAnsi="Times New Roman" w:cs="Times New Roman"/>
          <w:sz w:val="28"/>
          <w:szCs w:val="28"/>
        </w:rPr>
        <w:t>проблемно-диалоговая;</w:t>
      </w:r>
    </w:p>
    <w:p w:rsidR="00B1077E" w:rsidRPr="00C23C12" w:rsidRDefault="00B1077E" w:rsidP="00CF261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3C12">
        <w:rPr>
          <w:rFonts w:ascii="Times New Roman" w:hAnsi="Times New Roman" w:cs="Times New Roman"/>
          <w:sz w:val="28"/>
          <w:szCs w:val="28"/>
        </w:rPr>
        <w:t>развивающего обучения.</w:t>
      </w:r>
    </w:p>
    <w:p w:rsidR="00B1077E" w:rsidRPr="00C23C12" w:rsidRDefault="00B1077E" w:rsidP="0001155E">
      <w:pPr>
        <w:pStyle w:val="Heading2"/>
        <w:rPr>
          <w:rFonts w:ascii="Times New Roman" w:hAnsi="Times New Roman" w:cs="Times New Roman"/>
        </w:rPr>
      </w:pPr>
      <w:r w:rsidRPr="00C23C12">
        <w:rPr>
          <w:rFonts w:ascii="Times New Roman" w:hAnsi="Times New Roman" w:cs="Times New Roman"/>
        </w:rPr>
        <w:t>Предварительное задание:</w:t>
      </w:r>
    </w:p>
    <w:p w:rsidR="00B1077E" w:rsidRPr="00C23C12" w:rsidRDefault="00B1077E" w:rsidP="0001155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1.Познакомиться с биографией Л.Н. Толстого;</w:t>
      </w:r>
    </w:p>
    <w:p w:rsidR="00B1077E" w:rsidRPr="00C23C12" w:rsidRDefault="00B1077E" w:rsidP="0001155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2.  Прочитать рассказ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77E" w:rsidRPr="00C23C12" w:rsidRDefault="00B1077E" w:rsidP="0001155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3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Приемы работы: </w:t>
      </w:r>
    </w:p>
    <w:p w:rsidR="00B1077E" w:rsidRDefault="00B1077E" w:rsidP="0001155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предварительная работа с текстом (домашнее чтение);</w:t>
      </w:r>
    </w:p>
    <w:p w:rsidR="00B1077E" w:rsidRPr="00C23C12" w:rsidRDefault="00B1077E" w:rsidP="0001155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2)  пересказ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77E" w:rsidRPr="00C23C12" w:rsidRDefault="00B1077E" w:rsidP="0001155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3) комментированное чтение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77E" w:rsidRPr="00C23C12" w:rsidRDefault="00B1077E" w:rsidP="0001155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4) углубленный разбор эпизодов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77E" w:rsidRPr="00C23C12" w:rsidRDefault="00B1077E" w:rsidP="00011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23C12">
        <w:rPr>
          <w:rFonts w:ascii="Times New Roman" w:hAnsi="Times New Roman" w:cs="Times New Roman"/>
          <w:sz w:val="28"/>
          <w:szCs w:val="28"/>
        </w:rPr>
        <w:t>аналитическая беседа с чтением эпизодов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77E" w:rsidRPr="00C23C12" w:rsidRDefault="00B107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3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урока.</w:t>
      </w:r>
    </w:p>
    <w:p w:rsidR="00B1077E" w:rsidRPr="00C23C12" w:rsidRDefault="00B1077E" w:rsidP="007327D8">
      <w:pPr>
        <w:jc w:val="right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Не бойся своих друзей: </w:t>
      </w:r>
      <w:r>
        <w:rPr>
          <w:rFonts w:ascii="Times New Roman" w:hAnsi="Times New Roman" w:cs="Times New Roman"/>
          <w:sz w:val="28"/>
          <w:szCs w:val="28"/>
        </w:rPr>
        <w:t xml:space="preserve">в худшем </w:t>
      </w:r>
      <w:r w:rsidRPr="00C23C12">
        <w:rPr>
          <w:rFonts w:ascii="Times New Roman" w:hAnsi="Times New Roman" w:cs="Times New Roman"/>
          <w:sz w:val="28"/>
          <w:szCs w:val="28"/>
        </w:rPr>
        <w:t>случае они могут</w:t>
      </w:r>
    </w:p>
    <w:p w:rsidR="00B1077E" w:rsidRPr="00C23C12" w:rsidRDefault="00B1077E" w:rsidP="007327D8">
      <w:pPr>
        <w:jc w:val="right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 тебя предать; не бойся своих врагов:</w:t>
      </w:r>
    </w:p>
    <w:p w:rsidR="00B1077E" w:rsidRPr="00C23C12" w:rsidRDefault="00B1077E" w:rsidP="007327D8">
      <w:pPr>
        <w:jc w:val="right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 в худшем случае они могут тебя убить -</w:t>
      </w:r>
    </w:p>
    <w:p w:rsidR="00B1077E" w:rsidRPr="00C23C12" w:rsidRDefault="00B1077E" w:rsidP="007327D8">
      <w:pPr>
        <w:jc w:val="right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 бойся равнодушных: только с их </w:t>
      </w:r>
    </w:p>
    <w:p w:rsidR="00B1077E" w:rsidRPr="00C23C12" w:rsidRDefault="00B1077E" w:rsidP="007327D8">
      <w:pPr>
        <w:jc w:val="right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молчаливого согласия рождается на Земле </w:t>
      </w:r>
    </w:p>
    <w:p w:rsidR="00B1077E" w:rsidRPr="00C23C12" w:rsidRDefault="00B1077E" w:rsidP="007327D8">
      <w:pPr>
        <w:jc w:val="right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предательство и убийство.</w:t>
      </w:r>
    </w:p>
    <w:p w:rsidR="00B1077E" w:rsidRPr="00C23C12" w:rsidRDefault="00B1077E" w:rsidP="007327D8">
      <w:pPr>
        <w:jc w:val="right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ab/>
      </w:r>
      <w:r w:rsidRPr="00C23C12">
        <w:rPr>
          <w:rFonts w:ascii="Times New Roman" w:hAnsi="Times New Roman" w:cs="Times New Roman"/>
          <w:sz w:val="28"/>
          <w:szCs w:val="28"/>
        </w:rPr>
        <w:tab/>
        <w:t>Б. Ясенский.</w:t>
      </w:r>
    </w:p>
    <w:p w:rsidR="00B1077E" w:rsidRPr="00C23C12" w:rsidRDefault="00B1077E" w:rsidP="00C23C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3C1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23C12">
        <w:rPr>
          <w:rFonts w:ascii="Times New Roman" w:hAnsi="Times New Roman" w:cs="Times New Roman"/>
          <w:b/>
          <w:bCs/>
          <w:sz w:val="28"/>
          <w:szCs w:val="28"/>
        </w:rPr>
        <w:t>. Организация внимания учащихся.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C12">
        <w:rPr>
          <w:rFonts w:ascii="Times New Roman" w:hAnsi="Times New Roman" w:cs="Times New Roman"/>
          <w:b/>
          <w:bCs/>
          <w:sz w:val="28"/>
          <w:szCs w:val="28"/>
        </w:rPr>
        <w:t>(Стадия вызова).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1. Какие ассоциации у вас возникают в связи со словом "утро"?</w:t>
      </w:r>
    </w:p>
    <w:p w:rsidR="00B1077E" w:rsidRPr="00C23C12" w:rsidRDefault="00B1077E" w:rsidP="00C23C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3C12">
        <w:rPr>
          <w:rFonts w:ascii="Times New Roman" w:hAnsi="Times New Roman" w:cs="Times New Roman"/>
          <w:b/>
          <w:bCs/>
          <w:sz w:val="28"/>
          <w:szCs w:val="28"/>
        </w:rPr>
        <w:t>II. Идейно-художественный и литературоведческий анализ текста. (Стадия  осмысления)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Как описывается утро в рассказе?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-Какая погода стояла в то утро?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- Как традиционно на Руси празднуется Масленица? 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Как по-другому называется этот праздник?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- Как вы думаете, мог ли Толстой не знать всего этого, если </w:t>
      </w:r>
      <w:r>
        <w:rPr>
          <w:rFonts w:ascii="Times New Roman" w:hAnsi="Times New Roman" w:cs="Times New Roman"/>
          <w:sz w:val="28"/>
          <w:szCs w:val="28"/>
        </w:rPr>
        <w:t>все его семейство устраивало</w:t>
      </w:r>
      <w:r w:rsidRPr="00C23C12">
        <w:rPr>
          <w:rFonts w:ascii="Times New Roman" w:hAnsi="Times New Roman" w:cs="Times New Roman"/>
          <w:sz w:val="28"/>
          <w:szCs w:val="28"/>
        </w:rPr>
        <w:t xml:space="preserve"> масленичные гулянья и </w:t>
      </w:r>
      <w:r>
        <w:rPr>
          <w:rFonts w:ascii="Times New Roman" w:hAnsi="Times New Roman" w:cs="Times New Roman"/>
          <w:sz w:val="28"/>
          <w:szCs w:val="28"/>
        </w:rPr>
        <w:t>в них участвовало</w:t>
      </w:r>
      <w:r w:rsidRPr="00C23C12">
        <w:rPr>
          <w:rFonts w:ascii="Times New Roman" w:hAnsi="Times New Roman" w:cs="Times New Roman"/>
          <w:sz w:val="28"/>
          <w:szCs w:val="28"/>
        </w:rPr>
        <w:t>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Чьими глазами мы видим это утро?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Что испытывает Иван Васильевич в это утро?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Какие вопросы у вас возникли, когда вы услышали тему урока?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Какие вопросы можно задать Ивану Васильевичу?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Кто, по-вашему, повлиял на судьбу Ивана Васильевича, на то, что он отказался от службы, от карьеры?- Полковник Б.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Прочитайте портрет полковника Б.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Охарактеризуйте полковника. - Дворянин, прекрасный исполнительный офицер, хороший отец, принят в свете, уважаемый человек, не слишком богат, видимо, дорогу пробивал сам, ему симпатичен Иван Васильевич.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 В умилительном, трогательном, любовном  состоянии души Иван Васильевич гуляет по просыпающемуся городу. Что прерывает это состояние?- Музыка.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Найдите в тексте эпитеты, характеризующие ее.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Как называется такой прием? - Антитеза.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Прочитайте, какая картина предстала перед Иваном Васильевичем?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Как называет Иван Васильевич наказываемого?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Он только один раз употребляет слово "человек". Почему? - Все происходящее античеловечно.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Какие слова всхлипывал этот человек?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Почему он при каждом ударе поворачивал лицо в сторону удара, как бы удивляясь?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Почему наказываемый был татарин?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Какие вопросы вы задали бы полковнику?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- Как, по-вашему, он сам мог ответить на эти вопросы?- "Господа! Я солдат, я привык не обсуждать, а выполнять приказы, нравятся они мне или нет. Причем выполнять хорошо, я исполнительный человек. Поверьте, мне самому неприятна эта экзекуция, Но солдат провинился, он должен понести наказание. Эти наказания придумал не я. Да, порой приходится быть жестоким, выполняя приказ. Но это армия, а армия, господа, держится на дисциплине. А если все будут уклоняться от службы, как Иван Васильевич, то что же будет с армией, с Россией? Разве я не прав, господа?"   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Разве полковник не прав?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Какова реакция полковника при встрече глазами с Иваном Васильевичем?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Почему же полковник, честно выполняющий свой долг, нахмурился и отвернулся? - Ему стало стыдно. Значит, то, что он делал, недостойно порядочного человека? Но ведь он только выполнял  приказ. Значит, есть законы солдатские, служебные, а есть другие, человеческие, христианские. То, что принято в обществе, что считается нормой, нарушает человеческий закон. И в данный момент в полковнике на какой-то миг проснулся человек, а не солдат, и ему стало стыдно за то, что он делал.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- Вспомните солдата, недостаточно сильно ударившего татарина. Как вы думаете, каковы мотивы его поступка? 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Кто оказался человечнее: солдат или полковник?- Солдат, он сознательно сделал выбор,  рисковал своей жизнью. А полковник прячется за закон, снимает с себя ответственность, хотя по-человечески ему стыдно за то, что он делает.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- Что же представляет из себя армия во время правления Александра </w:t>
      </w:r>
      <w:r w:rsidRPr="00C23C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3C12">
        <w:rPr>
          <w:rFonts w:ascii="Times New Roman" w:hAnsi="Times New Roman" w:cs="Times New Roman"/>
          <w:sz w:val="28"/>
          <w:szCs w:val="28"/>
        </w:rPr>
        <w:t>? - Царит бесчеловечность, жестокие порядки, издевательство, безнаказанное убийство.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Попробуйте сформулировать жизненную позицию людей, подобных полковнику?- "Моя хата с краю, ничего не знаю". "Я человек маленький. Мне приказали, я выполняю". " Мне что, больше других надо?"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А что несет в мир подобная позиция?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Что легче творить: добро или зло?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- Теперь вы поняли, почему в мире так много зла?- Его легче творить. Легче взвалить ответственность на других. Не нужно рисковать собой. 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Но не все могут быть такими, как полковник. Кто в рассказе прямо противоположен полковнику? Кто занимает активную позицию, борется со злом? - Сам Л.Н. Толстой. Все его творчество пронизано стремлением изменить жизнь России, он страстно мечтал изменить жизнь человека,  он обличал зло, защищал обиженных, проповедуя христианскую мораль, был посредником крестьян в разбирательствах с хозяевами, создавал школы для крестьянских детей, кормил детей в голодные годы.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А если человек не может так активно бороться со злом, как это делал великий писатель? Как быть, если у нас нет таких возможностей? Кто в рассказе подсказывает компромиссное решение? - Иван Васильевич.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Какой же выбор делает Иван Васильевич?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 Как связан эпиграф с содержанием урока?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- Что же в это утро изменило жизнь Ивана Васильевича?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3C12">
        <w:rPr>
          <w:rFonts w:ascii="Times New Roman" w:hAnsi="Times New Roman" w:cs="Times New Roman"/>
          <w:sz w:val="28"/>
          <w:szCs w:val="28"/>
        </w:rPr>
        <w:t xml:space="preserve">. </w:t>
      </w:r>
      <w:r w:rsidRPr="00C23C12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 w:rsidRPr="00C23C12">
        <w:rPr>
          <w:rFonts w:ascii="Times New Roman" w:hAnsi="Times New Roman" w:cs="Times New Roman"/>
          <w:sz w:val="28"/>
          <w:szCs w:val="28"/>
        </w:rPr>
        <w:t xml:space="preserve"> Синквейн. Утро...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3C12">
        <w:rPr>
          <w:rFonts w:ascii="Times New Roman" w:hAnsi="Times New Roman" w:cs="Times New Roman"/>
          <w:sz w:val="28"/>
          <w:szCs w:val="28"/>
        </w:rPr>
        <w:t>. Д/з. Написать отзыв о рассказе Л.Н. Толстого "Утро, изменившее жизнь".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077E" w:rsidRPr="00C23C12" w:rsidRDefault="00B1077E">
      <w:pPr>
        <w:rPr>
          <w:rFonts w:ascii="Times New Roman" w:hAnsi="Times New Roman" w:cs="Times New Roman"/>
          <w:sz w:val="28"/>
          <w:szCs w:val="28"/>
        </w:rPr>
      </w:pPr>
    </w:p>
    <w:sectPr w:rsidR="00B1077E" w:rsidRPr="00C23C12" w:rsidSect="00BF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4877"/>
    <w:multiLevelType w:val="hybridMultilevel"/>
    <w:tmpl w:val="90A0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9A9"/>
    <w:rsid w:val="0001155E"/>
    <w:rsid w:val="00015598"/>
    <w:rsid w:val="00085115"/>
    <w:rsid w:val="000D3437"/>
    <w:rsid w:val="0017113D"/>
    <w:rsid w:val="0017647D"/>
    <w:rsid w:val="001A144C"/>
    <w:rsid w:val="00201626"/>
    <w:rsid w:val="003F791C"/>
    <w:rsid w:val="004539A9"/>
    <w:rsid w:val="0049793F"/>
    <w:rsid w:val="005D4DD2"/>
    <w:rsid w:val="005F3AFD"/>
    <w:rsid w:val="006114D5"/>
    <w:rsid w:val="006978E1"/>
    <w:rsid w:val="00731174"/>
    <w:rsid w:val="007327D8"/>
    <w:rsid w:val="007746D8"/>
    <w:rsid w:val="008277DB"/>
    <w:rsid w:val="00932B42"/>
    <w:rsid w:val="00942016"/>
    <w:rsid w:val="009970AE"/>
    <w:rsid w:val="009B738D"/>
    <w:rsid w:val="00A53345"/>
    <w:rsid w:val="00AF2A58"/>
    <w:rsid w:val="00B1077E"/>
    <w:rsid w:val="00B64516"/>
    <w:rsid w:val="00BA2C51"/>
    <w:rsid w:val="00BF3A7E"/>
    <w:rsid w:val="00C23C12"/>
    <w:rsid w:val="00C7607D"/>
    <w:rsid w:val="00CB7051"/>
    <w:rsid w:val="00CE6A09"/>
    <w:rsid w:val="00CF261F"/>
    <w:rsid w:val="00D51ACA"/>
    <w:rsid w:val="00D5563C"/>
    <w:rsid w:val="00E165BC"/>
    <w:rsid w:val="00E756F9"/>
    <w:rsid w:val="00ED5F23"/>
    <w:rsid w:val="00ED67B6"/>
    <w:rsid w:val="00ED6F27"/>
    <w:rsid w:val="00FD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7E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155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1155E"/>
    <w:rPr>
      <w:rFonts w:ascii="Cambria" w:hAnsi="Cambria" w:cs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C23C12"/>
    <w:pPr>
      <w:spacing w:before="100" w:beforeAutospacing="1" w:after="100" w:afterAutospacing="1" w:line="240" w:lineRule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6</Pages>
  <Words>933</Words>
  <Characters>5321</Characters>
  <Application>Microsoft Office Outlook</Application>
  <DocSecurity>0</DocSecurity>
  <Lines>0</Lines>
  <Paragraphs>0</Paragraphs>
  <ScaleCrop>false</ScaleCrop>
  <Company>МОУ БСШ №53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Шелемех</cp:lastModifiedBy>
  <cp:revision>6</cp:revision>
  <cp:lastPrinted>2015-12-28T10:15:00Z</cp:lastPrinted>
  <dcterms:created xsi:type="dcterms:W3CDTF">2015-09-22T07:27:00Z</dcterms:created>
  <dcterms:modified xsi:type="dcterms:W3CDTF">2021-08-23T07:25:00Z</dcterms:modified>
</cp:coreProperties>
</file>