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13" w:rsidRPr="002B6F57" w:rsidRDefault="009B4213" w:rsidP="002B6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Приёмы организации рефлексии</w:t>
      </w:r>
    </w:p>
    <w:p w:rsidR="009B4213" w:rsidRPr="002B6F57" w:rsidRDefault="009B4213" w:rsidP="002B6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уроках географии</w:t>
      </w:r>
    </w:p>
    <w:p w:rsidR="009B4213" w:rsidRPr="002B6F57" w:rsidRDefault="009B4213" w:rsidP="002B6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условиях реализации ФГОС.</w:t>
      </w:r>
    </w:p>
    <w:p w:rsidR="009B4213" w:rsidRPr="002B6F57" w:rsidRDefault="009B4213" w:rsidP="002B6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4213" w:rsidRPr="002B6F57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4213" w:rsidRPr="00BF11EE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- Тогда суди сам себя, - сказал король.</w:t>
      </w:r>
    </w:p>
    <w:p w:rsidR="009B4213" w:rsidRPr="00BF11EE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- Это самое трудное.</w:t>
      </w:r>
    </w:p>
    <w:p w:rsidR="009B4213" w:rsidRPr="00BF11EE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Себя судить куда трудней, чем других.</w:t>
      </w:r>
    </w:p>
    <w:p w:rsidR="009B4213" w:rsidRPr="00BF11EE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Если ты сумеешь правильно судить себя,</w:t>
      </w:r>
    </w:p>
    <w:p w:rsidR="009B4213" w:rsidRPr="00BF11EE" w:rsidRDefault="009B4213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значит, ты поистине мудр.</w:t>
      </w:r>
    </w:p>
    <w:p w:rsidR="002B6F57" w:rsidRDefault="002B6F57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B6F57" w:rsidRPr="00BF11EE" w:rsidRDefault="002B6F57" w:rsidP="002B6F5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11EE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«Маленький принц» Антуан Де Сент-Экзюпери</w:t>
      </w:r>
    </w:p>
    <w:p w:rsidR="009B4213" w:rsidRPr="002B6F57" w:rsidRDefault="009B4213" w:rsidP="002B6F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4213" w:rsidRPr="002B6F57" w:rsidRDefault="009B4213" w:rsidP="002B6F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Современный урок географии в условиях реализации </w:t>
      </w:r>
      <w:r w:rsidR="002B6F57" w:rsidRPr="002B6F57">
        <w:rPr>
          <w:rFonts w:ascii="Times New Roman" w:hAnsi="Times New Roman"/>
          <w:color w:val="000000"/>
          <w:sz w:val="28"/>
          <w:szCs w:val="28"/>
          <w:lang w:eastAsia="ru-RU"/>
        </w:rPr>
        <w:t>ФГОС, как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любой другой, невозможен без рефлексивной деятельности, позволяющей провести самоанализ и оценить результаты.</w:t>
      </w:r>
    </w:p>
    <w:p w:rsidR="008C48F9" w:rsidRDefault="008C48F9" w:rsidP="00CB2DB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48F9">
        <w:rPr>
          <w:color w:val="000000"/>
          <w:sz w:val="28"/>
          <w:szCs w:val="28"/>
        </w:rPr>
        <w:t xml:space="preserve">Рефлексия - размышление человека, направленное на анализ самого себя (самоанализ) – собственных состояний, своих поступков и прошедших событий. В современной педагогике под рефлексией понимают самоанализ деятельности и её результатов. </w:t>
      </w:r>
    </w:p>
    <w:p w:rsidR="008C48F9" w:rsidRDefault="008C48F9" w:rsidP="008C48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48F9">
        <w:rPr>
          <w:color w:val="000000"/>
          <w:sz w:val="28"/>
          <w:szCs w:val="28"/>
        </w:rPr>
        <w:t xml:space="preserve">Рефлексия помогает человеку увидеть свои плюсы и минусы в знаниях материала, наметить планы на будущее. Рефлексия помогает </w:t>
      </w:r>
      <w:r>
        <w:rPr>
          <w:color w:val="000000"/>
          <w:sz w:val="28"/>
          <w:szCs w:val="28"/>
        </w:rPr>
        <w:t>обучающимся</w:t>
      </w:r>
      <w:r w:rsidRPr="008C48F9">
        <w:rPr>
          <w:color w:val="000000"/>
          <w:sz w:val="28"/>
          <w:szCs w:val="28"/>
        </w:rPr>
        <w:t xml:space="preserve"> сформулировать получаемые результаты, переопределить цели дальнейшей работы, скорректировать свой образовательный путь. </w:t>
      </w:r>
    </w:p>
    <w:p w:rsidR="008C48F9" w:rsidRPr="008C48F9" w:rsidRDefault="008C48F9" w:rsidP="008C48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48F9">
        <w:rPr>
          <w:rStyle w:val="a9"/>
          <w:i w:val="0"/>
          <w:color w:val="000000"/>
          <w:sz w:val="28"/>
          <w:szCs w:val="28"/>
        </w:rPr>
        <w:t>Рефлексия</w:t>
      </w:r>
      <w:r w:rsidRPr="008C48F9">
        <w:rPr>
          <w:i/>
          <w:iCs/>
          <w:color w:val="000000"/>
          <w:sz w:val="28"/>
          <w:szCs w:val="28"/>
        </w:rPr>
        <w:t> </w:t>
      </w:r>
      <w:r w:rsidRPr="008C48F9">
        <w:rPr>
          <w:rStyle w:val="a9"/>
          <w:i w:val="0"/>
          <w:color w:val="000000"/>
          <w:sz w:val="28"/>
          <w:szCs w:val="28"/>
        </w:rPr>
        <w:t>может осуществляться не только в конце урока, но и на любом его этапе.</w:t>
      </w:r>
      <w:r w:rsidRPr="008C48F9">
        <w:rPr>
          <w:i/>
          <w:color w:val="000000"/>
          <w:sz w:val="28"/>
          <w:szCs w:val="28"/>
        </w:rPr>
        <w:t> </w:t>
      </w:r>
      <w:r w:rsidRPr="008C48F9">
        <w:rPr>
          <w:color w:val="000000"/>
          <w:sz w:val="28"/>
          <w:szCs w:val="28"/>
        </w:rPr>
        <w:t xml:space="preserve">При выборе того или иного вида рефлексии нужно учитывать цель урока, содержание и трудности учебного материала, способы и методы обучения, возрастные и психологические особенности обучающихся. </w:t>
      </w:r>
    </w:p>
    <w:p w:rsidR="008C48F9" w:rsidRPr="008C48F9" w:rsidRDefault="008C48F9" w:rsidP="00CB2DB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48F9">
        <w:rPr>
          <w:color w:val="000000"/>
          <w:sz w:val="28"/>
          <w:szCs w:val="28"/>
        </w:rPr>
        <w:t xml:space="preserve">При взаимодействии с </w:t>
      </w:r>
      <w:r>
        <w:rPr>
          <w:color w:val="000000"/>
          <w:sz w:val="28"/>
          <w:szCs w:val="28"/>
        </w:rPr>
        <w:t>обучающимися</w:t>
      </w:r>
      <w:r w:rsidRPr="008C48F9">
        <w:rPr>
          <w:color w:val="000000"/>
          <w:sz w:val="28"/>
          <w:szCs w:val="28"/>
        </w:rPr>
        <w:t xml:space="preserve"> учитель использует, в зависимости от обстоятельств, один из видов учебной рефлексии, отражающих четыре сферы человеческой сущности: </w:t>
      </w:r>
    </w:p>
    <w:p w:rsidR="008C48F9" w:rsidRPr="008C48F9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Ф</w:t>
      </w:r>
      <w:r w:rsidR="008C48F9" w:rsidRPr="008C48F9">
        <w:rPr>
          <w:color w:val="000000"/>
          <w:sz w:val="28"/>
          <w:szCs w:val="28"/>
        </w:rPr>
        <w:t>изическую (успел – не успел)</w:t>
      </w:r>
      <w:r>
        <w:rPr>
          <w:color w:val="000000"/>
          <w:sz w:val="28"/>
          <w:szCs w:val="28"/>
        </w:rPr>
        <w:t>;</w:t>
      </w:r>
    </w:p>
    <w:p w:rsidR="008C48F9" w:rsidRPr="008C48F9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</w:t>
      </w:r>
      <w:r w:rsidR="008C48F9" w:rsidRPr="008C48F9">
        <w:rPr>
          <w:color w:val="000000"/>
          <w:sz w:val="28"/>
          <w:szCs w:val="28"/>
        </w:rPr>
        <w:t>енсорную (самочувствие: комфортно – дискомфортно);</w:t>
      </w:r>
    </w:p>
    <w:p w:rsidR="008C48F9" w:rsidRPr="008C48F9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И</w:t>
      </w:r>
      <w:r w:rsidR="008C48F9" w:rsidRPr="008C48F9">
        <w:rPr>
          <w:color w:val="000000"/>
          <w:sz w:val="28"/>
          <w:szCs w:val="28"/>
        </w:rPr>
        <w:t>нтеллектуальную (что понял, что осознал – что не понял, какие затруднения испытывал);</w:t>
      </w:r>
    </w:p>
    <w:p w:rsidR="008C48F9" w:rsidRPr="008C48F9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</w:t>
      </w:r>
      <w:r w:rsidR="008C48F9" w:rsidRPr="008C48F9">
        <w:rPr>
          <w:color w:val="000000"/>
          <w:sz w:val="28"/>
          <w:szCs w:val="28"/>
        </w:rPr>
        <w:t>уховную (стал лучше – хуже, созидал или разрушал себя, других).</w:t>
      </w:r>
    </w:p>
    <w:p w:rsidR="008C48F9" w:rsidRPr="008C48F9" w:rsidRDefault="008C48F9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48F9">
        <w:rPr>
          <w:color w:val="000000"/>
          <w:sz w:val="28"/>
          <w:szCs w:val="28"/>
        </w:rPr>
        <w:t>  </w:t>
      </w:r>
      <w:r w:rsidR="00CB2DB7">
        <w:rPr>
          <w:color w:val="000000"/>
          <w:sz w:val="28"/>
          <w:szCs w:val="28"/>
        </w:rPr>
        <w:tab/>
      </w:r>
      <w:r w:rsidRPr="008C48F9">
        <w:rPr>
          <w:color w:val="000000"/>
          <w:sz w:val="28"/>
          <w:szCs w:val="28"/>
        </w:rPr>
        <w:t>Исходя из функций рефлексии предлагается следующая классификация.</w:t>
      </w:r>
    </w:p>
    <w:p w:rsidR="008C48F9" w:rsidRPr="00CB2DB7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8C48F9" w:rsidRPr="00CB2DB7">
        <w:rPr>
          <w:bCs/>
          <w:i/>
          <w:color w:val="000000"/>
          <w:sz w:val="28"/>
          <w:szCs w:val="28"/>
        </w:rPr>
        <w:t>Рефлексия настроения и эмоционального состояния</w:t>
      </w:r>
    </w:p>
    <w:p w:rsidR="008C48F9" w:rsidRPr="00CB2DB7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8C48F9" w:rsidRPr="00CB2DB7">
        <w:rPr>
          <w:bCs/>
          <w:i/>
          <w:color w:val="000000"/>
          <w:sz w:val="28"/>
          <w:szCs w:val="28"/>
        </w:rPr>
        <w:t>Рефлексия деятельности</w:t>
      </w:r>
    </w:p>
    <w:p w:rsidR="008C48F9" w:rsidRPr="00CB2DB7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8C48F9" w:rsidRPr="00CB2DB7">
        <w:rPr>
          <w:i/>
          <w:color w:val="000000"/>
          <w:sz w:val="28"/>
          <w:szCs w:val="28"/>
        </w:rPr>
        <w:t> </w:t>
      </w:r>
      <w:r w:rsidR="008C48F9" w:rsidRPr="00CB2DB7">
        <w:rPr>
          <w:bCs/>
          <w:i/>
          <w:color w:val="000000"/>
          <w:sz w:val="28"/>
          <w:szCs w:val="28"/>
        </w:rPr>
        <w:t>Рефлексия содержания учебного материала</w:t>
      </w:r>
    </w:p>
    <w:p w:rsidR="00BF11EE" w:rsidRDefault="00BF11EE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8C48F9" w:rsidRDefault="008C48F9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CB2DB7">
        <w:rPr>
          <w:b/>
          <w:bCs/>
          <w:color w:val="000000"/>
          <w:sz w:val="28"/>
          <w:szCs w:val="28"/>
        </w:rPr>
        <w:t>Приемы рефлексии эмоционального с</w:t>
      </w:r>
      <w:r w:rsidR="00BF11EE">
        <w:rPr>
          <w:b/>
          <w:bCs/>
          <w:color w:val="000000"/>
          <w:sz w:val="28"/>
          <w:szCs w:val="28"/>
        </w:rPr>
        <w:t>остояния</w:t>
      </w:r>
    </w:p>
    <w:p w:rsidR="00BF11EE" w:rsidRPr="00CB2DB7" w:rsidRDefault="00BF11EE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F11EE">
        <w:rPr>
          <w:color w:val="000000"/>
          <w:sz w:val="28"/>
          <w:szCs w:val="28"/>
        </w:rPr>
        <w:t>Проведение </w:t>
      </w:r>
      <w:r w:rsidRPr="00BF11EE">
        <w:rPr>
          <w:bCs/>
          <w:color w:val="000000"/>
          <w:sz w:val="28"/>
          <w:szCs w:val="28"/>
        </w:rPr>
        <w:t>рефлексии настроения и эмоционального состояния</w:t>
      </w:r>
      <w:r w:rsidRPr="00BF11EE">
        <w:rPr>
          <w:color w:val="000000"/>
          <w:sz w:val="28"/>
          <w:szCs w:val="28"/>
        </w:rPr>
        <w:t> целесообразно</w:t>
      </w:r>
      <w:r w:rsidRPr="00CB2DB7">
        <w:rPr>
          <w:color w:val="000000"/>
          <w:sz w:val="28"/>
          <w:szCs w:val="28"/>
        </w:rPr>
        <w:t xml:space="preserve"> в начале урока с целью установления эмоционального контакта с группой и в конце деятельности.</w:t>
      </w:r>
    </w:p>
    <w:p w:rsidR="00BF11EE" w:rsidRPr="00CB2DB7" w:rsidRDefault="00BF11EE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C48F9" w:rsidRPr="003F6E14" w:rsidRDefault="003F6E14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3F6E14">
        <w:rPr>
          <w:color w:val="000000"/>
          <w:sz w:val="28"/>
          <w:szCs w:val="28"/>
        </w:rPr>
        <w:lastRenderedPageBreak/>
        <w:t xml:space="preserve">1. </w:t>
      </w:r>
      <w:r w:rsidR="008C48F9" w:rsidRPr="003F6E14">
        <w:rPr>
          <w:rStyle w:val="a9"/>
          <w:color w:val="000000"/>
          <w:sz w:val="28"/>
          <w:szCs w:val="28"/>
        </w:rPr>
        <w:t>Карточки с изображением лица</w:t>
      </w:r>
      <w:r w:rsidR="008C48F9" w:rsidRPr="003F6E14">
        <w:rPr>
          <w:rStyle w:val="a9"/>
          <w:i w:val="0"/>
          <w:color w:val="000000"/>
          <w:sz w:val="28"/>
          <w:szCs w:val="28"/>
        </w:rPr>
        <w:t xml:space="preserve"> (грустного, веселого); </w:t>
      </w:r>
      <w:r w:rsidR="008C48F9" w:rsidRPr="003F6E14">
        <w:rPr>
          <w:rStyle w:val="a9"/>
          <w:color w:val="000000"/>
          <w:sz w:val="28"/>
          <w:szCs w:val="28"/>
        </w:rPr>
        <w:t>показ большого пальца</w:t>
      </w:r>
      <w:r w:rsidR="008C48F9" w:rsidRPr="003F6E14">
        <w:rPr>
          <w:rStyle w:val="a9"/>
          <w:b/>
          <w:color w:val="000000"/>
          <w:sz w:val="28"/>
          <w:szCs w:val="28"/>
        </w:rPr>
        <w:t xml:space="preserve"> </w:t>
      </w:r>
      <w:r w:rsidR="008C48F9" w:rsidRPr="003F6E14">
        <w:rPr>
          <w:rStyle w:val="a9"/>
          <w:i w:val="0"/>
          <w:color w:val="000000"/>
          <w:sz w:val="28"/>
          <w:szCs w:val="28"/>
        </w:rPr>
        <w:t>вверх или вниз.</w:t>
      </w:r>
    </w:p>
    <w:p w:rsidR="008C48F9" w:rsidRPr="003F6E14" w:rsidRDefault="003F6E14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3F6E14">
        <w:rPr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 w:rsidR="008C48F9" w:rsidRPr="003F6E14">
        <w:rPr>
          <w:rStyle w:val="a9"/>
          <w:color w:val="000000"/>
          <w:sz w:val="28"/>
          <w:szCs w:val="28"/>
        </w:rPr>
        <w:t>«Солнышко»</w:t>
      </w:r>
      <w:r w:rsidR="008C48F9" w:rsidRPr="003F6E14">
        <w:rPr>
          <w:rStyle w:val="a9"/>
          <w:i w:val="0"/>
          <w:color w:val="000000"/>
          <w:sz w:val="28"/>
          <w:szCs w:val="28"/>
        </w:rPr>
        <w:t xml:space="preserve"> – мне всё удалось, </w:t>
      </w:r>
      <w:r w:rsidR="008C48F9" w:rsidRPr="003F6E14">
        <w:rPr>
          <w:rStyle w:val="a9"/>
          <w:color w:val="000000"/>
          <w:sz w:val="28"/>
          <w:szCs w:val="28"/>
        </w:rPr>
        <w:t>«солнышко и тучка»</w:t>
      </w:r>
      <w:r w:rsidR="008C48F9" w:rsidRPr="003F6E14">
        <w:rPr>
          <w:rStyle w:val="a9"/>
          <w:i w:val="0"/>
          <w:color w:val="000000"/>
          <w:sz w:val="28"/>
          <w:szCs w:val="28"/>
        </w:rPr>
        <w:t xml:space="preserve"> – мне не всё удалось, </w:t>
      </w:r>
      <w:r w:rsidR="008C48F9" w:rsidRPr="003F6E14">
        <w:rPr>
          <w:rStyle w:val="a9"/>
          <w:color w:val="000000"/>
          <w:sz w:val="28"/>
          <w:szCs w:val="28"/>
        </w:rPr>
        <w:t>«тучка»</w:t>
      </w:r>
      <w:r w:rsidR="008C48F9" w:rsidRPr="003F6E14">
        <w:rPr>
          <w:rStyle w:val="a9"/>
          <w:i w:val="0"/>
          <w:color w:val="000000"/>
          <w:sz w:val="28"/>
          <w:szCs w:val="28"/>
        </w:rPr>
        <w:t xml:space="preserve"> – у меня ничего не получилось.</w:t>
      </w:r>
    </w:p>
    <w:p w:rsidR="008C48F9" w:rsidRPr="00CB2DB7" w:rsidRDefault="008C48F9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2DB7">
        <w:rPr>
          <w:color w:val="000000"/>
          <w:sz w:val="28"/>
          <w:szCs w:val="28"/>
        </w:rPr>
        <w:t>3</w:t>
      </w:r>
      <w:r w:rsidRPr="00CB2DB7">
        <w:rPr>
          <w:rStyle w:val="a9"/>
          <w:color w:val="000000"/>
          <w:sz w:val="28"/>
          <w:szCs w:val="28"/>
        </w:rPr>
        <w:t>. </w:t>
      </w:r>
      <w:r w:rsidR="00CB2DB7">
        <w:rPr>
          <w:rStyle w:val="a9"/>
          <w:color w:val="000000"/>
          <w:sz w:val="28"/>
          <w:szCs w:val="28"/>
        </w:rPr>
        <w:t xml:space="preserve"> </w:t>
      </w:r>
      <w:r w:rsidRPr="00CB2DB7">
        <w:rPr>
          <w:color w:val="000000"/>
          <w:sz w:val="28"/>
          <w:szCs w:val="28"/>
        </w:rPr>
        <w:t xml:space="preserve">Рефлексия настроения </w:t>
      </w:r>
      <w:r w:rsidRPr="003F6E14">
        <w:rPr>
          <w:i/>
          <w:color w:val="000000"/>
          <w:sz w:val="28"/>
          <w:szCs w:val="28"/>
        </w:rPr>
        <w:t>«Радуга»</w:t>
      </w:r>
      <w:r w:rsidR="003F6E14">
        <w:rPr>
          <w:i/>
          <w:color w:val="000000"/>
          <w:sz w:val="28"/>
          <w:szCs w:val="28"/>
        </w:rPr>
        <w:t>.</w:t>
      </w:r>
      <w:r w:rsidRPr="00CB2DB7">
        <w:rPr>
          <w:color w:val="000000"/>
          <w:sz w:val="28"/>
          <w:szCs w:val="28"/>
        </w:rPr>
        <w:t xml:space="preserve"> С каким цветом радуги ассоциируется данный урок? </w:t>
      </w:r>
      <w:r w:rsidR="00CB2DB7" w:rsidRPr="00CB2DB7">
        <w:rPr>
          <w:color w:val="000000"/>
          <w:sz w:val="28"/>
          <w:szCs w:val="28"/>
        </w:rPr>
        <w:t>О</w:t>
      </w:r>
      <w:r w:rsidRPr="00CB2DB7">
        <w:rPr>
          <w:color w:val="000000"/>
          <w:sz w:val="28"/>
          <w:szCs w:val="28"/>
        </w:rPr>
        <w:t>ранжевый</w:t>
      </w:r>
      <w:r w:rsidR="00CB2DB7">
        <w:rPr>
          <w:color w:val="000000"/>
          <w:sz w:val="28"/>
          <w:szCs w:val="28"/>
        </w:rPr>
        <w:t xml:space="preserve"> </w:t>
      </w:r>
      <w:r w:rsidRPr="00CB2DB7">
        <w:rPr>
          <w:color w:val="000000"/>
          <w:sz w:val="28"/>
          <w:szCs w:val="28"/>
        </w:rPr>
        <w:t>– радостное, восторженное настроение. Красный</w:t>
      </w:r>
      <w:r w:rsidR="00CB2DB7">
        <w:rPr>
          <w:color w:val="000000"/>
          <w:sz w:val="28"/>
          <w:szCs w:val="28"/>
        </w:rPr>
        <w:t xml:space="preserve"> </w:t>
      </w:r>
      <w:r w:rsidR="003F6E14" w:rsidRPr="00CB2DB7">
        <w:rPr>
          <w:color w:val="000000"/>
          <w:sz w:val="28"/>
          <w:szCs w:val="28"/>
        </w:rPr>
        <w:t xml:space="preserve">– </w:t>
      </w:r>
      <w:r w:rsidRPr="00CB2DB7">
        <w:rPr>
          <w:color w:val="000000"/>
          <w:sz w:val="28"/>
          <w:szCs w:val="28"/>
        </w:rPr>
        <w:t xml:space="preserve"> нервозное, возбуждённое состояни</w:t>
      </w:r>
      <w:r w:rsidR="003F6E14">
        <w:rPr>
          <w:color w:val="000000"/>
          <w:sz w:val="28"/>
          <w:szCs w:val="28"/>
        </w:rPr>
        <w:t>е</w:t>
      </w:r>
      <w:r w:rsidRPr="00CB2DB7">
        <w:rPr>
          <w:color w:val="000000"/>
          <w:sz w:val="28"/>
          <w:szCs w:val="28"/>
        </w:rPr>
        <w:t>, агрессия; синий цвет – грустное настроение, пассивность, усталость, желание отдохнуть; зелёный цвет – активность, жёлтый цвет – цвет радости</w:t>
      </w:r>
      <w:r w:rsidR="003F6E14">
        <w:rPr>
          <w:color w:val="000000"/>
          <w:sz w:val="28"/>
          <w:szCs w:val="28"/>
        </w:rPr>
        <w:t>;</w:t>
      </w:r>
      <w:r w:rsidRPr="00CB2DB7">
        <w:rPr>
          <w:color w:val="000000"/>
          <w:sz w:val="28"/>
          <w:szCs w:val="28"/>
        </w:rPr>
        <w:t xml:space="preserve"> фиолетовый цвет – беспокойное, тревожное наст</w:t>
      </w:r>
      <w:r w:rsidR="003F6E14">
        <w:rPr>
          <w:color w:val="000000"/>
          <w:sz w:val="28"/>
          <w:szCs w:val="28"/>
        </w:rPr>
        <w:t>роение, близкое к разочарованию.</w:t>
      </w:r>
    </w:p>
    <w:p w:rsidR="00CB2DB7" w:rsidRDefault="00CB2DB7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b/>
          <w:bCs/>
          <w:color w:val="000000"/>
          <w:sz w:val="28"/>
          <w:szCs w:val="28"/>
        </w:rPr>
      </w:pPr>
    </w:p>
    <w:p w:rsidR="008C48F9" w:rsidRPr="003F6E14" w:rsidRDefault="00BF11EE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9"/>
          <w:b/>
          <w:bCs/>
          <w:i w:val="0"/>
          <w:color w:val="000000"/>
          <w:sz w:val="28"/>
          <w:szCs w:val="28"/>
        </w:rPr>
        <w:t>Рефлексия деятельности</w:t>
      </w:r>
      <w:bookmarkStart w:id="0" w:name="_GoBack"/>
      <w:bookmarkEnd w:id="0"/>
    </w:p>
    <w:p w:rsidR="008C48F9" w:rsidRPr="00CB2DB7" w:rsidRDefault="008C48F9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 xml:space="preserve">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а применение в конце урока покажет активность каждого </w:t>
      </w:r>
      <w:r w:rsidR="003F6E14" w:rsidRPr="003F6E14">
        <w:rPr>
          <w:rStyle w:val="a9"/>
          <w:i w:val="0"/>
          <w:color w:val="000000"/>
          <w:sz w:val="28"/>
          <w:szCs w:val="28"/>
        </w:rPr>
        <w:t>обучающегося</w:t>
      </w:r>
      <w:r w:rsidRPr="00CB2DB7">
        <w:rPr>
          <w:rStyle w:val="a9"/>
          <w:color w:val="000000"/>
          <w:sz w:val="28"/>
          <w:szCs w:val="28"/>
        </w:rPr>
        <w:t>.</w:t>
      </w:r>
    </w:p>
    <w:p w:rsidR="008C48F9" w:rsidRPr="00CB2DB7" w:rsidRDefault="008C48F9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2DB7">
        <w:rPr>
          <w:color w:val="000000"/>
          <w:sz w:val="28"/>
          <w:szCs w:val="28"/>
        </w:rPr>
        <w:t>Соответствующими предмету </w:t>
      </w:r>
      <w:r w:rsidRPr="003F6E14">
        <w:rPr>
          <w:bCs/>
          <w:color w:val="000000"/>
          <w:sz w:val="28"/>
          <w:szCs w:val="28"/>
        </w:rPr>
        <w:t>география</w:t>
      </w:r>
      <w:r w:rsidRPr="00CB2DB7">
        <w:rPr>
          <w:b/>
          <w:bCs/>
          <w:color w:val="000000"/>
          <w:sz w:val="28"/>
          <w:szCs w:val="28"/>
        </w:rPr>
        <w:t> </w:t>
      </w:r>
      <w:r w:rsidRPr="00CB2DB7">
        <w:rPr>
          <w:color w:val="000000"/>
          <w:sz w:val="28"/>
          <w:szCs w:val="28"/>
        </w:rPr>
        <w:t>будут карточки с изображением погодных явлений, цветовое изображение настроения, эмоционально-художественное оформление (картина, музыкальный фрагмент).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2DB7">
        <w:rPr>
          <w:color w:val="000000"/>
          <w:sz w:val="28"/>
          <w:szCs w:val="28"/>
        </w:rPr>
        <w:t>1</w:t>
      </w:r>
      <w:r w:rsidR="003F6E14">
        <w:rPr>
          <w:i/>
          <w:iCs/>
          <w:color w:val="000000"/>
          <w:sz w:val="28"/>
          <w:szCs w:val="28"/>
        </w:rPr>
        <w:t>. </w:t>
      </w:r>
      <w:r w:rsidRPr="00CB2DB7">
        <w:rPr>
          <w:rStyle w:val="a9"/>
          <w:color w:val="000000"/>
          <w:sz w:val="28"/>
          <w:szCs w:val="28"/>
        </w:rPr>
        <w:t>«</w:t>
      </w:r>
      <w:r w:rsidRPr="003F6E14">
        <w:rPr>
          <w:rStyle w:val="a9"/>
          <w:bCs/>
          <w:color w:val="000000"/>
          <w:sz w:val="28"/>
          <w:szCs w:val="28"/>
        </w:rPr>
        <w:t>Лесенка успеха</w:t>
      </w:r>
      <w:r w:rsidRPr="00CB2DB7">
        <w:rPr>
          <w:rStyle w:val="a9"/>
          <w:color w:val="000000"/>
          <w:sz w:val="28"/>
          <w:szCs w:val="28"/>
        </w:rPr>
        <w:t xml:space="preserve">» – </w:t>
      </w:r>
      <w:r w:rsidRPr="003F6E14">
        <w:rPr>
          <w:rStyle w:val="a9"/>
          <w:i w:val="0"/>
          <w:color w:val="000000"/>
          <w:sz w:val="28"/>
          <w:szCs w:val="28"/>
        </w:rPr>
        <w:t>нижняя ступенька, у «человечка» руки опущены – </w:t>
      </w:r>
      <w:r w:rsidRPr="003F6E14">
        <w:rPr>
          <w:i/>
          <w:iCs/>
          <w:color w:val="000000"/>
          <w:sz w:val="28"/>
          <w:szCs w:val="28"/>
        </w:rPr>
        <w:t xml:space="preserve">у </w:t>
      </w:r>
      <w:r w:rsidRPr="003F6E14">
        <w:rPr>
          <w:iCs/>
          <w:color w:val="000000"/>
          <w:sz w:val="28"/>
          <w:szCs w:val="28"/>
        </w:rPr>
        <w:t>меня ничего не получилось;</w:t>
      </w:r>
      <w:r w:rsidRPr="003F6E14">
        <w:rPr>
          <w:i/>
          <w:iCs/>
          <w:color w:val="000000"/>
          <w:sz w:val="28"/>
          <w:szCs w:val="28"/>
        </w:rPr>
        <w:t> </w:t>
      </w:r>
      <w:r w:rsidRPr="003F6E14">
        <w:rPr>
          <w:rStyle w:val="a9"/>
          <w:i w:val="0"/>
          <w:color w:val="000000"/>
          <w:sz w:val="28"/>
          <w:szCs w:val="28"/>
        </w:rPr>
        <w:t>средняя ступенька, у «человечка» руки разведены в стороны – </w:t>
      </w:r>
      <w:r w:rsidRPr="003F6E14">
        <w:rPr>
          <w:iCs/>
          <w:color w:val="000000"/>
          <w:sz w:val="28"/>
          <w:szCs w:val="28"/>
        </w:rPr>
        <w:t>у меня были проблемы;</w:t>
      </w:r>
      <w:r w:rsidRPr="003F6E14">
        <w:rPr>
          <w:rStyle w:val="a9"/>
          <w:i w:val="0"/>
          <w:color w:val="000000"/>
          <w:sz w:val="28"/>
          <w:szCs w:val="28"/>
        </w:rPr>
        <w:t> верхняя ступенька, у «человечка» руки подняты вверх – </w:t>
      </w:r>
      <w:r w:rsidRPr="003F6E14">
        <w:rPr>
          <w:iCs/>
          <w:color w:val="000000"/>
          <w:sz w:val="28"/>
          <w:szCs w:val="28"/>
        </w:rPr>
        <w:t>мне всё удалось.</w:t>
      </w:r>
    </w:p>
    <w:p w:rsidR="008C48F9" w:rsidRPr="00CB2DB7" w:rsidRDefault="003F6E14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8C48F9" w:rsidRPr="003F6E14">
        <w:rPr>
          <w:i/>
          <w:color w:val="000000"/>
          <w:sz w:val="28"/>
          <w:szCs w:val="28"/>
        </w:rPr>
        <w:t>«</w:t>
      </w:r>
      <w:r w:rsidR="008C48F9" w:rsidRPr="003F6E14">
        <w:rPr>
          <w:bCs/>
          <w:i/>
          <w:color w:val="000000"/>
          <w:sz w:val="28"/>
          <w:szCs w:val="28"/>
        </w:rPr>
        <w:t>Наряди ёлку</w:t>
      </w:r>
      <w:r w:rsidR="008C48F9" w:rsidRPr="003F6E14">
        <w:rPr>
          <w:i/>
          <w:color w:val="000000"/>
          <w:sz w:val="28"/>
          <w:szCs w:val="28"/>
        </w:rPr>
        <w:t>»</w:t>
      </w:r>
      <w:r w:rsidR="008C48F9" w:rsidRPr="00CB2DB7">
        <w:rPr>
          <w:color w:val="000000"/>
          <w:sz w:val="28"/>
          <w:szCs w:val="28"/>
        </w:rPr>
        <w:t xml:space="preserve"> – успешно выполнил задание – повесил шарик, были ошибки – шарик остался возле ёлки.</w:t>
      </w:r>
    </w:p>
    <w:p w:rsidR="008C48F9" w:rsidRPr="00CB2DB7" w:rsidRDefault="003F6E14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8C48F9" w:rsidRPr="00CB2DB7">
        <w:rPr>
          <w:color w:val="000000"/>
          <w:sz w:val="28"/>
          <w:szCs w:val="28"/>
        </w:rPr>
        <w:t>«</w:t>
      </w:r>
      <w:r w:rsidR="008C48F9" w:rsidRPr="003F6E14">
        <w:rPr>
          <w:bCs/>
          <w:i/>
          <w:color w:val="000000"/>
          <w:sz w:val="28"/>
          <w:szCs w:val="28"/>
        </w:rPr>
        <w:t>Дерево успеха</w:t>
      </w:r>
      <w:r w:rsidR="008C48F9" w:rsidRPr="00CB2DB7">
        <w:rPr>
          <w:color w:val="000000"/>
          <w:sz w:val="28"/>
          <w:szCs w:val="28"/>
        </w:rPr>
        <w:t>» – зелёный лист – нет ошибок, жёлтый лист – 1 ошибка, красный лист – 2-3 ошибки.</w:t>
      </w:r>
    </w:p>
    <w:p w:rsidR="008C48F9" w:rsidRPr="003F6E14" w:rsidRDefault="003F6E14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3F6E14">
        <w:rPr>
          <w:color w:val="000000"/>
          <w:sz w:val="28"/>
          <w:szCs w:val="28"/>
        </w:rPr>
        <w:t>4</w:t>
      </w:r>
      <w:r w:rsidR="008C48F9" w:rsidRPr="003F6E14">
        <w:rPr>
          <w:color w:val="000000"/>
          <w:sz w:val="28"/>
          <w:szCs w:val="28"/>
        </w:rPr>
        <w:t>. </w:t>
      </w:r>
      <w:r w:rsidR="008C48F9" w:rsidRPr="003F6E14">
        <w:rPr>
          <w:bCs/>
          <w:i/>
          <w:color w:val="000000"/>
          <w:sz w:val="28"/>
          <w:szCs w:val="28"/>
        </w:rPr>
        <w:t>Продолжи фразу</w:t>
      </w:r>
    </w:p>
    <w:p w:rsidR="008C48F9" w:rsidRPr="00CB2DB7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DB7">
        <w:rPr>
          <w:color w:val="000000"/>
          <w:sz w:val="28"/>
          <w:szCs w:val="28"/>
        </w:rPr>
        <w:t>Сегодня на уроке я научился…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 xml:space="preserve">Мне было </w:t>
      </w:r>
      <w:r w:rsidR="003F6E14" w:rsidRPr="003F6E14">
        <w:rPr>
          <w:rStyle w:val="a9"/>
          <w:i w:val="0"/>
          <w:color w:val="000000"/>
          <w:sz w:val="28"/>
          <w:szCs w:val="28"/>
        </w:rPr>
        <w:t>интересно...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Мне было трудно…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Я понял, что…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Я почувствовал, что…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Больше всего мне понравилось…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Урок навёл меня на размышления...</w:t>
      </w:r>
      <w:r w:rsidR="003F6E14">
        <w:rPr>
          <w:rStyle w:val="a9"/>
          <w:i w:val="0"/>
          <w:color w:val="000000"/>
          <w:sz w:val="28"/>
          <w:szCs w:val="28"/>
        </w:rPr>
        <w:t xml:space="preserve"> </w:t>
      </w:r>
      <w:r w:rsidRPr="003F6E14">
        <w:rPr>
          <w:rStyle w:val="a9"/>
          <w:i w:val="0"/>
          <w:color w:val="000000"/>
          <w:sz w:val="28"/>
          <w:szCs w:val="28"/>
        </w:rPr>
        <w:t>(заставил задуматься)</w:t>
      </w:r>
    </w:p>
    <w:p w:rsidR="008C48F9" w:rsidRPr="003F6E14" w:rsidRDefault="008C48F9" w:rsidP="003F6E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6E14">
        <w:rPr>
          <w:rStyle w:val="a9"/>
          <w:i w:val="0"/>
          <w:color w:val="000000"/>
          <w:sz w:val="28"/>
          <w:szCs w:val="28"/>
        </w:rPr>
        <w:t>Своей работой на уроке я доволен (не совсем, не доволен), потому что…</w:t>
      </w:r>
    </w:p>
    <w:p w:rsidR="008C48F9" w:rsidRPr="00CB2DB7" w:rsidRDefault="008C48F9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8F9" w:rsidRPr="00CB2DB7" w:rsidRDefault="008C48F9" w:rsidP="00CB2DB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DB7">
        <w:rPr>
          <w:b/>
          <w:bCs/>
          <w:color w:val="000000"/>
          <w:sz w:val="28"/>
          <w:szCs w:val="28"/>
        </w:rPr>
        <w:t>Рефлексия содержания учебного материала</w:t>
      </w:r>
    </w:p>
    <w:p w:rsidR="008C48F9" w:rsidRPr="00CB2DB7" w:rsidRDefault="008C48F9" w:rsidP="003F6E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6E14">
        <w:rPr>
          <w:color w:val="000000"/>
          <w:sz w:val="28"/>
          <w:szCs w:val="28"/>
        </w:rPr>
        <w:t>Приемы </w:t>
      </w:r>
      <w:r w:rsidRPr="003F6E14">
        <w:rPr>
          <w:bCs/>
          <w:color w:val="000000"/>
          <w:sz w:val="28"/>
          <w:szCs w:val="28"/>
        </w:rPr>
        <w:t xml:space="preserve">рефлексии </w:t>
      </w:r>
      <w:r w:rsidR="00CB2DB7" w:rsidRPr="003F6E14">
        <w:rPr>
          <w:bCs/>
          <w:color w:val="000000"/>
          <w:sz w:val="28"/>
          <w:szCs w:val="28"/>
        </w:rPr>
        <w:t>содержания</w:t>
      </w:r>
      <w:r w:rsidRPr="003F6E14">
        <w:rPr>
          <w:bCs/>
          <w:color w:val="000000"/>
          <w:sz w:val="28"/>
          <w:szCs w:val="28"/>
        </w:rPr>
        <w:t xml:space="preserve"> учебной деятельности</w:t>
      </w:r>
      <w:r w:rsidRPr="003F6E14">
        <w:rPr>
          <w:color w:val="000000"/>
          <w:sz w:val="28"/>
          <w:szCs w:val="28"/>
        </w:rPr>
        <w:t>,</w:t>
      </w:r>
      <w:r w:rsidRPr="00CB2DB7">
        <w:rPr>
          <w:color w:val="000000"/>
          <w:sz w:val="28"/>
          <w:szCs w:val="28"/>
        </w:rPr>
        <w:t xml:space="preserve"> или оценки личностных учебных достижений достаточно широко известны: «Оценочная лесенка», «Диаграмма успешности», «Эссе», различные виды Портфолио, «Письмо самому себе», «Лист достижений».</w:t>
      </w:r>
    </w:p>
    <w:p w:rsidR="00BF11EE" w:rsidRPr="002B6F57" w:rsidRDefault="00BF11EE" w:rsidP="00BF1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F11EE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Эссе</w:t>
      </w:r>
      <w:r w:rsidRPr="002B6F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– произведение небольшого объёма, раскрывающее конкретную тему.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Написание эссе призвано обратить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щегося к своему опыту во всех его противоречиях по определённому вопросу.</w:t>
      </w:r>
    </w:p>
    <w:p w:rsidR="00BF11EE" w:rsidRPr="00BF11EE" w:rsidRDefault="00BF11EE" w:rsidP="00BF1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F11E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F11EE">
        <w:rPr>
          <w:rFonts w:ascii="Times New Roman" w:hAnsi="Times New Roman"/>
          <w:i/>
          <w:sz w:val="28"/>
          <w:szCs w:val="28"/>
        </w:rPr>
        <w:t>«Ералаш».</w:t>
      </w:r>
      <w:r w:rsidRPr="00BF11EE">
        <w:rPr>
          <w:rFonts w:ascii="Times New Roman" w:hAnsi="Times New Roman"/>
          <w:b/>
          <w:sz w:val="28"/>
          <w:szCs w:val="28"/>
        </w:rPr>
        <w:t xml:space="preserve"> </w:t>
      </w:r>
      <w:r w:rsidRPr="00BF11EE">
        <w:rPr>
          <w:rFonts w:ascii="Times New Roman" w:hAnsi="Times New Roman"/>
          <w:sz w:val="28"/>
          <w:szCs w:val="28"/>
        </w:rPr>
        <w:t xml:space="preserve">Учащиеся работают с рисунком, на котором ошибочно подписаны некоторые элементы, </w:t>
      </w:r>
      <w:r w:rsidRPr="00BF11EE">
        <w:rPr>
          <w:rFonts w:ascii="Times New Roman" w:hAnsi="Times New Roman"/>
          <w:sz w:val="28"/>
          <w:szCs w:val="28"/>
        </w:rPr>
        <w:t>учитывая западающие</w:t>
      </w:r>
      <w:r w:rsidRPr="00BF11EE">
        <w:rPr>
          <w:rFonts w:ascii="Times New Roman" w:hAnsi="Times New Roman"/>
          <w:sz w:val="28"/>
          <w:szCs w:val="28"/>
        </w:rPr>
        <w:t xml:space="preserve"> темы, и </w:t>
      </w:r>
      <w:r w:rsidRPr="00BF11EE">
        <w:rPr>
          <w:rFonts w:ascii="Times New Roman" w:hAnsi="Times New Roman"/>
          <w:sz w:val="28"/>
          <w:szCs w:val="28"/>
        </w:rPr>
        <w:t>меняют надписи</w:t>
      </w:r>
      <w:r w:rsidRPr="00BF11EE">
        <w:rPr>
          <w:rFonts w:ascii="Times New Roman" w:hAnsi="Times New Roman"/>
          <w:sz w:val="28"/>
          <w:szCs w:val="28"/>
        </w:rPr>
        <w:t xml:space="preserve"> местами.</w:t>
      </w:r>
    </w:p>
    <w:p w:rsidR="00BF11EE" w:rsidRPr="00BF11EE" w:rsidRDefault="00BF11EE" w:rsidP="00BF1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Pr="00BF11EE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  <w:r w:rsidRPr="00BF11EE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пятистрочная строфа.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2-я строка – два прилагательных, характеризующих данное понятие;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3-я строка – три глагола, обозначающих действие в рамках заданной темы;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4-я строка – короткое предложение, раскрывающее суть темы или отношение к ней;</w:t>
      </w:r>
    </w:p>
    <w:p w:rsidR="00BF11EE" w:rsidRPr="002B6F57" w:rsidRDefault="00BF11EE" w:rsidP="00BF1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t>5-я строка – синоним ключевого слова (существительное).</w:t>
      </w:r>
    </w:p>
    <w:p w:rsidR="00BF11EE" w:rsidRPr="002B6F57" w:rsidRDefault="00BF11EE" w:rsidP="00BF11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F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География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B6F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Интересная, познавательная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B6F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Сочиняли, читали, повторяли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B6F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Быстро прошел урок</w:t>
      </w:r>
      <w:r w:rsidRPr="002B6F5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B6F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Ура!</w:t>
      </w:r>
    </w:p>
    <w:p w:rsidR="00BF11EE" w:rsidRDefault="008C48F9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2DB7">
        <w:rPr>
          <w:color w:val="000000"/>
          <w:sz w:val="28"/>
          <w:szCs w:val="28"/>
        </w:rPr>
        <w:t>Сегодня рефлексия является не дополнительной частью урока, а её полноправной составляющей, совершенствующей учебный процесс и выделяющей личность ученика на уроке.</w:t>
      </w:r>
      <w:r w:rsidR="00BF11EE">
        <w:rPr>
          <w:color w:val="000000"/>
          <w:sz w:val="28"/>
          <w:szCs w:val="28"/>
        </w:rPr>
        <w:t xml:space="preserve"> </w:t>
      </w:r>
      <w:r w:rsidRPr="00CB2DB7">
        <w:rPr>
          <w:color w:val="000000"/>
          <w:sz w:val="28"/>
          <w:szCs w:val="28"/>
        </w:rPr>
        <w:t>Все, что делается на уроке по организации рефлексивной деятельности – не самоцель, а подготовка</w:t>
      </w:r>
      <w:r w:rsidR="00BF11EE">
        <w:rPr>
          <w:color w:val="000000"/>
          <w:sz w:val="28"/>
          <w:szCs w:val="28"/>
        </w:rPr>
        <w:t xml:space="preserve"> к</w:t>
      </w:r>
      <w:r w:rsidRPr="00CB2DB7">
        <w:rPr>
          <w:color w:val="000000"/>
          <w:sz w:val="28"/>
          <w:szCs w:val="28"/>
        </w:rPr>
        <w:t xml:space="preserve"> сознательной внутренней рефлексии развитию очень важных качеств современной личности: самостоятельности, предприимч</w:t>
      </w:r>
      <w:r w:rsidR="00BF11EE">
        <w:rPr>
          <w:color w:val="000000"/>
          <w:sz w:val="28"/>
          <w:szCs w:val="28"/>
        </w:rPr>
        <w:t xml:space="preserve">ивости и конкурентоспособности. </w:t>
      </w:r>
    </w:p>
    <w:p w:rsidR="00932BE2" w:rsidRPr="00BF11EE" w:rsidRDefault="00932BE2" w:rsidP="00BF11E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F11EE">
        <w:rPr>
          <w:sz w:val="28"/>
          <w:szCs w:val="28"/>
        </w:rPr>
        <w:t>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В нашей профессии нет предела совершенству. То, что ещё вчера казалось единственно возможным, выглядит сегодня устаревшим.</w:t>
      </w:r>
      <w:r w:rsidR="00BF11EE">
        <w:rPr>
          <w:sz w:val="28"/>
          <w:szCs w:val="28"/>
        </w:rPr>
        <w:t xml:space="preserve"> </w:t>
      </w:r>
      <w:r w:rsidRPr="00BF11EE">
        <w:rPr>
          <w:sz w:val="28"/>
          <w:szCs w:val="28"/>
        </w:rPr>
        <w:t>Появляются новые идеи и желание что-то изменить. И любой творчески работающий учитель находится в постоянном поиске.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Вернемся к рефлексивным вопросам и зададим их себе: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Что я делаю?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С какой целью?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Каковы результаты моей деятельности?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Как я этого достиг?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Можно ли сделать лучше?</w:t>
      </w:r>
    </w:p>
    <w:p w:rsidR="00932BE2" w:rsidRPr="00BF11EE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F11EE">
        <w:rPr>
          <w:sz w:val="28"/>
          <w:szCs w:val="28"/>
        </w:rPr>
        <w:t>- Что я буду делать дальше?</w:t>
      </w:r>
    </w:p>
    <w:p w:rsidR="00B47491" w:rsidRDefault="00932BE2" w:rsidP="00BF11EE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BF11EE">
        <w:rPr>
          <w:sz w:val="28"/>
          <w:szCs w:val="28"/>
        </w:rPr>
        <w:t>Пока учитель задаёт себе эти вопросы, он развивается. Как только он начинает довольствоваться достигнутым – прекращается его профессиональный рост. Безусловно, рефлексия является обязательным условием саморазвития не только ученика, но и учителя.</w:t>
      </w:r>
    </w:p>
    <w:sectPr w:rsidR="00B47491" w:rsidSect="00B4749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1E7"/>
    <w:multiLevelType w:val="hybridMultilevel"/>
    <w:tmpl w:val="253CD0E0"/>
    <w:lvl w:ilvl="0" w:tplc="14182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13012"/>
    <w:multiLevelType w:val="hybridMultilevel"/>
    <w:tmpl w:val="D9E607C8"/>
    <w:lvl w:ilvl="0" w:tplc="22BE1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6677A"/>
    <w:multiLevelType w:val="hybridMultilevel"/>
    <w:tmpl w:val="FAA067B8"/>
    <w:lvl w:ilvl="0" w:tplc="21AADD2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CA3163"/>
    <w:multiLevelType w:val="hybridMultilevel"/>
    <w:tmpl w:val="33C21D40"/>
    <w:lvl w:ilvl="0" w:tplc="484AA2B2">
      <w:start w:val="10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03B2C29"/>
    <w:multiLevelType w:val="multilevel"/>
    <w:tmpl w:val="D72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011F6"/>
    <w:multiLevelType w:val="hybridMultilevel"/>
    <w:tmpl w:val="2EA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4EDF"/>
    <w:multiLevelType w:val="hybridMultilevel"/>
    <w:tmpl w:val="071AD0A8"/>
    <w:lvl w:ilvl="0" w:tplc="CEECB6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E2A79D1"/>
    <w:multiLevelType w:val="hybridMultilevel"/>
    <w:tmpl w:val="55DC3508"/>
    <w:lvl w:ilvl="0" w:tplc="4080D2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B85F67"/>
    <w:multiLevelType w:val="hybridMultilevel"/>
    <w:tmpl w:val="49FE1ADA"/>
    <w:lvl w:ilvl="0" w:tplc="087027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2F20E6C"/>
    <w:multiLevelType w:val="hybridMultilevel"/>
    <w:tmpl w:val="EFC2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F"/>
    <w:rsid w:val="00094F62"/>
    <w:rsid w:val="000A438A"/>
    <w:rsid w:val="0017449A"/>
    <w:rsid w:val="001B51EB"/>
    <w:rsid w:val="001E1048"/>
    <w:rsid w:val="00226C28"/>
    <w:rsid w:val="002863E1"/>
    <w:rsid w:val="002B6F57"/>
    <w:rsid w:val="00310D10"/>
    <w:rsid w:val="00326252"/>
    <w:rsid w:val="0038596B"/>
    <w:rsid w:val="003F1ADE"/>
    <w:rsid w:val="003F6E14"/>
    <w:rsid w:val="004301DA"/>
    <w:rsid w:val="004514EA"/>
    <w:rsid w:val="00497108"/>
    <w:rsid w:val="004A4891"/>
    <w:rsid w:val="004D5EBB"/>
    <w:rsid w:val="004F580B"/>
    <w:rsid w:val="0052326A"/>
    <w:rsid w:val="005424BB"/>
    <w:rsid w:val="006861F6"/>
    <w:rsid w:val="006B05ED"/>
    <w:rsid w:val="006B7981"/>
    <w:rsid w:val="007949B4"/>
    <w:rsid w:val="007B3D21"/>
    <w:rsid w:val="007D3947"/>
    <w:rsid w:val="007E0D26"/>
    <w:rsid w:val="008C48F9"/>
    <w:rsid w:val="008D2888"/>
    <w:rsid w:val="008D449B"/>
    <w:rsid w:val="00910242"/>
    <w:rsid w:val="00932BE2"/>
    <w:rsid w:val="00985965"/>
    <w:rsid w:val="009B4213"/>
    <w:rsid w:val="009D34EF"/>
    <w:rsid w:val="009E39EF"/>
    <w:rsid w:val="009F2CDF"/>
    <w:rsid w:val="00A25CBB"/>
    <w:rsid w:val="00A627D8"/>
    <w:rsid w:val="00A818E9"/>
    <w:rsid w:val="00A925AD"/>
    <w:rsid w:val="00AA1C92"/>
    <w:rsid w:val="00B0212A"/>
    <w:rsid w:val="00B2391F"/>
    <w:rsid w:val="00B47491"/>
    <w:rsid w:val="00B75C1C"/>
    <w:rsid w:val="00B90BDF"/>
    <w:rsid w:val="00BF11EE"/>
    <w:rsid w:val="00C459C4"/>
    <w:rsid w:val="00CB2DB7"/>
    <w:rsid w:val="00CF4C97"/>
    <w:rsid w:val="00D47F0C"/>
    <w:rsid w:val="00E24BDA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B88"/>
  <w15:docId w15:val="{67AF3F41-E095-4135-88A1-E99B7B3F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D34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D3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E1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32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2BE2"/>
    <w:rPr>
      <w:color w:val="0000FF"/>
      <w:u w:val="single"/>
    </w:rPr>
  </w:style>
  <w:style w:type="character" w:styleId="a9">
    <w:name w:val="Emphasis"/>
    <w:basedOn w:val="a0"/>
    <w:uiPriority w:val="20"/>
    <w:qFormat/>
    <w:rsid w:val="008C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DBCF-D33E-4628-A755-4497D90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Дмитрий Токарев</cp:lastModifiedBy>
  <cp:revision>5</cp:revision>
  <cp:lastPrinted>2013-11-26T09:23:00Z</cp:lastPrinted>
  <dcterms:created xsi:type="dcterms:W3CDTF">2021-08-29T14:40:00Z</dcterms:created>
  <dcterms:modified xsi:type="dcterms:W3CDTF">2021-08-31T15:03:00Z</dcterms:modified>
</cp:coreProperties>
</file>