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C8" w:rsidRPr="006E2E43" w:rsidRDefault="00F56CC8" w:rsidP="007178F6">
      <w:pPr>
        <w:spacing w:before="20" w:after="20"/>
        <w:ind w:left="709"/>
        <w:jc w:val="right"/>
        <w:rPr>
          <w:b/>
          <w:color w:val="auto"/>
          <w:sz w:val="28"/>
          <w:szCs w:val="28"/>
        </w:rPr>
      </w:pPr>
    </w:p>
    <w:p w:rsidR="00F56CC8" w:rsidRPr="006E2E43" w:rsidRDefault="00140146" w:rsidP="007178F6">
      <w:pPr>
        <w:spacing w:before="20" w:after="20" w:line="25" w:lineRule="atLeast"/>
        <w:ind w:left="709" w:right="1134"/>
        <w:jc w:val="center"/>
        <w:rPr>
          <w:b/>
          <w:color w:val="auto"/>
          <w:sz w:val="28"/>
          <w:szCs w:val="28"/>
        </w:rPr>
      </w:pPr>
      <w:r w:rsidRPr="006E2E43">
        <w:rPr>
          <w:b/>
          <w:color w:val="auto"/>
          <w:sz w:val="28"/>
          <w:szCs w:val="28"/>
        </w:rPr>
        <w:t>Технологическая карта урока</w:t>
      </w:r>
    </w:p>
    <w:p w:rsidR="00F56CC8" w:rsidRPr="006E2E43" w:rsidRDefault="00140146" w:rsidP="007178F6">
      <w:pPr>
        <w:spacing w:before="20" w:after="20" w:line="25" w:lineRule="atLeast"/>
        <w:ind w:left="709" w:right="1134"/>
        <w:rPr>
          <w:b/>
          <w:color w:val="auto"/>
          <w:sz w:val="28"/>
          <w:szCs w:val="28"/>
        </w:rPr>
      </w:pPr>
      <w:r w:rsidRPr="006E2E43">
        <w:rPr>
          <w:b/>
          <w:color w:val="auto"/>
          <w:sz w:val="28"/>
          <w:szCs w:val="28"/>
        </w:rPr>
        <w:t>Предмет</w:t>
      </w:r>
      <w:r w:rsidR="00F40396" w:rsidRPr="006E2E43">
        <w:rPr>
          <w:b/>
          <w:color w:val="auto"/>
          <w:sz w:val="28"/>
          <w:szCs w:val="28"/>
        </w:rPr>
        <w:t>:</w:t>
      </w:r>
      <w:r w:rsidR="00C73258">
        <w:rPr>
          <w:b/>
          <w:color w:val="auto"/>
          <w:sz w:val="28"/>
          <w:szCs w:val="28"/>
        </w:rPr>
        <w:t xml:space="preserve"> </w:t>
      </w:r>
      <w:r w:rsidR="00F40396" w:rsidRPr="006E2E43">
        <w:rPr>
          <w:bCs/>
          <w:color w:val="auto"/>
          <w:sz w:val="28"/>
          <w:szCs w:val="28"/>
        </w:rPr>
        <w:t>Математика</w:t>
      </w:r>
    </w:p>
    <w:p w:rsidR="00F56CC8" w:rsidRPr="006E2E43" w:rsidRDefault="00140146" w:rsidP="007178F6">
      <w:pPr>
        <w:spacing w:before="20" w:after="20" w:line="25" w:lineRule="atLeast"/>
        <w:ind w:left="709" w:right="1134"/>
        <w:rPr>
          <w:b/>
          <w:color w:val="auto"/>
          <w:sz w:val="28"/>
          <w:szCs w:val="28"/>
        </w:rPr>
      </w:pPr>
      <w:r w:rsidRPr="006E2E43">
        <w:rPr>
          <w:b/>
          <w:color w:val="auto"/>
          <w:sz w:val="28"/>
          <w:szCs w:val="28"/>
        </w:rPr>
        <w:t>Класс</w:t>
      </w:r>
      <w:r w:rsidR="00F40396" w:rsidRPr="006E2E43">
        <w:rPr>
          <w:b/>
          <w:color w:val="auto"/>
          <w:sz w:val="28"/>
          <w:szCs w:val="28"/>
        </w:rPr>
        <w:t xml:space="preserve">: </w:t>
      </w:r>
      <w:r w:rsidR="00F40396" w:rsidRPr="006E2E43">
        <w:rPr>
          <w:bCs/>
          <w:color w:val="auto"/>
          <w:sz w:val="28"/>
          <w:szCs w:val="28"/>
        </w:rPr>
        <w:t>1</w:t>
      </w:r>
    </w:p>
    <w:p w:rsidR="00AF5CB7" w:rsidRPr="006E2E43" w:rsidRDefault="00140146" w:rsidP="007178F6">
      <w:pPr>
        <w:spacing w:before="20" w:after="20" w:line="25" w:lineRule="atLeast"/>
        <w:ind w:left="709" w:right="1134"/>
        <w:divId w:val="734932095"/>
        <w:rPr>
          <w:bCs/>
          <w:color w:val="auto"/>
          <w:sz w:val="28"/>
          <w:szCs w:val="28"/>
          <w:lang w:eastAsia="ru-RU"/>
        </w:rPr>
      </w:pPr>
      <w:r w:rsidRPr="006E2E43">
        <w:rPr>
          <w:b/>
          <w:color w:val="auto"/>
          <w:sz w:val="28"/>
          <w:szCs w:val="28"/>
        </w:rPr>
        <w:t>Автор УМК</w:t>
      </w:r>
      <w:r w:rsidR="00F40396" w:rsidRPr="006E2E43">
        <w:rPr>
          <w:b/>
          <w:color w:val="auto"/>
          <w:sz w:val="28"/>
          <w:szCs w:val="28"/>
        </w:rPr>
        <w:t xml:space="preserve">: </w:t>
      </w:r>
      <w:r w:rsidR="00F40396" w:rsidRPr="006E2E43">
        <w:rPr>
          <w:bCs/>
          <w:color w:val="auto"/>
          <w:sz w:val="28"/>
          <w:szCs w:val="28"/>
        </w:rPr>
        <w:t>«Школа Рос</w:t>
      </w:r>
      <w:r w:rsidR="006E2E43" w:rsidRPr="006E2E43">
        <w:rPr>
          <w:bCs/>
          <w:color w:val="auto"/>
          <w:sz w:val="28"/>
          <w:szCs w:val="28"/>
        </w:rPr>
        <w:t>с</w:t>
      </w:r>
      <w:r w:rsidR="00F40396" w:rsidRPr="006E2E43">
        <w:rPr>
          <w:bCs/>
          <w:color w:val="auto"/>
          <w:sz w:val="28"/>
          <w:szCs w:val="28"/>
        </w:rPr>
        <w:t>ии»</w:t>
      </w:r>
      <w:r w:rsidR="006E2E43" w:rsidRPr="006E2E43">
        <w:rPr>
          <w:bCs/>
          <w:color w:val="auto"/>
          <w:sz w:val="28"/>
          <w:szCs w:val="28"/>
        </w:rPr>
        <w:t xml:space="preserve"> </w:t>
      </w:r>
      <w:r w:rsidR="00AF5CB7" w:rsidRPr="006E2E43">
        <w:rPr>
          <w:bCs/>
          <w:color w:val="auto"/>
          <w:sz w:val="28"/>
          <w:szCs w:val="28"/>
          <w:shd w:val="clear" w:color="auto" w:fill="FFFFFF"/>
          <w:lang w:eastAsia="ru-RU"/>
        </w:rPr>
        <w:t>Моро М. И., Волкова С. И., Степанова С.</w:t>
      </w:r>
    </w:p>
    <w:p w:rsidR="00F56CC8" w:rsidRPr="006E2E43" w:rsidRDefault="00140146" w:rsidP="007178F6">
      <w:pPr>
        <w:spacing w:before="20" w:after="20" w:line="25" w:lineRule="atLeast"/>
        <w:ind w:left="709" w:right="1134"/>
        <w:rPr>
          <w:b/>
          <w:color w:val="auto"/>
          <w:sz w:val="28"/>
          <w:szCs w:val="28"/>
        </w:rPr>
      </w:pPr>
      <w:r w:rsidRPr="006E2E43">
        <w:rPr>
          <w:b/>
          <w:color w:val="auto"/>
          <w:sz w:val="28"/>
          <w:szCs w:val="28"/>
        </w:rPr>
        <w:t>Тема урок</w:t>
      </w:r>
      <w:r w:rsidR="00F40396" w:rsidRPr="006E2E43">
        <w:rPr>
          <w:b/>
          <w:color w:val="auto"/>
          <w:sz w:val="28"/>
          <w:szCs w:val="28"/>
        </w:rPr>
        <w:t xml:space="preserve">а: </w:t>
      </w:r>
      <w:r w:rsidR="00F40396" w:rsidRPr="006E2E43">
        <w:rPr>
          <w:rFonts w:eastAsia="Calibri"/>
          <w:color w:val="auto"/>
          <w:sz w:val="28"/>
          <w:szCs w:val="28"/>
          <w:lang w:eastAsia="en-US"/>
        </w:rPr>
        <w:t>Числа от 1 до 5. Состав числа 5.</w:t>
      </w:r>
      <w:r w:rsidR="006E2E43" w:rsidRPr="006E2E43">
        <w:rPr>
          <w:rFonts w:eastAsia="Calibri"/>
          <w:color w:val="auto"/>
          <w:sz w:val="28"/>
          <w:szCs w:val="28"/>
          <w:lang w:eastAsia="en-US"/>
        </w:rPr>
        <w:br/>
        <w:t>Цель урока: Формирование знаний о составе числа 5.</w:t>
      </w:r>
      <w:r w:rsidR="006E2E43" w:rsidRPr="006E2E43">
        <w:rPr>
          <w:rFonts w:eastAsia="Calibri"/>
          <w:color w:val="auto"/>
          <w:sz w:val="28"/>
          <w:szCs w:val="28"/>
          <w:lang w:eastAsia="en-US"/>
        </w:rPr>
        <w:br/>
        <w:t xml:space="preserve">Задачи: </w:t>
      </w:r>
      <w:r w:rsidR="006E2E43" w:rsidRPr="006E2E43">
        <w:rPr>
          <w:rFonts w:eastAsia="Calibri"/>
          <w:color w:val="auto"/>
          <w:sz w:val="28"/>
          <w:szCs w:val="28"/>
          <w:lang w:eastAsia="en-US"/>
        </w:rPr>
        <w:br/>
        <w:t>- формирование представлений о числе 5</w:t>
      </w:r>
      <w:r w:rsidR="006E2E43" w:rsidRPr="006E2E43">
        <w:rPr>
          <w:rFonts w:eastAsia="Calibri"/>
          <w:color w:val="auto"/>
          <w:sz w:val="28"/>
          <w:szCs w:val="28"/>
          <w:lang w:eastAsia="en-US"/>
        </w:rPr>
        <w:br/>
        <w:t xml:space="preserve">- </w:t>
      </w:r>
      <w:r w:rsidR="006E2E43" w:rsidRPr="006E2E43">
        <w:rPr>
          <w:rFonts w:eastAsia="Calibri"/>
          <w:bCs/>
          <w:color w:val="auto"/>
          <w:sz w:val="28"/>
          <w:szCs w:val="28"/>
          <w:lang w:eastAsia="en-US"/>
        </w:rPr>
        <w:t>закрепление навыков порядкового и количественного счета</w:t>
      </w:r>
      <w:r w:rsidR="006E2E43" w:rsidRPr="006E2E43">
        <w:rPr>
          <w:rFonts w:eastAsia="Calibri"/>
          <w:bCs/>
          <w:color w:val="auto"/>
          <w:sz w:val="28"/>
          <w:szCs w:val="28"/>
          <w:lang w:eastAsia="en-US"/>
        </w:rPr>
        <w:br/>
        <w:t>-</w:t>
      </w:r>
      <w:r w:rsidR="006E2E43" w:rsidRPr="006E2E43">
        <w:rPr>
          <w:rFonts w:eastAsia="+mj-ea"/>
          <w:b/>
          <w:bCs/>
          <w:color w:val="974203"/>
          <w:kern w:val="24"/>
          <w:sz w:val="28"/>
          <w:szCs w:val="28"/>
        </w:rPr>
        <w:t xml:space="preserve"> </w:t>
      </w:r>
      <w:r w:rsidR="006E2E43" w:rsidRPr="006E2E43">
        <w:rPr>
          <w:rFonts w:eastAsia="Calibri"/>
          <w:bCs/>
          <w:color w:val="auto"/>
          <w:sz w:val="28"/>
          <w:szCs w:val="28"/>
          <w:lang w:eastAsia="en-US"/>
        </w:rPr>
        <w:t>развивать зрительное и слуховое внимание, связную речь, мышление.</w:t>
      </w:r>
    </w:p>
    <w:p w:rsidR="00F56CC8" w:rsidRPr="006E2E43" w:rsidRDefault="00140146" w:rsidP="007178F6">
      <w:pPr>
        <w:spacing w:before="20" w:after="20" w:line="25" w:lineRule="atLeast"/>
        <w:ind w:left="709" w:right="1134"/>
        <w:jc w:val="both"/>
        <w:rPr>
          <w:b/>
          <w:color w:val="auto"/>
          <w:sz w:val="28"/>
          <w:szCs w:val="28"/>
        </w:rPr>
      </w:pPr>
      <w:r w:rsidRPr="006E2E43">
        <w:rPr>
          <w:b/>
          <w:color w:val="auto"/>
          <w:sz w:val="28"/>
          <w:szCs w:val="28"/>
        </w:rPr>
        <w:t>Тип урока</w:t>
      </w:r>
      <w:r w:rsidR="00FB3CC7" w:rsidRPr="006E2E43">
        <w:rPr>
          <w:b/>
          <w:color w:val="auto"/>
          <w:sz w:val="28"/>
          <w:szCs w:val="28"/>
        </w:rPr>
        <w:t>:</w:t>
      </w:r>
      <w:r w:rsidR="006E2E43" w:rsidRPr="006E2E43">
        <w:rPr>
          <w:b/>
          <w:color w:val="auto"/>
          <w:sz w:val="28"/>
          <w:szCs w:val="28"/>
        </w:rPr>
        <w:t xml:space="preserve"> </w:t>
      </w:r>
      <w:r w:rsidR="000E1DD1" w:rsidRPr="006E2E43">
        <w:rPr>
          <w:bCs/>
          <w:color w:val="auto"/>
          <w:sz w:val="28"/>
          <w:szCs w:val="28"/>
        </w:rPr>
        <w:t>урок открытия новых знаний</w:t>
      </w:r>
    </w:p>
    <w:p w:rsidR="00F56CC8" w:rsidRPr="006E2E43" w:rsidRDefault="00F56CC8" w:rsidP="007178F6">
      <w:pPr>
        <w:spacing w:before="20" w:after="20" w:line="25" w:lineRule="atLeast"/>
        <w:jc w:val="both"/>
        <w:rPr>
          <w:b/>
          <w:color w:val="auto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5000" w:type="pct"/>
        <w:tblLayout w:type="fixed"/>
        <w:tblLook w:val="0000"/>
      </w:tblPr>
      <w:tblGrid>
        <w:gridCol w:w="2517"/>
        <w:gridCol w:w="4962"/>
        <w:gridCol w:w="4536"/>
        <w:gridCol w:w="2771"/>
      </w:tblGrid>
      <w:tr w:rsidR="007178F6" w:rsidRPr="006E2E43" w:rsidTr="00C73258">
        <w:trPr>
          <w:trHeight w:val="714"/>
        </w:trPr>
        <w:tc>
          <w:tcPr>
            <w:tcW w:w="851" w:type="pct"/>
            <w:vMerge w:val="restart"/>
            <w:tcBorders>
              <w:bottom w:val="single" w:sz="4" w:space="0" w:color="000000" w:themeColor="text1"/>
            </w:tcBorders>
          </w:tcPr>
          <w:p w:rsidR="007178F6" w:rsidRPr="006E2E43" w:rsidRDefault="007178F6" w:rsidP="007178F6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  <w:r w:rsidRPr="006E2E4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678" w:type="pct"/>
            <w:tcBorders>
              <w:bottom w:val="single" w:sz="4" w:space="0" w:color="000000" w:themeColor="text1"/>
            </w:tcBorders>
          </w:tcPr>
          <w:p w:rsidR="007178F6" w:rsidRPr="006E2E43" w:rsidRDefault="007178F6" w:rsidP="007178F6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  <w:r w:rsidRPr="006E2E4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534" w:type="pct"/>
            <w:tcBorders>
              <w:bottom w:val="single" w:sz="4" w:space="0" w:color="000000" w:themeColor="text1"/>
            </w:tcBorders>
          </w:tcPr>
          <w:p w:rsidR="007178F6" w:rsidRPr="006E2E43" w:rsidRDefault="007178F6" w:rsidP="007178F6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  <w:r w:rsidRPr="006E2E43">
              <w:rPr>
                <w:b/>
                <w:sz w:val="28"/>
                <w:szCs w:val="28"/>
              </w:rPr>
              <w:t>Деятельность учащегося</w:t>
            </w:r>
          </w:p>
          <w:p w:rsidR="007178F6" w:rsidRPr="006E2E43" w:rsidRDefault="007178F6" w:rsidP="00B85165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7" w:type="pct"/>
            <w:vMerge w:val="restart"/>
            <w:tcBorders>
              <w:bottom w:val="single" w:sz="4" w:space="0" w:color="000000" w:themeColor="text1"/>
            </w:tcBorders>
          </w:tcPr>
          <w:p w:rsidR="007178F6" w:rsidRPr="006E2E43" w:rsidRDefault="007178F6" w:rsidP="007178F6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Комментарии</w:t>
            </w:r>
          </w:p>
        </w:tc>
      </w:tr>
      <w:tr w:rsidR="007178F6" w:rsidRPr="006E2E43" w:rsidTr="00C73258">
        <w:trPr>
          <w:trHeight w:val="734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B34410">
            <w:pPr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  <w:r w:rsidRPr="006E2E43">
              <w:rPr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sz w:val="28"/>
                <w:szCs w:val="28"/>
              </w:rPr>
            </w:pPr>
            <w:r w:rsidRPr="006E2E43">
              <w:rPr>
                <w:b/>
                <w:sz w:val="28"/>
                <w:szCs w:val="28"/>
              </w:rPr>
              <w:t>Осуществляемые действия</w:t>
            </w:r>
          </w:p>
        </w:tc>
        <w:tc>
          <w:tcPr>
            <w:tcW w:w="937" w:type="pct"/>
            <w:vMerge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7178F6" w:rsidRPr="006E2E43" w:rsidTr="00C73258">
        <w:tc>
          <w:tcPr>
            <w:tcW w:w="851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ind w:right="-23"/>
              <w:rPr>
                <w:sz w:val="28"/>
                <w:szCs w:val="28"/>
              </w:rPr>
            </w:pPr>
          </w:p>
          <w:p w:rsidR="007178F6" w:rsidRPr="006E2E43" w:rsidRDefault="007178F6" w:rsidP="007178F6">
            <w:pPr>
              <w:spacing w:before="20" w:after="20" w:line="25" w:lineRule="atLeast"/>
              <w:ind w:right="-23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Организационный момент.</w:t>
            </w:r>
          </w:p>
          <w:p w:rsidR="007178F6" w:rsidRPr="006E2E43" w:rsidRDefault="007178F6" w:rsidP="007178F6">
            <w:pPr>
              <w:spacing w:before="20" w:after="20" w:line="25" w:lineRule="atLeast"/>
              <w:ind w:right="-23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 - соприкасаются большими пальцами</w:t>
            </w:r>
            <w:r w:rsidRPr="006E2E4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Успеха - указательными</w:t>
            </w:r>
            <w:r>
              <w:rPr>
                <w:sz w:val="28"/>
                <w:szCs w:val="28"/>
              </w:rPr>
              <w:br/>
              <w:t>Большого - средними</w:t>
            </w:r>
            <w:proofErr w:type="gramStart"/>
            <w:r>
              <w:rPr>
                <w:sz w:val="28"/>
                <w:szCs w:val="28"/>
              </w:rPr>
              <w:br/>
              <w:t>В</w:t>
            </w:r>
            <w:proofErr w:type="gramEnd"/>
            <w:r>
              <w:rPr>
                <w:sz w:val="28"/>
                <w:szCs w:val="28"/>
              </w:rPr>
              <w:t>о всём - безымянными</w:t>
            </w:r>
            <w:r>
              <w:rPr>
                <w:sz w:val="28"/>
                <w:szCs w:val="28"/>
              </w:rPr>
              <w:br/>
              <w:t>И везде - мизинцами</w:t>
            </w:r>
            <w:r>
              <w:rPr>
                <w:sz w:val="28"/>
                <w:szCs w:val="28"/>
              </w:rPr>
              <w:br/>
              <w:t xml:space="preserve">Здравствуйте! - </w:t>
            </w:r>
            <w:r w:rsidRPr="006E2E43">
              <w:rPr>
                <w:sz w:val="28"/>
                <w:szCs w:val="28"/>
              </w:rPr>
              <w:t>прикосновение всей ладонью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Желаю</w:t>
            </w:r>
            <w:r>
              <w:rPr>
                <w:sz w:val="28"/>
                <w:szCs w:val="28"/>
              </w:rPr>
              <w:t xml:space="preserve"> </w:t>
            </w:r>
            <w:r w:rsidRPr="006E2E43">
              <w:rPr>
                <w:sz w:val="28"/>
                <w:szCs w:val="28"/>
              </w:rPr>
              <w:t>(соприкасаются большими пальцами)</w:t>
            </w:r>
            <w:r w:rsidRPr="006E2E43">
              <w:rPr>
                <w:sz w:val="28"/>
                <w:szCs w:val="28"/>
              </w:rPr>
              <w:br/>
              <w:t>Успеха</w:t>
            </w:r>
            <w:r>
              <w:rPr>
                <w:sz w:val="28"/>
                <w:szCs w:val="28"/>
              </w:rPr>
              <w:t xml:space="preserve"> </w:t>
            </w:r>
            <w:r w:rsidRPr="006E2E43">
              <w:rPr>
                <w:sz w:val="28"/>
                <w:szCs w:val="28"/>
              </w:rPr>
              <w:t>(указательными)</w:t>
            </w:r>
            <w:r w:rsidRPr="006E2E43">
              <w:rPr>
                <w:sz w:val="28"/>
                <w:szCs w:val="28"/>
              </w:rPr>
              <w:br/>
              <w:t>Большого</w:t>
            </w:r>
            <w:r>
              <w:rPr>
                <w:sz w:val="28"/>
                <w:szCs w:val="28"/>
              </w:rPr>
              <w:t xml:space="preserve"> </w:t>
            </w:r>
            <w:r w:rsidRPr="006E2E43">
              <w:rPr>
                <w:sz w:val="28"/>
                <w:szCs w:val="28"/>
              </w:rPr>
              <w:t>(средними)</w:t>
            </w:r>
            <w:r w:rsidRPr="006E2E43">
              <w:rPr>
                <w:sz w:val="28"/>
                <w:szCs w:val="28"/>
              </w:rPr>
              <w:br/>
              <w:t>Во всём (безымянными)</w:t>
            </w:r>
            <w:r w:rsidRPr="006E2E43">
              <w:rPr>
                <w:sz w:val="28"/>
                <w:szCs w:val="28"/>
              </w:rPr>
              <w:br/>
              <w:t>И везде (мизинцами)</w:t>
            </w:r>
            <w:r w:rsidRPr="006E2E43">
              <w:rPr>
                <w:sz w:val="28"/>
                <w:szCs w:val="28"/>
              </w:rPr>
              <w:br/>
              <w:t>Здравствуйте! (прикосновение всей ладонью)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535"/>
        </w:trPr>
        <w:tc>
          <w:tcPr>
            <w:tcW w:w="851" w:type="pct"/>
            <w:vMerge w:val="restar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lastRenderedPageBreak/>
              <w:t>Актуализация знаний.</w:t>
            </w:r>
          </w:p>
        </w:tc>
        <w:tc>
          <w:tcPr>
            <w:tcW w:w="1678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На доске домики: из чисел 3 и 4</w:t>
            </w:r>
          </w:p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1 </w:t>
            </w:r>
            <w:r w:rsidRPr="006E2E43">
              <w:rPr>
                <w:sz w:val="28"/>
                <w:szCs w:val="28"/>
              </w:rPr>
              <w:sym w:font="Symbol" w:char="F0FF"/>
            </w:r>
            <w:r w:rsidRPr="006E2E43">
              <w:rPr>
                <w:sz w:val="28"/>
                <w:szCs w:val="28"/>
              </w:rPr>
              <w:t xml:space="preserve">                          2  </w:t>
            </w:r>
            <w:r w:rsidRPr="006E2E43">
              <w:rPr>
                <w:sz w:val="28"/>
                <w:szCs w:val="28"/>
              </w:rPr>
              <w:sym w:font="Symbol" w:char="F0FF"/>
            </w:r>
            <w:r w:rsidRPr="006E2E43">
              <w:rPr>
                <w:sz w:val="28"/>
                <w:szCs w:val="28"/>
              </w:rPr>
              <w:br/>
              <w:t xml:space="preserve">2 </w:t>
            </w:r>
            <w:r w:rsidRPr="006E2E43">
              <w:rPr>
                <w:sz w:val="28"/>
                <w:szCs w:val="28"/>
              </w:rPr>
              <w:sym w:font="Symbol" w:char="F0FF"/>
            </w:r>
            <w:r w:rsidRPr="006E2E43">
              <w:rPr>
                <w:sz w:val="28"/>
                <w:szCs w:val="28"/>
              </w:rPr>
              <w:t xml:space="preserve">                          </w:t>
            </w:r>
            <w:r w:rsidRPr="006E2E43">
              <w:rPr>
                <w:sz w:val="28"/>
                <w:szCs w:val="28"/>
              </w:rPr>
              <w:sym w:font="Symbol" w:char="F0FF"/>
            </w:r>
            <w:r w:rsidRPr="006E2E43">
              <w:rPr>
                <w:sz w:val="28"/>
                <w:szCs w:val="28"/>
              </w:rPr>
              <w:t xml:space="preserve">  1</w:t>
            </w:r>
            <w:r w:rsidRPr="006E2E43">
              <w:rPr>
                <w:sz w:val="28"/>
                <w:szCs w:val="28"/>
              </w:rPr>
              <w:br/>
              <w:t xml:space="preserve">                               </w:t>
            </w:r>
            <w:r w:rsidRPr="006E2E43">
              <w:rPr>
                <w:sz w:val="28"/>
                <w:szCs w:val="28"/>
              </w:rPr>
              <w:sym w:font="Symbol" w:char="F0FF"/>
            </w:r>
            <w:r w:rsidRPr="006E2E43">
              <w:rPr>
                <w:sz w:val="28"/>
                <w:szCs w:val="28"/>
              </w:rPr>
              <w:t xml:space="preserve">   3 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575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Какое может быть задание?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-Будем заселять домики.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390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Я показываю пустое окошко, а вы мне показываете нужную цифру.</w:t>
            </w:r>
            <w:r w:rsidRPr="006E2E43">
              <w:rPr>
                <w:sz w:val="28"/>
                <w:szCs w:val="28"/>
              </w:rPr>
              <w:br/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Дети готовят цифры.</w:t>
            </w:r>
            <w:r w:rsidRPr="006E2E43">
              <w:rPr>
                <w:sz w:val="28"/>
                <w:szCs w:val="28"/>
              </w:rPr>
              <w:br/>
              <w:t>Все вместе показывают цифру.</w:t>
            </w:r>
          </w:p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Прикрепляют на доске правильную цифру в свой домик.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419"/>
        </w:trPr>
        <w:tc>
          <w:tcPr>
            <w:tcW w:w="851" w:type="pct"/>
            <w:vMerge w:val="restar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7178F6" w:rsidRPr="006E2E43" w:rsidRDefault="007178F6" w:rsidP="007178F6">
            <w:pPr>
              <w:pStyle w:val="a8"/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Появляется на доске домик с цифрой 5. 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694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Ребята как думаете, сможем мы сейчас заселить цифры в домик?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-нет, не сможем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420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 а почему не сможем?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2E4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 еще не познакомились с цифрой</w:t>
            </w:r>
            <w:r w:rsidRPr="006E2E43">
              <w:rPr>
                <w:sz w:val="28"/>
                <w:szCs w:val="28"/>
              </w:rPr>
              <w:t>5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804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 как вы думаете, с какой цифрой мы сегодня будем знакомиться на уроке?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– с цифрой 5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2977"/>
        </w:trPr>
        <w:tc>
          <w:tcPr>
            <w:tcW w:w="851" w:type="pct"/>
            <w:vMerge w:val="restar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Первичное усвоение новых знаний</w:t>
            </w:r>
          </w:p>
        </w:tc>
        <w:tc>
          <w:tcPr>
            <w:tcW w:w="1678" w:type="pct"/>
          </w:tcPr>
          <w:p w:rsidR="007178F6" w:rsidRPr="006E2E43" w:rsidRDefault="007178F6" w:rsidP="00C73258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Загадка:</w:t>
            </w:r>
            <w:r w:rsidRPr="006E2E43">
              <w:rPr>
                <w:sz w:val="28"/>
                <w:szCs w:val="28"/>
              </w:rPr>
              <w:br/>
              <w:t>Сколько пальцев на руке</w:t>
            </w:r>
            <w:proofErr w:type="gramStart"/>
            <w:r w:rsidRPr="006E2E43">
              <w:rPr>
                <w:sz w:val="28"/>
                <w:szCs w:val="28"/>
              </w:rPr>
              <w:br/>
              <w:t>И</w:t>
            </w:r>
            <w:proofErr w:type="gramEnd"/>
            <w:r w:rsidRPr="006E2E43">
              <w:rPr>
                <w:sz w:val="28"/>
                <w:szCs w:val="28"/>
              </w:rPr>
              <w:t xml:space="preserve"> копеек в пятачке,</w:t>
            </w:r>
            <w:r w:rsidRPr="006E2E43">
              <w:rPr>
                <w:sz w:val="28"/>
                <w:szCs w:val="28"/>
              </w:rPr>
              <w:br/>
              <w:t xml:space="preserve">У морской звезды лучей, </w:t>
            </w:r>
            <w:r w:rsidRPr="006E2E43">
              <w:rPr>
                <w:sz w:val="28"/>
                <w:szCs w:val="28"/>
              </w:rPr>
              <w:br/>
              <w:t>Клювов у пяти грачей,</w:t>
            </w:r>
            <w:r w:rsidRPr="006E2E43">
              <w:rPr>
                <w:sz w:val="28"/>
                <w:szCs w:val="28"/>
              </w:rPr>
              <w:br/>
              <w:t>Лопастей у листьев клена</w:t>
            </w:r>
            <w:r w:rsidRPr="006E2E43">
              <w:rPr>
                <w:sz w:val="28"/>
                <w:szCs w:val="28"/>
              </w:rPr>
              <w:br/>
              <w:t>И углов у бастиона,</w:t>
            </w:r>
            <w:r w:rsidRPr="006E2E43">
              <w:rPr>
                <w:sz w:val="28"/>
                <w:szCs w:val="28"/>
              </w:rPr>
              <w:br/>
              <w:t xml:space="preserve">Про все это рассказать </w:t>
            </w:r>
            <w:r w:rsidRPr="006E2E43">
              <w:rPr>
                <w:sz w:val="28"/>
                <w:szCs w:val="28"/>
              </w:rPr>
              <w:br/>
              <w:t>Нам поможет цифра… (пять)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 Нам поможет цифра пять.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695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C73258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Сосчитай по порядку кто к нам прибежит 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-1 ежик, 2 </w:t>
            </w:r>
            <w:proofErr w:type="spellStart"/>
            <w:r w:rsidRPr="006E2E43">
              <w:rPr>
                <w:sz w:val="28"/>
                <w:szCs w:val="28"/>
              </w:rPr>
              <w:t>крош</w:t>
            </w:r>
            <w:proofErr w:type="spellEnd"/>
            <w:r w:rsidRPr="006E2E43">
              <w:rPr>
                <w:sz w:val="28"/>
                <w:szCs w:val="28"/>
              </w:rPr>
              <w:t xml:space="preserve">, 3 </w:t>
            </w:r>
            <w:proofErr w:type="spellStart"/>
            <w:r w:rsidRPr="006E2E43">
              <w:rPr>
                <w:sz w:val="28"/>
                <w:szCs w:val="28"/>
              </w:rPr>
              <w:t>лосяш</w:t>
            </w:r>
            <w:proofErr w:type="spellEnd"/>
            <w:r w:rsidRPr="006E2E43">
              <w:rPr>
                <w:sz w:val="28"/>
                <w:szCs w:val="28"/>
              </w:rPr>
              <w:t xml:space="preserve">, 4 </w:t>
            </w:r>
            <w:proofErr w:type="spellStart"/>
            <w:r w:rsidRPr="006E2E43">
              <w:rPr>
                <w:sz w:val="28"/>
                <w:szCs w:val="28"/>
              </w:rPr>
              <w:t>нюша</w:t>
            </w:r>
            <w:proofErr w:type="spellEnd"/>
            <w:r w:rsidRPr="006E2E43">
              <w:rPr>
                <w:sz w:val="28"/>
                <w:szCs w:val="28"/>
              </w:rPr>
              <w:t xml:space="preserve">, 5 </w:t>
            </w:r>
            <w:proofErr w:type="spellStart"/>
            <w:r w:rsidRPr="006E2E43">
              <w:rPr>
                <w:sz w:val="28"/>
                <w:szCs w:val="28"/>
              </w:rPr>
              <w:t>бараш</w:t>
            </w:r>
            <w:proofErr w:type="spellEnd"/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2970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Сосчитай, сколько всего </w:t>
            </w:r>
            <w:proofErr w:type="spellStart"/>
            <w:r w:rsidRPr="006E2E43">
              <w:rPr>
                <w:sz w:val="28"/>
                <w:szCs w:val="28"/>
              </w:rPr>
              <w:t>Смешариков</w:t>
            </w:r>
            <w:proofErr w:type="spellEnd"/>
            <w:r w:rsidRPr="006E2E43">
              <w:rPr>
                <w:sz w:val="28"/>
                <w:szCs w:val="28"/>
              </w:rPr>
              <w:br/>
              <w:t xml:space="preserve"> После </w:t>
            </w:r>
            <w:proofErr w:type="spellStart"/>
            <w:r w:rsidRPr="006E2E43">
              <w:rPr>
                <w:sz w:val="28"/>
                <w:szCs w:val="28"/>
              </w:rPr>
              <w:t>того</w:t>
            </w:r>
            <w:proofErr w:type="gramStart"/>
            <w:r w:rsidRPr="006E2E43">
              <w:rPr>
                <w:sz w:val="28"/>
                <w:szCs w:val="28"/>
              </w:rPr>
              <w:t>,к</w:t>
            </w:r>
            <w:proofErr w:type="gramEnd"/>
            <w:r w:rsidRPr="006E2E43">
              <w:rPr>
                <w:sz w:val="28"/>
                <w:szCs w:val="28"/>
              </w:rPr>
              <w:t>ак</w:t>
            </w:r>
            <w:proofErr w:type="spellEnd"/>
            <w:r w:rsidRPr="006E2E43">
              <w:rPr>
                <w:sz w:val="28"/>
                <w:szCs w:val="28"/>
              </w:rPr>
              <w:t xml:space="preserve"> дети ответили правильно появляется цифра 5 </w:t>
            </w:r>
            <w:r w:rsidRPr="006E2E43">
              <w:rPr>
                <w:sz w:val="28"/>
                <w:szCs w:val="28"/>
              </w:rPr>
              <w:br/>
            </w:r>
            <w:proofErr w:type="spellStart"/>
            <w:r w:rsidRPr="006E2E43">
              <w:rPr>
                <w:sz w:val="28"/>
                <w:szCs w:val="28"/>
              </w:rPr>
              <w:t>Смешарикам</w:t>
            </w:r>
            <w:proofErr w:type="spellEnd"/>
            <w:r w:rsidRPr="006E2E43">
              <w:rPr>
                <w:sz w:val="28"/>
                <w:szCs w:val="28"/>
              </w:rPr>
              <w:t xml:space="preserve"> очень понравилась цифра 5. Они решили познакомиться с ней поближе и </w:t>
            </w:r>
            <w:proofErr w:type="gramStart"/>
            <w:r w:rsidRPr="006E2E43">
              <w:rPr>
                <w:sz w:val="28"/>
                <w:szCs w:val="28"/>
              </w:rPr>
              <w:t>узнать из каких 2-х меньших чисел можно составить</w:t>
            </w:r>
            <w:proofErr w:type="gramEnd"/>
            <w:r w:rsidRPr="006E2E43">
              <w:rPr>
                <w:sz w:val="28"/>
                <w:szCs w:val="28"/>
              </w:rPr>
              <w:t xml:space="preserve"> цифру 5.</w:t>
            </w:r>
            <w:r w:rsidRPr="006E2E43">
              <w:rPr>
                <w:sz w:val="28"/>
                <w:szCs w:val="28"/>
              </w:rPr>
              <w:br/>
              <w:t>Давайте им поможем.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-1, 2, 3, 4, 5.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838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C73258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 «У </w:t>
            </w:r>
            <w:proofErr w:type="spellStart"/>
            <w:r w:rsidRPr="006E2E43">
              <w:rPr>
                <w:sz w:val="28"/>
                <w:szCs w:val="28"/>
              </w:rPr>
              <w:t>Лосяша</w:t>
            </w:r>
            <w:proofErr w:type="spellEnd"/>
            <w:r w:rsidRPr="006E2E43">
              <w:rPr>
                <w:sz w:val="28"/>
                <w:szCs w:val="28"/>
              </w:rPr>
              <w:t xml:space="preserve"> есть 1 конфета. Друзья дали ему еще 4 конфеты. Сколько конфет у </w:t>
            </w:r>
            <w:proofErr w:type="spellStart"/>
            <w:r w:rsidRPr="006E2E43">
              <w:rPr>
                <w:sz w:val="28"/>
                <w:szCs w:val="28"/>
              </w:rPr>
              <w:t>Лосяша</w:t>
            </w:r>
            <w:proofErr w:type="spellEnd"/>
            <w:r w:rsidRPr="006E2E43">
              <w:rPr>
                <w:sz w:val="28"/>
                <w:szCs w:val="28"/>
              </w:rPr>
              <w:t xml:space="preserve"> стало? Давайте </w:t>
            </w:r>
            <w:proofErr w:type="gramStart"/>
            <w:r w:rsidRPr="006E2E43">
              <w:rPr>
                <w:sz w:val="28"/>
                <w:szCs w:val="28"/>
              </w:rPr>
              <w:t>посмотрим</w:t>
            </w:r>
            <w:proofErr w:type="gramEnd"/>
            <w:r w:rsidRPr="006E2E43">
              <w:rPr>
                <w:sz w:val="28"/>
                <w:szCs w:val="28"/>
              </w:rPr>
              <w:t xml:space="preserve"> из каких же чисел состоит цифра 5».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- у </w:t>
            </w:r>
            <w:proofErr w:type="spellStart"/>
            <w:r w:rsidRPr="006E2E43">
              <w:rPr>
                <w:sz w:val="28"/>
                <w:szCs w:val="28"/>
              </w:rPr>
              <w:t>Лосяша</w:t>
            </w:r>
            <w:proofErr w:type="spellEnd"/>
            <w:r w:rsidRPr="006E2E43">
              <w:rPr>
                <w:sz w:val="28"/>
                <w:szCs w:val="28"/>
              </w:rPr>
              <w:t xml:space="preserve"> стало 5 конфет.</w:t>
            </w:r>
            <w:r w:rsidRPr="006E2E43">
              <w:rPr>
                <w:sz w:val="28"/>
                <w:szCs w:val="28"/>
              </w:rPr>
              <w:br/>
            </w:r>
          </w:p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-из чисел 1 и 4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538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 «У</w:t>
            </w:r>
            <w:proofErr w:type="gramStart"/>
            <w:r w:rsidRPr="006E2E43">
              <w:rPr>
                <w:sz w:val="28"/>
                <w:szCs w:val="28"/>
              </w:rPr>
              <w:t xml:space="preserve"> К</w:t>
            </w:r>
            <w:proofErr w:type="gramEnd"/>
            <w:r w:rsidRPr="006E2E43">
              <w:rPr>
                <w:sz w:val="28"/>
                <w:szCs w:val="28"/>
              </w:rPr>
              <w:t>роша было 2 шарика. Друзья подарили ему еще 3. сколько шариков  стало у</w:t>
            </w:r>
            <w:proofErr w:type="gramStart"/>
            <w:r w:rsidRPr="006E2E43">
              <w:rPr>
                <w:sz w:val="28"/>
                <w:szCs w:val="28"/>
              </w:rPr>
              <w:t xml:space="preserve"> К</w:t>
            </w:r>
            <w:proofErr w:type="gramEnd"/>
            <w:r w:rsidRPr="006E2E43">
              <w:rPr>
                <w:sz w:val="28"/>
                <w:szCs w:val="28"/>
              </w:rPr>
              <w:t xml:space="preserve">роша? Давайте </w:t>
            </w:r>
            <w:proofErr w:type="gramStart"/>
            <w:r w:rsidRPr="006E2E43">
              <w:rPr>
                <w:sz w:val="28"/>
                <w:szCs w:val="28"/>
              </w:rPr>
              <w:t>посмотрим</w:t>
            </w:r>
            <w:proofErr w:type="gramEnd"/>
            <w:r w:rsidRPr="006E2E43">
              <w:rPr>
                <w:sz w:val="28"/>
                <w:szCs w:val="28"/>
              </w:rPr>
              <w:t xml:space="preserve"> из каких чисел состоит теперь число 5».</w:t>
            </w:r>
          </w:p>
          <w:p w:rsidR="007178F6" w:rsidRPr="006E2E43" w:rsidRDefault="007178F6" w:rsidP="00C73258">
            <w:pPr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i/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 у Кроша стало 5 шариков.</w:t>
            </w:r>
            <w:proofErr w:type="gramStart"/>
            <w:r w:rsidRPr="006E2E43">
              <w:rPr>
                <w:sz w:val="28"/>
                <w:szCs w:val="28"/>
              </w:rPr>
              <w:br/>
              <w:t>-</w:t>
            </w:r>
            <w:proofErr w:type="gramEnd"/>
            <w:r w:rsidRPr="006E2E43">
              <w:rPr>
                <w:sz w:val="28"/>
                <w:szCs w:val="28"/>
              </w:rPr>
              <w:t>из чисел 2 и 3.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404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 «У Ёжика было 3 колокольчика. Друзья подарили ему еще 2 ромашки. Сколько цветов стало у Ёжика? Из каких теперь чисел состоит число 5?»</w:t>
            </w:r>
          </w:p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</w:p>
        </w:tc>
        <w:tc>
          <w:tcPr>
            <w:tcW w:w="1534" w:type="pct"/>
          </w:tcPr>
          <w:p w:rsidR="007178F6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-у Ёжика стало 5 цветов.</w:t>
            </w:r>
            <w:proofErr w:type="gramStart"/>
            <w:r w:rsidRPr="006E2E43">
              <w:rPr>
                <w:sz w:val="28"/>
                <w:szCs w:val="28"/>
              </w:rPr>
              <w:br/>
              <w:t>-</w:t>
            </w:r>
            <w:proofErr w:type="gramEnd"/>
            <w:r w:rsidRPr="006E2E43">
              <w:rPr>
                <w:sz w:val="28"/>
                <w:szCs w:val="28"/>
              </w:rPr>
              <w:t>Из чисел 3 и 2.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829"/>
        </w:trPr>
        <w:tc>
          <w:tcPr>
            <w:tcW w:w="851" w:type="pct"/>
            <w:vMerge/>
          </w:tcPr>
          <w:p w:rsidR="007178F6" w:rsidRPr="006E2E43" w:rsidRDefault="007178F6" w:rsidP="007178F6">
            <w:pPr>
              <w:pStyle w:val="a8"/>
              <w:numPr>
                <w:ilvl w:val="0"/>
                <w:numId w:val="1"/>
              </w:numPr>
              <w:spacing w:before="20" w:after="20" w:line="25" w:lineRule="atLeast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7178F6" w:rsidRPr="006E2E43" w:rsidRDefault="007178F6" w:rsidP="007178F6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«</w:t>
            </w:r>
            <w:proofErr w:type="spellStart"/>
            <w:r w:rsidRPr="006E2E43">
              <w:rPr>
                <w:sz w:val="28"/>
                <w:szCs w:val="28"/>
              </w:rPr>
              <w:t>Бараш</w:t>
            </w:r>
            <w:proofErr w:type="spellEnd"/>
            <w:r w:rsidRPr="006E2E43">
              <w:rPr>
                <w:sz w:val="28"/>
                <w:szCs w:val="28"/>
              </w:rPr>
              <w:t xml:space="preserve"> поймал 4 бабочки. Друзья принесли ему еще 1. сколько бабочек стало у </w:t>
            </w:r>
            <w:proofErr w:type="spellStart"/>
            <w:r w:rsidRPr="006E2E43">
              <w:rPr>
                <w:sz w:val="28"/>
                <w:szCs w:val="28"/>
              </w:rPr>
              <w:t>Бараша</w:t>
            </w:r>
            <w:proofErr w:type="spellEnd"/>
            <w:r w:rsidRPr="006E2E43">
              <w:rPr>
                <w:sz w:val="28"/>
                <w:szCs w:val="28"/>
              </w:rPr>
              <w:t>? Из каких теперь чисел состоит число 5?»</w:t>
            </w:r>
          </w:p>
          <w:p w:rsidR="007178F6" w:rsidRPr="006E2E43" w:rsidRDefault="007178F6" w:rsidP="00C73258">
            <w:pPr>
              <w:spacing w:before="20" w:after="20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-у </w:t>
            </w:r>
            <w:proofErr w:type="spellStart"/>
            <w:r w:rsidRPr="006E2E43">
              <w:rPr>
                <w:sz w:val="28"/>
                <w:szCs w:val="28"/>
              </w:rPr>
              <w:t>Бараша</w:t>
            </w:r>
            <w:proofErr w:type="spellEnd"/>
            <w:r w:rsidRPr="006E2E43">
              <w:rPr>
                <w:sz w:val="28"/>
                <w:szCs w:val="28"/>
              </w:rPr>
              <w:t xml:space="preserve"> стало 5 бабочек.</w:t>
            </w:r>
            <w:proofErr w:type="gramStart"/>
            <w:r w:rsidRPr="006E2E43">
              <w:rPr>
                <w:sz w:val="28"/>
                <w:szCs w:val="28"/>
              </w:rPr>
              <w:br/>
              <w:t>-</w:t>
            </w:r>
            <w:proofErr w:type="gramEnd"/>
            <w:r w:rsidRPr="006E2E43">
              <w:rPr>
                <w:sz w:val="28"/>
                <w:szCs w:val="28"/>
              </w:rPr>
              <w:t>из чисел 4 и 1.</w:t>
            </w:r>
          </w:p>
        </w:tc>
        <w:tc>
          <w:tcPr>
            <w:tcW w:w="937" w:type="pct"/>
          </w:tcPr>
          <w:p w:rsidR="007178F6" w:rsidRPr="006E2E43" w:rsidRDefault="007178F6" w:rsidP="007178F6">
            <w:pPr>
              <w:snapToGrid w:val="0"/>
              <w:spacing w:before="20" w:after="20" w:line="25" w:lineRule="atLeast"/>
              <w:jc w:val="center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239"/>
        </w:trPr>
        <w:tc>
          <w:tcPr>
            <w:tcW w:w="851" w:type="pc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1678" w:type="pct"/>
          </w:tcPr>
          <w:p w:rsidR="007178F6" w:rsidRPr="006E2E43" w:rsidRDefault="00C73258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вернемся к нашему домику с число 5. И заселим его.</w:t>
            </w:r>
          </w:p>
        </w:tc>
        <w:tc>
          <w:tcPr>
            <w:tcW w:w="1534" w:type="pct"/>
          </w:tcPr>
          <w:p w:rsidR="007178F6" w:rsidRDefault="00C73258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-число 5 это 1+4</w:t>
            </w:r>
            <w:r>
              <w:rPr>
                <w:sz w:val="28"/>
                <w:szCs w:val="28"/>
              </w:rPr>
              <w:br/>
              <w:t>-число 5 это 2+3</w:t>
            </w:r>
            <w:r>
              <w:rPr>
                <w:sz w:val="28"/>
                <w:szCs w:val="28"/>
              </w:rPr>
              <w:br/>
              <w:t>-число 5 это 3+2</w:t>
            </w:r>
            <w:r>
              <w:rPr>
                <w:sz w:val="28"/>
                <w:szCs w:val="28"/>
              </w:rPr>
              <w:br/>
              <w:t>-число 5 это 4+1</w:t>
            </w:r>
          </w:p>
        </w:tc>
        <w:tc>
          <w:tcPr>
            <w:tcW w:w="937" w:type="pct"/>
          </w:tcPr>
          <w:p w:rsidR="007178F6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412"/>
        </w:trPr>
        <w:tc>
          <w:tcPr>
            <w:tcW w:w="851" w:type="pc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Первичное закрепление</w:t>
            </w:r>
          </w:p>
        </w:tc>
        <w:tc>
          <w:tcPr>
            <w:tcW w:w="1678" w:type="pct"/>
          </w:tcPr>
          <w:p w:rsidR="007178F6" w:rsidRPr="006E2E43" w:rsidRDefault="007178F6" w:rsidP="00C73258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 xml:space="preserve">Смешарики нам дали задание </w:t>
            </w:r>
            <w:r>
              <w:rPr>
                <w:sz w:val="28"/>
                <w:szCs w:val="28"/>
              </w:rPr>
              <w:t>решить</w:t>
            </w:r>
            <w:r w:rsidR="00C73258">
              <w:rPr>
                <w:sz w:val="28"/>
                <w:szCs w:val="28"/>
              </w:rPr>
              <w:t xml:space="preserve"> выражения</w:t>
            </w:r>
            <w:r>
              <w:rPr>
                <w:sz w:val="28"/>
                <w:szCs w:val="28"/>
              </w:rPr>
              <w:t>. Справимся?</w:t>
            </w:r>
            <w:r w:rsidR="00C73258">
              <w:rPr>
                <w:sz w:val="28"/>
                <w:szCs w:val="28"/>
              </w:rPr>
              <w:br/>
              <w:t>4+1=    2-1=       3+2=</w:t>
            </w:r>
            <w:r w:rsidR="00C73258">
              <w:rPr>
                <w:sz w:val="28"/>
                <w:szCs w:val="28"/>
              </w:rPr>
              <w:br/>
              <w:t>5-1=     3+1=      1+4=</w:t>
            </w:r>
            <w:r w:rsidR="00C73258">
              <w:rPr>
                <w:sz w:val="28"/>
                <w:szCs w:val="28"/>
              </w:rPr>
              <w:br/>
              <w:t>2+3=     3-1=</w:t>
            </w:r>
          </w:p>
        </w:tc>
        <w:tc>
          <w:tcPr>
            <w:tcW w:w="1534" w:type="pct"/>
          </w:tcPr>
          <w:p w:rsidR="007178F6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</w:p>
          <w:p w:rsidR="007178F6" w:rsidRPr="006E2E43" w:rsidRDefault="007178F6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-Да!</w:t>
            </w:r>
            <w:proofErr w:type="gramStart"/>
            <w:r w:rsidR="00C73258">
              <w:rPr>
                <w:sz w:val="28"/>
                <w:szCs w:val="28"/>
              </w:rPr>
              <w:br/>
              <w:t>-</w:t>
            </w:r>
            <w:proofErr w:type="gramEnd"/>
            <w:r w:rsidR="00C73258">
              <w:rPr>
                <w:sz w:val="28"/>
                <w:szCs w:val="28"/>
              </w:rPr>
              <w:t>Решают выражения.</w:t>
            </w:r>
            <w:r w:rsidR="00C73258">
              <w:rPr>
                <w:sz w:val="28"/>
                <w:szCs w:val="28"/>
              </w:rPr>
              <w:br/>
            </w:r>
          </w:p>
        </w:tc>
        <w:tc>
          <w:tcPr>
            <w:tcW w:w="937" w:type="pct"/>
          </w:tcPr>
          <w:p w:rsidR="007178F6" w:rsidRDefault="007178F6" w:rsidP="007178F6">
            <w:pPr>
              <w:snapToGrid w:val="0"/>
              <w:spacing w:before="20" w:after="20" w:line="25" w:lineRule="atLeast"/>
              <w:jc w:val="center"/>
              <w:rPr>
                <w:sz w:val="28"/>
                <w:szCs w:val="28"/>
              </w:rPr>
            </w:pPr>
          </w:p>
        </w:tc>
      </w:tr>
      <w:tr w:rsidR="007178F6" w:rsidRPr="006E2E43" w:rsidTr="00C73258">
        <w:trPr>
          <w:trHeight w:val="1239"/>
        </w:trPr>
        <w:tc>
          <w:tcPr>
            <w:tcW w:w="851" w:type="pct"/>
          </w:tcPr>
          <w:p w:rsidR="007178F6" w:rsidRPr="006E2E43" w:rsidRDefault="007178F6" w:rsidP="007178F6">
            <w:pPr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</w:rPr>
              <w:t>Рефлексия и самооценка.</w:t>
            </w:r>
          </w:p>
        </w:tc>
        <w:tc>
          <w:tcPr>
            <w:tcW w:w="1678" w:type="pct"/>
          </w:tcPr>
          <w:p w:rsidR="007178F6" w:rsidRPr="006E2E43" w:rsidRDefault="00C73258" w:rsidP="00C73258">
            <w:pPr>
              <w:shd w:val="clear" w:color="auto" w:fill="FFFFFF"/>
              <w:spacing w:before="20" w:after="20"/>
              <w:rPr>
                <w:sz w:val="28"/>
                <w:szCs w:val="28"/>
                <w:lang w:eastAsia="ru-RU"/>
              </w:rPr>
            </w:pPr>
            <w:r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>Самооценка. «</w:t>
            </w:r>
            <w:r w:rsidR="007178F6" w:rsidRPr="006E2E43"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>Лесенка</w:t>
            </w:r>
            <w:r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br/>
              <w:t>Ребята выберите себе цветной квадрат, и перенесите его на ступеньк</w:t>
            </w:r>
            <w:proofErr w:type="gramStart"/>
            <w:r>
              <w:rPr>
                <w:rStyle w:val="c0"/>
                <w:sz w:val="28"/>
                <w:szCs w:val="28"/>
                <w:shd w:val="clear" w:color="auto" w:fill="FFFFFF"/>
              </w:rPr>
              <w:t>у-</w:t>
            </w:r>
            <w:proofErr w:type="gramEnd"/>
            <w:r>
              <w:rPr>
                <w:rStyle w:val="c0"/>
                <w:sz w:val="28"/>
                <w:szCs w:val="28"/>
                <w:shd w:val="clear" w:color="auto" w:fill="FFFFFF"/>
              </w:rPr>
              <w:t xml:space="preserve"> нижняя если не поняли что мы проходили на уроке, вторая- если поняли, но требуется помощь, первая – если все поняли.</w:t>
            </w:r>
            <w:r w:rsidR="007178F6" w:rsidRPr="006E2E43">
              <w:rPr>
                <w:rStyle w:val="c0"/>
                <w:sz w:val="28"/>
                <w:szCs w:val="28"/>
                <w:shd w:val="clear" w:color="auto" w:fill="FFFFFF"/>
              </w:rPr>
              <w:br/>
            </w:r>
            <w:r>
              <w:rPr>
                <w:rStyle w:val="c0"/>
                <w:b/>
                <w:bCs/>
                <w:sz w:val="28"/>
                <w:szCs w:val="28"/>
                <w:shd w:val="clear" w:color="auto" w:fill="FFFFFF"/>
              </w:rPr>
              <w:t>Р</w:t>
            </w:r>
            <w:r w:rsidR="007178F6" w:rsidRPr="006E2E43">
              <w:rPr>
                <w:rStyle w:val="c0"/>
                <w:b/>
                <w:bCs/>
                <w:sz w:val="28"/>
                <w:szCs w:val="28"/>
                <w:shd w:val="clear" w:color="auto" w:fill="FFFFFF"/>
              </w:rPr>
              <w:t>ефлексия:</w:t>
            </w:r>
            <w:r>
              <w:rPr>
                <w:sz w:val="28"/>
                <w:szCs w:val="28"/>
              </w:rPr>
              <w:t xml:space="preserve"> </w:t>
            </w:r>
            <w:r w:rsidR="007178F6" w:rsidRPr="006E2E43">
              <w:rPr>
                <w:b/>
                <w:bCs/>
                <w:sz w:val="28"/>
                <w:szCs w:val="28"/>
                <w:lang w:eastAsia="ru-RU"/>
              </w:rPr>
              <w:t>«Три лица».</w:t>
            </w:r>
          </w:p>
          <w:p w:rsidR="007178F6" w:rsidRPr="006E2E43" w:rsidRDefault="00C73258" w:rsidP="007178F6">
            <w:pPr>
              <w:shd w:val="clear" w:color="auto" w:fill="FFFFFF"/>
              <w:spacing w:before="20" w:after="2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вам покажу сейчас три смайлика, вам нужно выбрать тот, который соответствует вашему настроению.</w:t>
            </w:r>
          </w:p>
        </w:tc>
        <w:tc>
          <w:tcPr>
            <w:tcW w:w="1534" w:type="pct"/>
          </w:tcPr>
          <w:p w:rsidR="007178F6" w:rsidRPr="006E2E43" w:rsidRDefault="00C73258" w:rsidP="007178F6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rStyle w:val="c12"/>
                <w:b/>
                <w:bCs/>
                <w:sz w:val="28"/>
                <w:szCs w:val="28"/>
                <w:shd w:val="clear" w:color="auto" w:fill="FFFFFF"/>
              </w:rPr>
              <w:t>Лесенка.</w:t>
            </w:r>
            <w:r w:rsidRPr="006E2E43">
              <w:rPr>
                <w:rStyle w:val="c0"/>
                <w:sz w:val="28"/>
                <w:szCs w:val="28"/>
                <w:shd w:val="clear" w:color="auto" w:fill="FFFFFF"/>
              </w:rPr>
              <w:t> Ученики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 xml:space="preserve">териал и работу может выполнить </w:t>
            </w:r>
            <w:r w:rsidRPr="006E2E43">
              <w:rPr>
                <w:rStyle w:val="c0"/>
                <w:sz w:val="28"/>
                <w:szCs w:val="28"/>
                <w:shd w:val="clear" w:color="auto" w:fill="FFFFFF"/>
              </w:rPr>
              <w:t>самостоятельно.</w:t>
            </w:r>
            <w:proofErr w:type="gramStart"/>
            <w:r>
              <w:rPr>
                <w:rStyle w:val="c0"/>
                <w:sz w:val="28"/>
                <w:szCs w:val="28"/>
                <w:shd w:val="clear" w:color="auto" w:fill="FFFFFF"/>
              </w:rPr>
              <w:br/>
              <w:t>-</w:t>
            </w:r>
            <w:proofErr w:type="gramEnd"/>
            <w:r>
              <w:rPr>
                <w:rStyle w:val="c0"/>
                <w:sz w:val="28"/>
                <w:szCs w:val="28"/>
                <w:shd w:val="clear" w:color="auto" w:fill="FFFFFF"/>
              </w:rPr>
              <w:t>выбирают смайлик своего настроения.</w:t>
            </w:r>
          </w:p>
        </w:tc>
        <w:tc>
          <w:tcPr>
            <w:tcW w:w="937" w:type="pct"/>
          </w:tcPr>
          <w:p w:rsidR="00C73258" w:rsidRPr="006E2E43" w:rsidRDefault="00C73258" w:rsidP="00C73258">
            <w:pPr>
              <w:shd w:val="clear" w:color="auto" w:fill="FFFFFF"/>
              <w:spacing w:before="20" w:after="20"/>
              <w:rPr>
                <w:sz w:val="28"/>
                <w:szCs w:val="28"/>
                <w:lang w:eastAsia="ru-RU"/>
              </w:rPr>
            </w:pPr>
            <w:r w:rsidRPr="006E2E43">
              <w:rPr>
                <w:b/>
                <w:bCs/>
                <w:sz w:val="28"/>
                <w:szCs w:val="28"/>
                <w:lang w:eastAsia="ru-RU"/>
              </w:rPr>
              <w:t>«Три лица».</w:t>
            </w:r>
          </w:p>
          <w:p w:rsidR="00C73258" w:rsidRPr="006E2E43" w:rsidRDefault="00C73258" w:rsidP="00C73258">
            <w:pPr>
              <w:shd w:val="clear" w:color="auto" w:fill="FFFFFF"/>
              <w:spacing w:before="20" w:after="20"/>
              <w:rPr>
                <w:sz w:val="28"/>
                <w:szCs w:val="28"/>
                <w:lang w:eastAsia="ru-RU"/>
              </w:rPr>
            </w:pPr>
            <w:r w:rsidRPr="006E2E43">
              <w:rPr>
                <w:sz w:val="28"/>
                <w:szCs w:val="28"/>
                <w:lang w:eastAsia="ru-RU"/>
              </w:rPr>
              <w:t xml:space="preserve">Учитель показывает  учащимся </w:t>
            </w:r>
            <w:r>
              <w:rPr>
                <w:sz w:val="28"/>
                <w:szCs w:val="28"/>
                <w:lang w:eastAsia="ru-RU"/>
              </w:rPr>
              <w:t>изображения</w:t>
            </w:r>
            <w:r w:rsidRPr="006E2E43">
              <w:rPr>
                <w:sz w:val="28"/>
                <w:szCs w:val="28"/>
                <w:lang w:eastAsia="ru-RU"/>
              </w:rPr>
              <w:t xml:space="preserve"> трех лиц: веселого, нейтрального и грустного.</w:t>
            </w:r>
          </w:p>
          <w:p w:rsidR="007178F6" w:rsidRPr="006E2E43" w:rsidRDefault="00C73258" w:rsidP="00C73258">
            <w:pPr>
              <w:snapToGrid w:val="0"/>
              <w:spacing w:before="20" w:after="20" w:line="25" w:lineRule="atLeast"/>
              <w:rPr>
                <w:sz w:val="28"/>
                <w:szCs w:val="28"/>
              </w:rPr>
            </w:pPr>
            <w:r w:rsidRPr="006E2E43">
              <w:rPr>
                <w:sz w:val="28"/>
                <w:szCs w:val="28"/>
                <w:lang w:eastAsia="ru-RU"/>
              </w:rPr>
              <w:t>Учащимся предлагается выбрать рисунок, который соответствует их настроению.</w:t>
            </w:r>
          </w:p>
        </w:tc>
      </w:tr>
    </w:tbl>
    <w:p w:rsidR="00140146" w:rsidRPr="006E2E43" w:rsidRDefault="00140146" w:rsidP="007178F6">
      <w:pPr>
        <w:spacing w:before="40" w:line="25" w:lineRule="atLeast"/>
        <w:rPr>
          <w:sz w:val="28"/>
          <w:szCs w:val="28"/>
        </w:rPr>
      </w:pPr>
    </w:p>
    <w:sectPr w:rsidR="00140146" w:rsidRPr="006E2E43" w:rsidSect="009A7ECD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77AF"/>
    <w:multiLevelType w:val="hybridMultilevel"/>
    <w:tmpl w:val="707E359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AC6E9B"/>
    <w:multiLevelType w:val="hybridMultilevel"/>
    <w:tmpl w:val="D90C5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9186C"/>
    <w:rsid w:val="000E1DD1"/>
    <w:rsid w:val="00140146"/>
    <w:rsid w:val="00335F5D"/>
    <w:rsid w:val="003D33D6"/>
    <w:rsid w:val="003D56BB"/>
    <w:rsid w:val="00416FB8"/>
    <w:rsid w:val="00436161"/>
    <w:rsid w:val="0044413E"/>
    <w:rsid w:val="0050374E"/>
    <w:rsid w:val="00564751"/>
    <w:rsid w:val="006374F1"/>
    <w:rsid w:val="006E2E43"/>
    <w:rsid w:val="007178F6"/>
    <w:rsid w:val="008477DF"/>
    <w:rsid w:val="008F37AF"/>
    <w:rsid w:val="0099186C"/>
    <w:rsid w:val="009A7ECD"/>
    <w:rsid w:val="00AF5CB7"/>
    <w:rsid w:val="00B663D3"/>
    <w:rsid w:val="00B71BF5"/>
    <w:rsid w:val="00B71F03"/>
    <w:rsid w:val="00C73258"/>
    <w:rsid w:val="00CA1384"/>
    <w:rsid w:val="00CA4CA4"/>
    <w:rsid w:val="00CE7F6F"/>
    <w:rsid w:val="00F10A05"/>
    <w:rsid w:val="00F34E15"/>
    <w:rsid w:val="00F40396"/>
    <w:rsid w:val="00F56CC8"/>
    <w:rsid w:val="00FB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CD"/>
    <w:pPr>
      <w:suppressAutoHyphens/>
    </w:pPr>
    <w:rPr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7ECD"/>
  </w:style>
  <w:style w:type="character" w:customStyle="1" w:styleId="Zag11">
    <w:name w:val="Zag_11"/>
    <w:rsid w:val="009A7ECD"/>
  </w:style>
  <w:style w:type="paragraph" w:customStyle="1" w:styleId="10">
    <w:name w:val="Заголовок1"/>
    <w:basedOn w:val="a"/>
    <w:next w:val="a3"/>
    <w:rsid w:val="009A7E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A7ECD"/>
    <w:pPr>
      <w:spacing w:after="140" w:line="288" w:lineRule="auto"/>
    </w:pPr>
  </w:style>
  <w:style w:type="paragraph" w:styleId="a4">
    <w:name w:val="List"/>
    <w:basedOn w:val="a3"/>
    <w:rsid w:val="009A7ECD"/>
    <w:rPr>
      <w:rFonts w:cs="Mangal"/>
    </w:rPr>
  </w:style>
  <w:style w:type="paragraph" w:styleId="a5">
    <w:name w:val="caption"/>
    <w:basedOn w:val="a"/>
    <w:qFormat/>
    <w:rsid w:val="009A7EC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A7ECD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9A7ECD"/>
    <w:pPr>
      <w:suppressLineNumbers/>
    </w:pPr>
  </w:style>
  <w:style w:type="paragraph" w:customStyle="1" w:styleId="a7">
    <w:name w:val="Заголовок таблицы"/>
    <w:basedOn w:val="a6"/>
    <w:rsid w:val="009A7ECD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B71BF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A1384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c12">
    <w:name w:val="c12"/>
    <w:basedOn w:val="a0"/>
    <w:rsid w:val="006E2E43"/>
  </w:style>
  <w:style w:type="character" w:customStyle="1" w:styleId="c0">
    <w:name w:val="c0"/>
    <w:basedOn w:val="a0"/>
    <w:rsid w:val="006E2E43"/>
  </w:style>
  <w:style w:type="table" w:styleId="aa">
    <w:name w:val="Table Grid"/>
    <w:basedOn w:val="a1"/>
    <w:uiPriority w:val="39"/>
    <w:rsid w:val="006E2E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6E2E4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E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2E43"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27AD-82C7-4288-ADFF-32E2A68B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фгос</vt:lpstr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фгос</dc:title>
  <dc:subject/>
  <dc:creator>Александр</dc:creator>
  <cp:keywords/>
  <dc:description/>
  <cp:lastModifiedBy>S020</cp:lastModifiedBy>
  <cp:revision>21</cp:revision>
  <cp:lastPrinted>2011-08-18T03:08:00Z</cp:lastPrinted>
  <dcterms:created xsi:type="dcterms:W3CDTF">2021-09-11T05:21:00Z</dcterms:created>
  <dcterms:modified xsi:type="dcterms:W3CDTF">2021-09-24T07:04:00Z</dcterms:modified>
</cp:coreProperties>
</file>