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6451" w14:textId="6AAB7FFC" w:rsidR="00DF748B" w:rsidRPr="00F5315D" w:rsidRDefault="008A6753" w:rsidP="00F5315D">
      <w:pPr>
        <w:jc w:val="center"/>
        <w:rPr>
          <w:sz w:val="32"/>
          <w:szCs w:val="32"/>
        </w:rPr>
      </w:pPr>
      <w:r w:rsidRPr="00F5315D">
        <w:rPr>
          <w:sz w:val="32"/>
          <w:szCs w:val="32"/>
        </w:rPr>
        <w:t>Консультация для родителей</w:t>
      </w:r>
    </w:p>
    <w:p w14:paraId="5059C841" w14:textId="6D69CABA" w:rsidR="00DF748B" w:rsidRDefault="00F5315D" w:rsidP="00DF748B">
      <w:r>
        <w:t>ИНДИВИДУАЛЬНЫЙ МАРШУТ СОПРОВОЖДЕНИЯ РЕБЕНКА СТАРШЕГО ДОШКОЛЬНОГО ВОЗРАСТА С ПРИЗНАКАМИ ИНТЕЛЛЕКТУАЛЬНЫХ И ТВОРЧЕСКИХ СПОСОБНОСТЕЙ.</w:t>
      </w:r>
    </w:p>
    <w:p w14:paraId="60E8906F" w14:textId="5D38E54B" w:rsidR="00DF748B" w:rsidRDefault="00DF748B" w:rsidP="00DF748B">
      <w:r>
        <w:t>Развитие интеллектуальных способностей детей дошкольного возраста- одна из актуальных проблем современности. Дошкольники с развитым интеллектом быстрее запоминают материал, более уверены в своих силах, легче адаптируются в новой обстановке, лучше подготовлены к школе</w:t>
      </w:r>
    </w:p>
    <w:p w14:paraId="6AC1690D" w14:textId="520C3B8B" w:rsidR="00DF748B" w:rsidRDefault="00DF748B" w:rsidP="00DF748B">
      <w:r>
        <w:t xml:space="preserve">Большое внимание отводится системе дидактических мер, </w:t>
      </w:r>
      <w:r w:rsidR="001502CD">
        <w:t>обеспечивающих полноценное развитие ребенка в соответствии с его индивидуальными особенностями, то есть индивидуальные маршруты сопровождения ребенка.</w:t>
      </w:r>
    </w:p>
    <w:p w14:paraId="3A551684" w14:textId="30F81C78" w:rsidR="001502CD" w:rsidRDefault="001502CD" w:rsidP="00DF748B">
      <w:r>
        <w:t>ДИДАКТИЧЕСКИЕ ПРИНЦИПЫ, ОБЕСПЕЧИВАЮЩИЕ ИНДИВИДУАЛИЗАЦИЮ ОБРАЗОВАТЕЛЬНОГО ПРОЦЕССА</w:t>
      </w:r>
    </w:p>
    <w:p w14:paraId="396904E1" w14:textId="47C7B945" w:rsidR="001502CD" w:rsidRDefault="001502CD" w:rsidP="001502CD">
      <w:pPr>
        <w:pStyle w:val="a3"/>
        <w:numPr>
          <w:ilvl w:val="0"/>
          <w:numId w:val="1"/>
        </w:numPr>
      </w:pPr>
      <w:r>
        <w:t>Принцип развивающего обучения.</w:t>
      </w:r>
    </w:p>
    <w:p w14:paraId="30290537" w14:textId="36FD7603" w:rsidR="001502CD" w:rsidRDefault="001502CD" w:rsidP="001502CD">
      <w:pPr>
        <w:pStyle w:val="a3"/>
        <w:numPr>
          <w:ilvl w:val="0"/>
          <w:numId w:val="1"/>
        </w:numPr>
      </w:pPr>
      <w:r>
        <w:t>Принцип индивидуализации и дифференциации образования, предполагающий разработку индивидуальных маршрутов развития.</w:t>
      </w:r>
    </w:p>
    <w:p w14:paraId="34A522EA" w14:textId="37B202E6" w:rsidR="001502CD" w:rsidRDefault="001502CD" w:rsidP="001502CD">
      <w:pPr>
        <w:pStyle w:val="a3"/>
        <w:numPr>
          <w:ilvl w:val="0"/>
          <w:numId w:val="1"/>
        </w:numPr>
      </w:pPr>
      <w:r>
        <w:t>Принцип максимального разнообразия предоставленных возможностей для личностного роста.</w:t>
      </w:r>
    </w:p>
    <w:p w14:paraId="4325F750" w14:textId="4CF0AA72" w:rsidR="001502CD" w:rsidRDefault="001502CD" w:rsidP="001502CD">
      <w:pPr>
        <w:pStyle w:val="a3"/>
        <w:numPr>
          <w:ilvl w:val="0"/>
          <w:numId w:val="1"/>
        </w:numPr>
      </w:pPr>
      <w:r>
        <w:t>Принцип перехода количественных достижений в качественные.</w:t>
      </w:r>
    </w:p>
    <w:p w14:paraId="28F677A0" w14:textId="2EBABCFB" w:rsidR="001502CD" w:rsidRDefault="001502CD" w:rsidP="001502CD">
      <w:pPr>
        <w:pStyle w:val="a3"/>
        <w:numPr>
          <w:ilvl w:val="0"/>
          <w:numId w:val="1"/>
        </w:numPr>
      </w:pPr>
      <w:r>
        <w:t>Принцип свободы выбора детьми дополнительных образовательных услуг, помощи, наставничества.</w:t>
      </w:r>
    </w:p>
    <w:p w14:paraId="48C5584C" w14:textId="541B6E72" w:rsidR="001502CD" w:rsidRDefault="001502CD" w:rsidP="001502CD">
      <w:pPr>
        <w:pStyle w:val="a3"/>
        <w:numPr>
          <w:ilvl w:val="0"/>
          <w:numId w:val="1"/>
        </w:numPr>
      </w:pPr>
      <w:r>
        <w:t xml:space="preserve">Принцип комфортности. </w:t>
      </w:r>
    </w:p>
    <w:p w14:paraId="3B68F836" w14:textId="04757474" w:rsidR="001502CD" w:rsidRDefault="001502CD" w:rsidP="001502CD">
      <w:r>
        <w:t>ПСИХОЛОГО-ПЕДАГОГИЧЕСКИЕ УСЛОВИЯ, ОБЕСПЕЧИВАЮЩИЕ УСПЕШНОСТЬ ИНДИВИДУАЛИЗАЦИИ ОБРАЗОВАНИЯ И ЛИЧНЫЙ РОСТ КАЖДОГО РЕБЕНКА.</w:t>
      </w:r>
    </w:p>
    <w:p w14:paraId="29014695" w14:textId="5865D467" w:rsidR="001502CD" w:rsidRDefault="001502CD" w:rsidP="001502CD">
      <w:pPr>
        <w:pStyle w:val="a3"/>
        <w:numPr>
          <w:ilvl w:val="0"/>
          <w:numId w:val="2"/>
        </w:numPr>
      </w:pPr>
      <w:r>
        <w:t>Разнообразие и постоянная смена видов детской деятельности.</w:t>
      </w:r>
    </w:p>
    <w:p w14:paraId="559263E2" w14:textId="4E1DB6C1" w:rsidR="001502CD" w:rsidRDefault="001502CD" w:rsidP="001502CD">
      <w:pPr>
        <w:pStyle w:val="a3"/>
        <w:numPr>
          <w:ilvl w:val="0"/>
          <w:numId w:val="2"/>
        </w:numPr>
      </w:pPr>
      <w:r>
        <w:t>Подготовка каждым ребенком конкретного продукта как успешного достигнутого результата индивидуальной деятельности.</w:t>
      </w:r>
    </w:p>
    <w:p w14:paraId="6D6D4F28" w14:textId="2B41D169" w:rsidR="001502CD" w:rsidRDefault="001502CD" w:rsidP="001502CD">
      <w:pPr>
        <w:pStyle w:val="a3"/>
        <w:numPr>
          <w:ilvl w:val="0"/>
          <w:numId w:val="2"/>
        </w:numPr>
      </w:pPr>
      <w:r>
        <w:t>Индивидуальные маршруты развития каждого ребенка с учетом его интересов, способностей, темпа развития.</w:t>
      </w:r>
    </w:p>
    <w:p w14:paraId="170B671D" w14:textId="4253F826" w:rsidR="001502CD" w:rsidRDefault="001502CD" w:rsidP="001502CD">
      <w:pPr>
        <w:pStyle w:val="a3"/>
        <w:numPr>
          <w:ilvl w:val="0"/>
          <w:numId w:val="2"/>
        </w:numPr>
      </w:pPr>
      <w:r>
        <w:t>Формирование опыта самоорганизации, самодеятельности, саморазвития.</w:t>
      </w:r>
    </w:p>
    <w:p w14:paraId="2A639AF4" w14:textId="37A8A555" w:rsidR="001502CD" w:rsidRDefault="001502CD" w:rsidP="001502CD">
      <w:r>
        <w:t>МОДЕЛЬ ПРОГРАММЫ ИНДИВИДУАЛЬНОГО РАЗВИТИЧ ВКЛЮЧАЕТ СЛЕДУЮЩИЕ КОМПОНЕНТЫ</w:t>
      </w:r>
    </w:p>
    <w:p w14:paraId="5BDB8A90" w14:textId="584FEC2A" w:rsidR="001502CD" w:rsidRDefault="00BF5274" w:rsidP="00BF5274">
      <w:pPr>
        <w:pStyle w:val="a3"/>
        <w:numPr>
          <w:ilvl w:val="0"/>
          <w:numId w:val="4"/>
        </w:numPr>
      </w:pPr>
      <w:r>
        <w:t>Психолого- педагогический мониторинг развития ребенка.</w:t>
      </w:r>
    </w:p>
    <w:p w14:paraId="0D23EFF0" w14:textId="07DF8733" w:rsidR="00BF5274" w:rsidRDefault="00BF5274" w:rsidP="00BF5274">
      <w:pPr>
        <w:pStyle w:val="a3"/>
        <w:numPr>
          <w:ilvl w:val="0"/>
          <w:numId w:val="4"/>
        </w:numPr>
      </w:pPr>
      <w:r>
        <w:t>Портфолио детей, выставки творческих работ.</w:t>
      </w:r>
    </w:p>
    <w:p w14:paraId="255262A1" w14:textId="367F252C" w:rsidR="00BF5274" w:rsidRDefault="00BF5274" w:rsidP="00BF5274">
      <w:r>
        <w:t xml:space="preserve">Деятельность педагога направлена на индивидуальную помощь ребенку в планировании своей деятельности, на консультирование по применению тех или иных информационных источников и дидактических пособий. </w:t>
      </w:r>
    </w:p>
    <w:p w14:paraId="46C1E632" w14:textId="37D19F5D" w:rsidR="00BF5274" w:rsidRDefault="00BF5274" w:rsidP="00BF5274">
      <w:r>
        <w:t>Важнее то, что знают и умеют дети, а как они умеют проявить реализовать свой творческий потенциал в соответствии с индивидуальными способностями.</w:t>
      </w:r>
    </w:p>
    <w:p w14:paraId="7FDB86B4" w14:textId="7BC65CC5" w:rsidR="00BF5274" w:rsidRPr="00DF748B" w:rsidRDefault="00BF5274" w:rsidP="00BF5274">
      <w:r>
        <w:t>Итак, под индивидуальными маршрутами развития ребенка понимается система дидактических мер. Обеспечивающих полноценное развитие ребенка в соответствии с его индивидуальными особенностями.</w:t>
      </w:r>
    </w:p>
    <w:sectPr w:rsidR="00BF5274" w:rsidRPr="00DF7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E0EAB"/>
    <w:multiLevelType w:val="hybridMultilevel"/>
    <w:tmpl w:val="2AC66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06A34"/>
    <w:multiLevelType w:val="hybridMultilevel"/>
    <w:tmpl w:val="6504A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D0420"/>
    <w:multiLevelType w:val="hybridMultilevel"/>
    <w:tmpl w:val="01BCE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C2FDD"/>
    <w:multiLevelType w:val="hybridMultilevel"/>
    <w:tmpl w:val="C898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5D"/>
    <w:rsid w:val="001502CD"/>
    <w:rsid w:val="0047755D"/>
    <w:rsid w:val="008A6753"/>
    <w:rsid w:val="00BF5274"/>
    <w:rsid w:val="00DF748B"/>
    <w:rsid w:val="00F5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AF61"/>
  <w15:chartTrackingRefBased/>
  <w15:docId w15:val="{C733198C-4762-46D6-965F-9F6D9763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Смирнова</dc:creator>
  <cp:keywords/>
  <dc:description/>
  <cp:lastModifiedBy>Екатерина Смирнова</cp:lastModifiedBy>
  <cp:revision>3</cp:revision>
  <dcterms:created xsi:type="dcterms:W3CDTF">2021-10-03T18:42:00Z</dcterms:created>
  <dcterms:modified xsi:type="dcterms:W3CDTF">2021-10-03T19:20:00Z</dcterms:modified>
</cp:coreProperties>
</file>