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AC" w:rsidRPr="009C7142" w:rsidRDefault="00E76CBF" w:rsidP="00B22E5B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9C7142">
        <w:rPr>
          <w:b/>
          <w:sz w:val="20"/>
          <w:szCs w:val="20"/>
        </w:rPr>
        <w:t xml:space="preserve">Учебно- тематическое планирование по </w:t>
      </w:r>
      <w:r w:rsidR="00AA0E49" w:rsidRPr="009C7142">
        <w:rPr>
          <w:b/>
          <w:sz w:val="20"/>
          <w:szCs w:val="20"/>
        </w:rPr>
        <w:t xml:space="preserve">родному </w:t>
      </w:r>
      <w:r w:rsidRPr="009C7142">
        <w:rPr>
          <w:b/>
          <w:sz w:val="20"/>
          <w:szCs w:val="20"/>
        </w:rPr>
        <w:t>русскому языку в соответствии с ФГОС НОО</w:t>
      </w:r>
    </w:p>
    <w:p w:rsidR="00EC55A9" w:rsidRPr="009C7142" w:rsidRDefault="00EC55A9" w:rsidP="00B22E5B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9C7142">
        <w:rPr>
          <w:b/>
          <w:sz w:val="20"/>
          <w:szCs w:val="20"/>
        </w:rPr>
        <w:t>1 класс</w:t>
      </w:r>
    </w:p>
    <w:tbl>
      <w:tblPr>
        <w:tblpPr w:leftFromText="180" w:rightFromText="180" w:vertAnchor="text" w:tblpX="257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2127"/>
        <w:gridCol w:w="2404"/>
        <w:gridCol w:w="2267"/>
        <w:gridCol w:w="2126"/>
        <w:gridCol w:w="2445"/>
        <w:gridCol w:w="851"/>
        <w:gridCol w:w="708"/>
      </w:tblGrid>
      <w:tr w:rsidR="00C06CBA" w:rsidRPr="009C7142" w:rsidTr="009C7142">
        <w:tc>
          <w:tcPr>
            <w:tcW w:w="529" w:type="dxa"/>
            <w:vMerge w:val="restart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7" w:type="dxa"/>
            <w:vMerge w:val="restart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vMerge w:val="restart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797" w:type="dxa"/>
            <w:gridSpan w:val="3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Планируемые результаты освоения материала</w:t>
            </w:r>
            <w:r w:rsidRPr="009C7142">
              <w:rPr>
                <w:b/>
                <w:sz w:val="20"/>
                <w:szCs w:val="20"/>
              </w:rPr>
              <w:br/>
              <w:t>(в соответствии с ФГОС)</w:t>
            </w:r>
          </w:p>
        </w:tc>
        <w:tc>
          <w:tcPr>
            <w:tcW w:w="2445" w:type="dxa"/>
            <w:vMerge w:val="restart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Характеристика</w:t>
            </w:r>
            <w:r w:rsidRPr="009C7142">
              <w:rPr>
                <w:b/>
                <w:sz w:val="20"/>
                <w:szCs w:val="20"/>
              </w:rPr>
              <w:br/>
              <w:t>деятельности учащихся или виды учебной</w:t>
            </w:r>
            <w:r w:rsidRPr="009C7142">
              <w:rPr>
                <w:b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59" w:type="dxa"/>
            <w:gridSpan w:val="2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Дата</w:t>
            </w:r>
            <w:r w:rsidRPr="009C7142">
              <w:rPr>
                <w:b/>
                <w:sz w:val="20"/>
                <w:szCs w:val="20"/>
              </w:rPr>
              <w:br/>
              <w:t>проведения</w:t>
            </w:r>
          </w:p>
        </w:tc>
      </w:tr>
      <w:tr w:rsidR="00C06CBA" w:rsidRPr="009C7142" w:rsidTr="009C7142">
        <w:tc>
          <w:tcPr>
            <w:tcW w:w="529" w:type="dxa"/>
            <w:vMerge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Предметные</w:t>
            </w:r>
            <w:r w:rsidRPr="009C7142">
              <w:rPr>
                <w:b/>
                <w:sz w:val="20"/>
                <w:szCs w:val="20"/>
              </w:rPr>
              <w:br/>
              <w:t>результаты</w:t>
            </w:r>
          </w:p>
        </w:tc>
        <w:tc>
          <w:tcPr>
            <w:tcW w:w="2267" w:type="dxa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C7142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9C7142">
              <w:rPr>
                <w:b/>
                <w:sz w:val="20"/>
                <w:szCs w:val="20"/>
              </w:rPr>
              <w:br/>
              <w:t>результаты (УУД)</w:t>
            </w:r>
          </w:p>
        </w:tc>
        <w:tc>
          <w:tcPr>
            <w:tcW w:w="2126" w:type="dxa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Личностные</w:t>
            </w:r>
            <w:r w:rsidRPr="009C7142">
              <w:rPr>
                <w:b/>
                <w:sz w:val="20"/>
                <w:szCs w:val="20"/>
              </w:rPr>
              <w:br/>
              <w:t>результаты</w:t>
            </w:r>
          </w:p>
        </w:tc>
        <w:tc>
          <w:tcPr>
            <w:tcW w:w="2445" w:type="dxa"/>
            <w:vMerge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Факт</w:t>
            </w: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Алфавит. Расположение слов в алфавитном порядке.</w:t>
            </w:r>
          </w:p>
        </w:tc>
        <w:tc>
          <w:tcPr>
            <w:tcW w:w="2127" w:type="dxa"/>
          </w:tcPr>
          <w:p w:rsidR="00AA0E49" w:rsidRPr="009C7142" w:rsidRDefault="00BB4A63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Чтение на основе закрепления наиболее общих закономерностей устройства и функционирования графической системы русского языка.</w:t>
            </w:r>
          </w:p>
        </w:tc>
        <w:tc>
          <w:tcPr>
            <w:tcW w:w="2404" w:type="dxa"/>
          </w:tcPr>
          <w:p w:rsidR="00BB4A63" w:rsidRPr="009C7142" w:rsidRDefault="00AA0E49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BB4A63" w:rsidRPr="009C7142">
              <w:rPr>
                <w:sz w:val="20"/>
                <w:szCs w:val="20"/>
              </w:rPr>
              <w:t>усваивать формы и последовательности печатных буквенных; обогащать словарный запас, расширять кругозор, развивать познавательные способности (логического мышления, устойчивого внимания, произвольной памяти); формировать потребности и мотивации чтения.</w:t>
            </w:r>
          </w:p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практическую задачу в познавательную.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строить речевое высказывание в устной форме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Наблюдение и анализ за особенностями собственной речи, умение оценивать её</w:t>
            </w:r>
          </w:p>
        </w:tc>
        <w:tc>
          <w:tcPr>
            <w:tcW w:w="2445" w:type="dxa"/>
          </w:tcPr>
          <w:p w:rsidR="00AA0E49" w:rsidRPr="009C7142" w:rsidRDefault="00BB4A63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Усваивать формы и последовательности печатных буквенных; обогащать словарный запас, расширять кругозор, развивать познавательные способности (логического мышления, устойчивого внимания, произвольной памяти); формировать потребности и мотивации чтения.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Алфавит. Расположение слов в алфавитном порядке.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Чтение на основе закрепления наиболее общих закономерностей устройства и функционирования графической системы русского языка.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усваивать формы и последовательности печатных буквенных; обогащать словарный запас, расширять кругозор, развивать познавательные способности (логического мышления, устойчивого внимания, произвольной памяти); формировать потребности и мотивации чтения.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практическую задачу в познавательную.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строить речевое высказывание в устной форме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Наблюдение и анализ за особенностями собственной речи, умение оценивать её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Усваивать формы и последовательности печатных буквенных; обогащать словарный запас, расширять кругозор, развивать познавательные способности (логического мышления, устойчивого внимания, произвольной памяти); формировать потребности и мотивации чтения.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Мир звуков</w:t>
            </w:r>
          </w:p>
        </w:tc>
        <w:tc>
          <w:tcPr>
            <w:tcW w:w="2127" w:type="dxa"/>
          </w:tcPr>
          <w:p w:rsidR="00AA0E49" w:rsidRPr="009C7142" w:rsidRDefault="00180511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Звуки речи. Слово звучащее и написанное. Гласные звуки. Особенности </w:t>
            </w:r>
            <w:r w:rsidRPr="009C7142">
              <w:rPr>
                <w:sz w:val="20"/>
                <w:szCs w:val="20"/>
              </w:rPr>
              <w:lastRenderedPageBreak/>
              <w:t>гласных звуков. Звонкие и глухие согласные звуки. Особенности произношения согласных звуков. Мягкие и твѐрдые согласные звуки. Обозначение мягкости согласных звуков на письме. Сколько звуков и сколько букв в слове. Количество звуков и букв в словах с е, ѐ, ю, я и мягким знаком (ь).</w:t>
            </w:r>
          </w:p>
          <w:p w:rsidR="00180511" w:rsidRPr="009C7142" w:rsidRDefault="00180511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180511" w:rsidRPr="009C7142" w:rsidRDefault="00180511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Научиться различать звуки и буквы. Анализировать звуковой состав слов. Различать </w:t>
            </w:r>
            <w:r w:rsidRPr="009C7142">
              <w:rPr>
                <w:sz w:val="20"/>
                <w:szCs w:val="20"/>
              </w:rPr>
              <w:lastRenderedPageBreak/>
              <w:t xml:space="preserve">гласные и согласные звуки, их особенности. Моделировать звуковой состав слов. Анализировать звуковые модели различных слов. Сравнивать слова, различающиеся одним или несколькими звуками. Различать слог как минимальную </w:t>
            </w:r>
            <w:proofErr w:type="spellStart"/>
            <w:r w:rsidRPr="009C7142">
              <w:rPr>
                <w:sz w:val="20"/>
                <w:szCs w:val="20"/>
              </w:rPr>
              <w:t>произносительн</w:t>
            </w:r>
            <w:proofErr w:type="spellEnd"/>
          </w:p>
          <w:p w:rsidR="00AA0E49" w:rsidRPr="009C7142" w:rsidRDefault="00180511" w:rsidP="009C7142">
            <w:pPr>
              <w:rPr>
                <w:sz w:val="20"/>
                <w:szCs w:val="20"/>
              </w:rPr>
            </w:pPr>
            <w:proofErr w:type="spellStart"/>
            <w:r w:rsidRPr="009C7142">
              <w:rPr>
                <w:sz w:val="20"/>
                <w:szCs w:val="20"/>
              </w:rPr>
              <w:t>ую</w:t>
            </w:r>
            <w:proofErr w:type="spellEnd"/>
            <w:r w:rsidRPr="009C7142">
              <w:rPr>
                <w:sz w:val="20"/>
                <w:szCs w:val="20"/>
              </w:rPr>
              <w:t xml:space="preserve"> единицу и делить слова на слоги. Определять место ударения в слове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самостоятельно учитывать выделенные учителем ориентиры для выполнения учебной задачи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строить понятные для партнёров различные по цели высказывания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Правильное </w:t>
            </w:r>
            <w:r w:rsidR="00180511" w:rsidRPr="009C7142">
              <w:rPr>
                <w:sz w:val="20"/>
                <w:szCs w:val="20"/>
              </w:rPr>
              <w:t xml:space="preserve">произношение звуков </w:t>
            </w:r>
            <w:r w:rsidRPr="009C7142">
              <w:rPr>
                <w:sz w:val="20"/>
                <w:szCs w:val="20"/>
              </w:rPr>
              <w:t xml:space="preserve"> в своей речи</w:t>
            </w:r>
          </w:p>
        </w:tc>
        <w:tc>
          <w:tcPr>
            <w:tcW w:w="2445" w:type="dxa"/>
          </w:tcPr>
          <w:p w:rsidR="00AA0E49" w:rsidRPr="009C7142" w:rsidRDefault="00180511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Различать звуки и буквы. Анализировать звуковой состав слов. Различать гласные и согласные </w:t>
            </w:r>
            <w:r w:rsidRPr="009C7142">
              <w:rPr>
                <w:sz w:val="20"/>
                <w:szCs w:val="20"/>
              </w:rPr>
              <w:lastRenderedPageBreak/>
              <w:t>звуки, их особенности. Моделировать звуковой состав слов. Анализировать звуковые модели различных слов. Сравнивать слова, различающиеся одним или несколькими звуками. Различать слог как минимальную произносительную единицу и делить слова на слоги. Определять место ударения в слове.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Мир звуков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Звуки речи. Слово звучащее и написанное. Гласные звуки. Особенности гласных звуков. Звонкие и глухие согласные звуки. Особенности произношения согласных звуков. Мягкие и твѐрдые согласные звуки. Обозначение мягкости согласных звуков на письме. Сколько звуков и сколько букв в слове. Количество звуков и букв в словах с е, ѐ, ю, я и мягким знаком (ь).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Научиться различать звуки и буквы. Анализировать звуковой состав слов. Различать гласные и согласные звуки, их особенности. Моделировать звуковой состав слов. Анализировать звуковые модели различных слов. Сравнивать слова, различающиеся одним или несколькими звуками. Различать слог как минимальную </w:t>
            </w:r>
            <w:proofErr w:type="spellStart"/>
            <w:r w:rsidRPr="009C7142">
              <w:rPr>
                <w:sz w:val="20"/>
                <w:szCs w:val="20"/>
              </w:rPr>
              <w:t>произносительн</w:t>
            </w:r>
            <w:proofErr w:type="spellEnd"/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proofErr w:type="spellStart"/>
            <w:r w:rsidRPr="009C7142">
              <w:rPr>
                <w:sz w:val="20"/>
                <w:szCs w:val="20"/>
              </w:rPr>
              <w:t>ую</w:t>
            </w:r>
            <w:proofErr w:type="spellEnd"/>
            <w:r w:rsidRPr="009C7142">
              <w:rPr>
                <w:sz w:val="20"/>
                <w:szCs w:val="20"/>
              </w:rPr>
              <w:t xml:space="preserve"> единицу и делить слова на слоги. Определять место ударения в слове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проявлять познавательную инициативу в учебном сотрудничестве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самостоятельно учитывать выделенные учителем ориентиры для выполнения учебной задачи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строить понятные для партнёров различные по цели высказывания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Правильное произношение звуков  в своей речи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Различать звуки и буквы. Анализировать звуковой состав слов. Различать гласные и согласные звуки, их особенности. Моделировать звуковой состав слов. Анализировать звуковые модели различных слов. Сравнивать слова, различающиеся одним или несколькими звуками. Различать слог как минимальную произносительную единицу и делить слова на слоги. Определять место ударения в слове.</w:t>
            </w:r>
          </w:p>
        </w:tc>
        <w:tc>
          <w:tcPr>
            <w:tcW w:w="851" w:type="dxa"/>
          </w:tcPr>
          <w:p w:rsidR="007D2B34" w:rsidRPr="009C7142" w:rsidRDefault="007D2B34" w:rsidP="00172B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Как люди общаются друг с другом. Жесты, мимика, темп, громкость в </w:t>
            </w:r>
            <w:r w:rsidRPr="009C7142">
              <w:rPr>
                <w:sz w:val="20"/>
                <w:szCs w:val="20"/>
              </w:rPr>
              <w:lastRenderedPageBreak/>
              <w:t>устной речи.</w:t>
            </w:r>
          </w:p>
        </w:tc>
        <w:tc>
          <w:tcPr>
            <w:tcW w:w="2127" w:type="dxa"/>
          </w:tcPr>
          <w:p w:rsidR="00AA0E49" w:rsidRPr="009C7142" w:rsidRDefault="00180511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Устная речь: рассказ о месте, в котором живешь. «Если слово </w:t>
            </w:r>
            <w:r w:rsidR="00781342" w:rsidRPr="009C7142">
              <w:rPr>
                <w:sz w:val="20"/>
                <w:szCs w:val="20"/>
              </w:rPr>
              <w:t>непонятно…</w:t>
            </w:r>
            <w:r w:rsidRPr="009C7142">
              <w:rPr>
                <w:sz w:val="20"/>
                <w:szCs w:val="20"/>
              </w:rPr>
              <w:t xml:space="preserve">»; Речевой этикет: </w:t>
            </w:r>
            <w:r w:rsidRPr="009C7142">
              <w:rPr>
                <w:sz w:val="20"/>
                <w:szCs w:val="20"/>
              </w:rPr>
              <w:lastRenderedPageBreak/>
              <w:t>выражение просьбы и вежливого отказа в различных ситуациях общения. Повторение правила переноса слов. Речевая ситуация: выражение лица и жесты при общении. «Помощники устного слова»; Речевая ситуация: уточнение значения незнакомых слов. Как составить толковый словарик; Речевая ситуация: использование интонации при общении. Знакомство со словами, близкими по значению. Говорим тихо – громко.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</w:t>
            </w:r>
            <w:r w:rsidR="00180511" w:rsidRPr="009C7142">
              <w:rPr>
                <w:sz w:val="20"/>
                <w:szCs w:val="20"/>
              </w:rPr>
              <w:t xml:space="preserve">различать предложение, слово; классифицировать предложения по цели высказывания; </w:t>
            </w:r>
            <w:r w:rsidR="00180511" w:rsidRPr="009C7142">
              <w:rPr>
                <w:sz w:val="20"/>
                <w:szCs w:val="20"/>
              </w:rPr>
              <w:lastRenderedPageBreak/>
              <w:t>определять восклицательную и невосклицательную интонацию предложений; уметь переносит слова; различать слова близкие по значению. Составлять небольшие устные тексты на заданную тему. Объяснять, в каких случаях жизни мы пользуемся разными видами речи и что такое хорошая речь. Знать вежливые слова и использовать их в речи. Составлять небольшие устные тексты с вежливыми словами (речевой этикет); использовать в речевом этикете жесты и выражение лица, интонацию. Знать способы уточнения незнакомых слов. Уметь составлять простой толковый словарик.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самостоятельно учитывать выделенные учителем ориентиры, действия в новом учебном материале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П: развитие интереса к происхождению слов, работа со страничкой для любознательных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составлять по рисунку диалог и монолог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Соблюдать в речи правила речевого этикета, оценивать свою речь на предмет её вежливости и </w:t>
            </w:r>
            <w:r w:rsidRPr="009C7142">
              <w:rPr>
                <w:sz w:val="20"/>
                <w:szCs w:val="20"/>
              </w:rPr>
              <w:lastRenderedPageBreak/>
              <w:t>доброжелательности по отношению к собеседнику</w:t>
            </w:r>
            <w:r w:rsidR="00180511" w:rsidRPr="009C7142">
              <w:rPr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:rsidR="00AA0E49" w:rsidRPr="009C7142" w:rsidRDefault="00180511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Различать предложение, слово; классифицировать предложения по цели высказывания; определять </w:t>
            </w:r>
            <w:r w:rsidRPr="009C7142">
              <w:rPr>
                <w:sz w:val="20"/>
                <w:szCs w:val="20"/>
              </w:rPr>
              <w:lastRenderedPageBreak/>
              <w:t>восклицательную и невосклицательную интонацию предложений; уметь переносит слова; различать слова близкие по значению. Составлять небольшие устные тексты на заданную тему. Объяснять, в каких случаях жизни мы пользуемся разными видами речи и что такое хорошая речь. Знать вежливые слова и использовать их в речи. Составлять небольшие устные тексты с вежливыми словами (речевой этикет); использовать в речевом этикете жесты и выражение лица, интонацию. Знать способы уточнения незнакомых слов. Уметь составлять простой толковый словарик.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люди общаются друг с другом. Жесты, мимика, темп, громкость в устной речи.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Устная речь: рассказ о месте, в котором живешь. «Если слово непонятно…»; Речевой этикет: выражение просьбы и вежливого отказа в различных ситуациях общения. Повторение правила переноса слов. Речевая ситуация: выражение лица и жесты при общении. «Помощники устного </w:t>
            </w:r>
            <w:r w:rsidRPr="009C7142">
              <w:rPr>
                <w:sz w:val="20"/>
                <w:szCs w:val="20"/>
              </w:rPr>
              <w:lastRenderedPageBreak/>
              <w:t>слова»; Речевая ситуация: уточнение значения незнакомых слов. Как составить толковый словарик; Речевая ситуация: использование интонации при общении. Знакомство со словами, близкими по значению. Говорим тихо – громко.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различать предложение, слово; классифицировать предложения по цели высказывания; определять восклицательную и невосклицательную интонацию предложений; уметь переносит слова; различать слова близкие по значению. Составлять небольшие устные тексты на заданную </w:t>
            </w:r>
            <w:r w:rsidRPr="009C7142">
              <w:rPr>
                <w:sz w:val="20"/>
                <w:szCs w:val="20"/>
              </w:rPr>
              <w:lastRenderedPageBreak/>
              <w:t>тему. Объяснять, в каких случаях жизни мы пользуемся разными видами речи и что такое хорошая речь. Знать вежливые слова и использовать их в речи. Составлять небольшие устные тексты с вежливыми словами (речевой этикет); использовать в речевом этикете жесты и выражение лица, интонацию. Знать способы уточнения незнакомых слов. Уметь составлять простой толковый словарик.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самостоятельно учитывать выделенные учителем ориентиры, действия в новом учебном материале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развитие интереса к происхождению слов, работа со страничкой для любознательных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составлять по рисунку диалог и монолог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Различать предложение, слово; классифицировать предложения по цели высказывания; определять восклицательную и невосклицательную интонацию предложений; уметь переносит слова; различать слова близкие по значению. Составлять небольшие устные тексты на заданную тему. Объяснять, в каких случаях жизни мы </w:t>
            </w:r>
            <w:r w:rsidRPr="009C7142">
              <w:rPr>
                <w:sz w:val="20"/>
                <w:szCs w:val="20"/>
              </w:rPr>
              <w:lastRenderedPageBreak/>
              <w:t>пользуемся разными видами речи и что такое хорошая речь. Знать вежливые слова и использовать их в речи. Составлять небольшие устные тексты с вежливыми словами (речевой этикет); использовать в речевом этикете жесты и выражение лица, интонацию. Знать способы уточнения незнакомых слов. Уметь составлять простой толковый словарик.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Азбука вежливости.</w:t>
            </w:r>
          </w:p>
        </w:tc>
        <w:tc>
          <w:tcPr>
            <w:tcW w:w="2127" w:type="dxa"/>
          </w:tcPr>
          <w:p w:rsidR="00AA0E49" w:rsidRPr="009C7142" w:rsidRDefault="0007464D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«извините». Речевой этикет: слова просьбы и благодарности. Очень важные слова.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отличать текст от других записей по его основным признакам;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сравнения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строить понятное для партнёра высказывание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Грамотное построение своих высказываний; умение поддерживать беседу по заданной теме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A0E49" w:rsidRPr="009C7142" w:rsidRDefault="0007464D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Использовать слова приветствия и различать их; уметь приветствовать друг друга по в зависимости от ситуации общения (общественное место или дома), от адресата (ровесник, младше, старше, родственник); составлять диалог со словами приветствия. 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Вежливые слова.</w:t>
            </w:r>
          </w:p>
        </w:tc>
        <w:tc>
          <w:tcPr>
            <w:tcW w:w="2127" w:type="dxa"/>
          </w:tcPr>
          <w:p w:rsidR="00AA0E49" w:rsidRPr="009C7142" w:rsidRDefault="0007464D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Речевой этикет: слова приветствия. Учимся вежливости. Приветствуем в зависимости от адресата, ситуации общения; Овладение нормами речевого </w:t>
            </w:r>
            <w:r w:rsidRPr="009C7142">
              <w:rPr>
                <w:sz w:val="20"/>
                <w:szCs w:val="20"/>
              </w:rPr>
              <w:lastRenderedPageBreak/>
              <w:t>этикета в ситуациях бытового общения (прощание, извинение). Простое слово «извините». Речевой этикет: слова просьбы и благодарности. Очень важные слова; Правила речевого поведения: речевые ситуации, учитывающие возраст собеседников.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proofErr w:type="gramStart"/>
            <w:r w:rsidRPr="009C7142">
              <w:rPr>
                <w:sz w:val="20"/>
                <w:szCs w:val="20"/>
              </w:rPr>
              <w:lastRenderedPageBreak/>
              <w:t xml:space="preserve">Научатся </w:t>
            </w:r>
            <w:r w:rsidR="0007464D" w:rsidRPr="009C7142">
              <w:rPr>
                <w:sz w:val="20"/>
                <w:szCs w:val="20"/>
              </w:rPr>
              <w:t xml:space="preserve"> использовать</w:t>
            </w:r>
            <w:proofErr w:type="gramEnd"/>
            <w:r w:rsidR="0007464D" w:rsidRPr="009C7142">
              <w:rPr>
                <w:sz w:val="20"/>
                <w:szCs w:val="20"/>
              </w:rPr>
              <w:t xml:space="preserve"> слова приветствия и различать их; уметь приветствовать друг друга по в зависимости от ситуации общения (общественное место или дома), от адресата </w:t>
            </w:r>
            <w:r w:rsidR="0007464D" w:rsidRPr="009C7142">
              <w:rPr>
                <w:sz w:val="20"/>
                <w:szCs w:val="20"/>
              </w:rPr>
              <w:lastRenderedPageBreak/>
              <w:t>(ровесник, младше, старше, родственник); составлять диалог со словами приветствия. Уметь составлять устный рассказ на заданную тему.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аргументировано отвечать, доказывать своё мнение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контроль и оценка процесса и результата деятельности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адекватно оценивать собственное поведение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внутренней позиции школьника</w:t>
            </w:r>
          </w:p>
        </w:tc>
        <w:tc>
          <w:tcPr>
            <w:tcW w:w="2445" w:type="dxa"/>
          </w:tcPr>
          <w:p w:rsidR="00AA0E49" w:rsidRPr="009C7142" w:rsidRDefault="0007464D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Использовать слова приветствия и различать их; уметь приветствовать друг друга по в зависимости от ситуации общения (общественное место или дома), от адресата (ровесник, </w:t>
            </w:r>
            <w:r w:rsidRPr="009C7142">
              <w:rPr>
                <w:sz w:val="20"/>
                <w:szCs w:val="20"/>
              </w:rPr>
              <w:lastRenderedPageBreak/>
              <w:t>младше, старше, родственник); составлять диалог со словами приветствия. Уметь составлять устный рассказ на заданную тему.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Вежливые слова.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«извините». Речевой этикет: слова просьбы и благодарности. Очень важные слова; Правила речевого поведения: речевые ситуации, учитывающие возраст собеседников.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proofErr w:type="gramStart"/>
            <w:r w:rsidRPr="009C7142">
              <w:rPr>
                <w:sz w:val="20"/>
                <w:szCs w:val="20"/>
              </w:rPr>
              <w:t>Научатся  использовать</w:t>
            </w:r>
            <w:proofErr w:type="gramEnd"/>
            <w:r w:rsidRPr="009C7142">
              <w:rPr>
                <w:sz w:val="20"/>
                <w:szCs w:val="20"/>
              </w:rPr>
              <w:t xml:space="preserve"> слова приветствия и различать их; уметь приветствовать друг друга по в зависимости от ситуации общения (общественное место или дома), от адресата (ровесник, младше, старше, родственник); составлять диалог со словами приветствия. Уметь составлять устный рассказ на заданную тему.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аргументировано отвечать, доказывать своё мнение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контроль и оценка процесса и результата деятельности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адекватно оценивать собственное поведение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внутренней позиции школьника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Использовать слова приветствия и различать их; уметь приветствовать друг друга по в зависимости от ситуации общения (общественное место или дома), от адресата (ровесник, младше, старше, родственник); составлять диалог со словами приветствия. Уметь составлять устный рассказ на заданную тему.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Секреты общения. Правила работы в группе.</w:t>
            </w:r>
          </w:p>
        </w:tc>
        <w:tc>
          <w:tcPr>
            <w:tcW w:w="2127" w:type="dxa"/>
          </w:tcPr>
          <w:p w:rsidR="00983938" w:rsidRPr="009C7142" w:rsidRDefault="00983938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представлений о вербальном и невербальном общении;</w:t>
            </w:r>
          </w:p>
          <w:p w:rsidR="00983938" w:rsidRPr="009C7142" w:rsidRDefault="00983938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развитие мыслительных способностей, </w:t>
            </w:r>
            <w:r w:rsidRPr="009C7142">
              <w:rPr>
                <w:sz w:val="20"/>
                <w:szCs w:val="20"/>
              </w:rPr>
              <w:lastRenderedPageBreak/>
              <w:t xml:space="preserve">внимания, приобретение навыков невербального общения, обогащение опыта межличностного </w:t>
            </w:r>
            <w:proofErr w:type="spellStart"/>
            <w:proofErr w:type="gramStart"/>
            <w:r w:rsidRPr="009C7142">
              <w:rPr>
                <w:sz w:val="20"/>
                <w:szCs w:val="20"/>
              </w:rPr>
              <w:t>взаимодействия;развитие</w:t>
            </w:r>
            <w:proofErr w:type="spellEnd"/>
            <w:proofErr w:type="gramEnd"/>
            <w:r w:rsidRPr="009C7142">
              <w:rPr>
                <w:sz w:val="20"/>
                <w:szCs w:val="20"/>
              </w:rPr>
              <w:t xml:space="preserve"> </w:t>
            </w:r>
            <w:proofErr w:type="spellStart"/>
            <w:r w:rsidRPr="009C7142">
              <w:rPr>
                <w:sz w:val="20"/>
                <w:szCs w:val="20"/>
              </w:rPr>
              <w:t>эмпатии</w:t>
            </w:r>
            <w:proofErr w:type="spellEnd"/>
            <w:r w:rsidRPr="009C7142">
              <w:rPr>
                <w:sz w:val="20"/>
                <w:szCs w:val="20"/>
              </w:rPr>
              <w:t>, толерантности.</w:t>
            </w:r>
          </w:p>
          <w:p w:rsidR="00AA0E49" w:rsidRPr="009C7142" w:rsidRDefault="00AA0E49" w:rsidP="009C71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983938" w:rsidRPr="009C7142" w:rsidRDefault="00AA0E49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</w:t>
            </w:r>
            <w:r w:rsidR="00983938" w:rsidRPr="009C7142">
              <w:rPr>
                <w:sz w:val="20"/>
                <w:szCs w:val="20"/>
              </w:rPr>
              <w:t xml:space="preserve"> знакомить обучающихся со средствами вербального и невербального общения; способствовать раскрепощению участников.</w:t>
            </w:r>
          </w:p>
          <w:p w:rsidR="00983938" w:rsidRPr="009C7142" w:rsidRDefault="00983938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установить </w:t>
            </w:r>
            <w:r w:rsidRPr="009C7142">
              <w:rPr>
                <w:sz w:val="20"/>
                <w:szCs w:val="20"/>
              </w:rPr>
              <w:lastRenderedPageBreak/>
              <w:t xml:space="preserve">психологический и эмоциональный контакт с </w:t>
            </w:r>
            <w:proofErr w:type="spellStart"/>
            <w:proofErr w:type="gramStart"/>
            <w:r w:rsidRPr="009C7142">
              <w:rPr>
                <w:sz w:val="20"/>
                <w:szCs w:val="20"/>
              </w:rPr>
              <w:t>детьми;учить</w:t>
            </w:r>
            <w:proofErr w:type="spellEnd"/>
            <w:proofErr w:type="gramEnd"/>
            <w:r w:rsidRPr="009C7142">
              <w:rPr>
                <w:sz w:val="20"/>
                <w:szCs w:val="20"/>
              </w:rPr>
              <w:t xml:space="preserve"> детей анализировать свое поведение, мимику, позы, жесты, а также других людей.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контроль по результату и по способу действия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произвольное и осознанное владение приёмами деления текста на части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К: ориентация на </w:t>
            </w:r>
            <w:r w:rsidRPr="009C7142">
              <w:rPr>
                <w:sz w:val="20"/>
                <w:szCs w:val="20"/>
              </w:rPr>
              <w:lastRenderedPageBreak/>
              <w:t>позицию других людей, отличную от собственной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983938" w:rsidRPr="009C7142" w:rsidRDefault="00983938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Знакомство обучающихся со средствами вербального и невербального общения; способствовать раскрепощению участников.</w:t>
            </w:r>
          </w:p>
          <w:p w:rsidR="00983938" w:rsidRPr="009C7142" w:rsidRDefault="00983938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установить </w:t>
            </w:r>
            <w:r w:rsidRPr="009C7142">
              <w:rPr>
                <w:sz w:val="20"/>
                <w:szCs w:val="20"/>
              </w:rPr>
              <w:lastRenderedPageBreak/>
              <w:t xml:space="preserve">психологический и эмоциональный контакт с </w:t>
            </w:r>
            <w:proofErr w:type="spellStart"/>
            <w:proofErr w:type="gramStart"/>
            <w:r w:rsidRPr="009C7142">
              <w:rPr>
                <w:sz w:val="20"/>
                <w:szCs w:val="20"/>
              </w:rPr>
              <w:t>детьми;учить</w:t>
            </w:r>
            <w:proofErr w:type="spellEnd"/>
            <w:proofErr w:type="gramEnd"/>
            <w:r w:rsidRPr="009C7142">
              <w:rPr>
                <w:sz w:val="20"/>
                <w:szCs w:val="20"/>
              </w:rPr>
              <w:t xml:space="preserve"> детей анализировать свое поведение, мимику, позы, жесты, а также других людей.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0E49" w:rsidRPr="009C7142" w:rsidRDefault="00AA0E49" w:rsidP="00FF665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Виды общения. Устное и письменное общение.</w:t>
            </w:r>
          </w:p>
        </w:tc>
        <w:tc>
          <w:tcPr>
            <w:tcW w:w="2127" w:type="dxa"/>
          </w:tcPr>
          <w:p w:rsidR="00AA0E49" w:rsidRPr="009C7142" w:rsidRDefault="00054E1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Устная и письменная речь. Рассуждать о значении языка и речи в жизни людей, о роли русского Диалогическая и монологическая речь.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proofErr w:type="gramStart"/>
            <w:r w:rsidRPr="009C7142">
              <w:rPr>
                <w:sz w:val="20"/>
                <w:szCs w:val="20"/>
              </w:rPr>
              <w:t xml:space="preserve">Научатся </w:t>
            </w:r>
            <w:r w:rsidR="00054E19" w:rsidRPr="009C7142">
              <w:rPr>
                <w:sz w:val="20"/>
                <w:szCs w:val="20"/>
              </w:rPr>
              <w:t xml:space="preserve"> рассуждать</w:t>
            </w:r>
            <w:proofErr w:type="gramEnd"/>
            <w:r w:rsidR="00054E19" w:rsidRPr="009C7142">
              <w:rPr>
                <w:sz w:val="20"/>
                <w:szCs w:val="20"/>
              </w:rPr>
              <w:t xml:space="preserve"> о значении языка и речи в жизни людей, о роли русского. языка в жизни и общении. Различать устную, письменную речь и речь про себя, осознавать значимость каждого вида речи в жизни людей, в учебной деятельности. Наблюдать за речью окружающих людей и осознавать значимость русского языка как государственного языка Российской Федерации и языка межнационального общения. Высказывать собственное мнение.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контроль по результату и по способу действия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произвольное и осознанное владение приёмами деления текста на части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ориентация на позицию других людей, отличную от собственной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AA0E49" w:rsidRPr="009C7142" w:rsidRDefault="00054E1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Рассуждать о значении языка и речи в жизни людей, о роли русского. языка в жизни и общении. Различать устную, письменную речь и речь про себя, осознавать значимость каждого вида речи в жизни людей, в учебной деятельности. Наблюдать за речью окружающих людей и осознавать значимость русского языка как государственного языка Российской Федерации и языка межнационального общения. Высказывать собственное мнение.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Виды общения. Устное и письменное общение.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Устная и письменная речь. Рассуждать о значении языка и речи в жизни людей, о роли русского Диалогическая и монологическая речь. Нормы речевого этикета в ситуациях учебного и бытового общения (приветствие, прощание, извинение, </w:t>
            </w:r>
            <w:r w:rsidRPr="009C7142">
              <w:rPr>
                <w:sz w:val="20"/>
                <w:szCs w:val="20"/>
              </w:rPr>
              <w:lastRenderedPageBreak/>
              <w:t>благодарность, обращение с просьбой), в том числе при обращении с помощью средств ИКТ.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proofErr w:type="gramStart"/>
            <w:r w:rsidRPr="009C7142">
              <w:rPr>
                <w:sz w:val="20"/>
                <w:szCs w:val="20"/>
              </w:rPr>
              <w:lastRenderedPageBreak/>
              <w:t>Научатся  рассуждать</w:t>
            </w:r>
            <w:proofErr w:type="gramEnd"/>
            <w:r w:rsidRPr="009C7142">
              <w:rPr>
                <w:sz w:val="20"/>
                <w:szCs w:val="20"/>
              </w:rPr>
              <w:t xml:space="preserve"> о значении языка и речи в жизни людей, о роли русского. языка в жизни и общении. Различать устную, письменную речь и речь про себя, осознавать значимость каждого вида речи в жизни людей, в учебной деятельности. Наблюдать за речью окружающих людей и </w:t>
            </w:r>
            <w:r w:rsidRPr="009C7142">
              <w:rPr>
                <w:sz w:val="20"/>
                <w:szCs w:val="20"/>
              </w:rPr>
              <w:lastRenderedPageBreak/>
              <w:t>осознавать значимость русского языка как государственного языка Российской Федерации и языка межнационального общения. Высказывать собственное мнение.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контроль по результату и по способу действия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произвольное и осознанное владение приёмами деления текста на части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ориентация на позицию других людей, отличную от собственной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Рассуждать о значении языка и речи в жизни людей, о роли русского. языка в жизни и общении. Различать устную, письменную речь и речь про себя, осознавать значимость каждого вида речи в жизни людей, в учебной деятельности. Наблюдать за речью окружающих людей и осознавать </w:t>
            </w:r>
            <w:r w:rsidRPr="009C7142">
              <w:rPr>
                <w:sz w:val="20"/>
                <w:szCs w:val="20"/>
              </w:rPr>
              <w:lastRenderedPageBreak/>
              <w:t>значимость русского языка как государственного языка Российской Федерации и языка межнационального общения. Высказывать собственное мнение.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Зачем людям имена?</w:t>
            </w:r>
          </w:p>
        </w:tc>
        <w:tc>
          <w:tcPr>
            <w:tcW w:w="2127" w:type="dxa"/>
          </w:tcPr>
          <w:p w:rsidR="00AA0E49" w:rsidRPr="009C7142" w:rsidRDefault="00CE65E5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Познакомить учащихся с миром имен, их историей, значением и своеобразием. Дать представление о происхождении имен людей, вызвать интерес к собственному имени. Показать связь имен с историей.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CE65E5" w:rsidRPr="009C7142">
              <w:rPr>
                <w:sz w:val="20"/>
                <w:szCs w:val="20"/>
                <w:shd w:val="clear" w:color="auto" w:fill="FFFFFF"/>
              </w:rPr>
              <w:t xml:space="preserve"> развивать умение анализировать, сравнивать и обобщать учебный материал; формировать умения работать в группе, воспитывать культуру общения, самостоятельность, активность; формировать универсальные учебные действия, давать оценку своей деятельности.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контроль по результату и по способу действия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произвольное и осознанное владение приёмами деления текста на части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создание устных и письменных текстов в соответствии с поставленной задачей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A0E49" w:rsidRPr="009C7142" w:rsidRDefault="00CE65E5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Развивать умение анализировать, сравнивать и обобщать учебный материал; формировать умения работать в группе, воспитывать культуру общения, самостоятельность, активность; формировать универсальные учебные действия, давать оценку своей деятельности.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Имена в малых жанрах фольклора (в пословицах).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Имена в малых жанрах фольклора (в поговорках).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Имена в малых жанрах фольклора (в загадках).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Имена в малых жанрах фольклора (в прибаутках).</w:t>
            </w:r>
          </w:p>
        </w:tc>
        <w:tc>
          <w:tcPr>
            <w:tcW w:w="2127" w:type="dxa"/>
          </w:tcPr>
          <w:p w:rsidR="00AA0E49" w:rsidRPr="009C7142" w:rsidRDefault="00CE65E5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Создать условия для ознакомления с устным народным творчеством  , для выявления читательского опыта первоклассников о сказках, в которых говорится о домиках.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CE65E5" w:rsidRPr="009C7142">
              <w:rPr>
                <w:sz w:val="20"/>
                <w:szCs w:val="20"/>
                <w:shd w:val="clear" w:color="auto" w:fill="FFFFFF"/>
              </w:rPr>
              <w:t>воспринимать и различать произведения фольклора,  использовать  конструктивные способы взаимодействия с окружающими, знаком</w:t>
            </w:r>
            <w:r w:rsidR="00701DDF" w:rsidRPr="009C7142">
              <w:rPr>
                <w:sz w:val="20"/>
                <w:szCs w:val="20"/>
                <w:shd w:val="clear" w:color="auto" w:fill="FFFFFF"/>
              </w:rPr>
              <w:t>иться  с малыми жанрами фольклора</w:t>
            </w:r>
            <w:r w:rsidR="00CE65E5" w:rsidRPr="009C7142">
              <w:rPr>
                <w:sz w:val="20"/>
                <w:szCs w:val="20"/>
                <w:shd w:val="clear" w:color="auto" w:fill="FFFFFF"/>
              </w:rPr>
              <w:t>, выделя</w:t>
            </w:r>
            <w:r w:rsidR="00701DDF" w:rsidRPr="009C7142">
              <w:rPr>
                <w:sz w:val="20"/>
                <w:szCs w:val="20"/>
                <w:shd w:val="clear" w:color="auto" w:fill="FFFFFF"/>
              </w:rPr>
              <w:t xml:space="preserve">ть </w:t>
            </w:r>
            <w:r w:rsidR="00CE65E5" w:rsidRPr="009C7142">
              <w:rPr>
                <w:sz w:val="20"/>
                <w:szCs w:val="20"/>
                <w:shd w:val="clear" w:color="auto" w:fill="FFFFFF"/>
              </w:rPr>
              <w:t>особ</w:t>
            </w:r>
            <w:r w:rsidR="00701DDF" w:rsidRPr="009C7142">
              <w:rPr>
                <w:sz w:val="20"/>
                <w:szCs w:val="20"/>
                <w:shd w:val="clear" w:color="auto" w:fill="FFFFFF"/>
              </w:rPr>
              <w:t xml:space="preserve">енности каждого жанра, формировать </w:t>
            </w:r>
            <w:r w:rsidR="00CE65E5" w:rsidRPr="009C7142">
              <w:rPr>
                <w:sz w:val="20"/>
                <w:szCs w:val="20"/>
                <w:shd w:val="clear" w:color="auto" w:fill="FFFFFF"/>
              </w:rPr>
              <w:t xml:space="preserve"> ответы на </w:t>
            </w:r>
            <w:r w:rsidR="00701DDF" w:rsidRPr="009C7142">
              <w:rPr>
                <w:sz w:val="20"/>
                <w:szCs w:val="20"/>
                <w:shd w:val="clear" w:color="auto" w:fill="FFFFFF"/>
              </w:rPr>
              <w:t xml:space="preserve">поставленные вопросы, применять </w:t>
            </w:r>
            <w:r w:rsidR="00CE65E5" w:rsidRPr="009C7142">
              <w:rPr>
                <w:sz w:val="20"/>
                <w:szCs w:val="20"/>
                <w:shd w:val="clear" w:color="auto" w:fill="FFFFFF"/>
              </w:rPr>
              <w:t>способы решения творческих задач</w:t>
            </w:r>
            <w:r w:rsidR="00701DDF" w:rsidRPr="009C7142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практическую задачу в познавательную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самостоятельно учитывать выделенные учителем ориентиры для выполнения учебной задачи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строить понятные для партнёров различные по цели высказывания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Адекватная мотивация учебной деятельности</w:t>
            </w:r>
          </w:p>
        </w:tc>
        <w:tc>
          <w:tcPr>
            <w:tcW w:w="2445" w:type="dxa"/>
          </w:tcPr>
          <w:p w:rsidR="00AA0E49" w:rsidRPr="009C7142" w:rsidRDefault="00701DDF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Воспринимать и различать произведения фольклора,  использовать  конструктивные способы взаимодействия с окружающими, знакомиться  с малыми жанрами фольклора, выделять особенности каждого жанра, формировать  ответы на поставленные вопросы, применять способы решения творческих задач.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Имена в малых жанрах фольклора (в пословицах).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Имена в малых жанрах фольклора (в поговорках).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Имена в малых жанрах фольклора </w:t>
            </w:r>
            <w:r w:rsidRPr="009C7142">
              <w:rPr>
                <w:sz w:val="20"/>
                <w:szCs w:val="20"/>
              </w:rPr>
              <w:lastRenderedPageBreak/>
              <w:t>(в загадках).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Имена в малых жанрах фольклора (в прибаутках).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lastRenderedPageBreak/>
              <w:t xml:space="preserve">Создать условия для ознакомления с устным народным творчеством  , для выявления читательского опыта первоклассников о сказках, в которых </w:t>
            </w:r>
            <w:r w:rsidRPr="009C7142">
              <w:rPr>
                <w:sz w:val="20"/>
                <w:szCs w:val="20"/>
                <w:shd w:val="clear" w:color="auto" w:fill="FFFFFF"/>
              </w:rPr>
              <w:lastRenderedPageBreak/>
              <w:t>говорится о домиках.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</w:t>
            </w:r>
            <w:r w:rsidRPr="009C7142">
              <w:rPr>
                <w:sz w:val="20"/>
                <w:szCs w:val="20"/>
                <w:shd w:val="clear" w:color="auto" w:fill="FFFFFF"/>
              </w:rPr>
              <w:t xml:space="preserve">воспринимать и различать произведения фольклора,  использовать  конструктивные способы взаимодействия с окружающими, знакомиться  с малыми </w:t>
            </w:r>
            <w:r w:rsidRPr="009C7142">
              <w:rPr>
                <w:sz w:val="20"/>
                <w:szCs w:val="20"/>
                <w:shd w:val="clear" w:color="auto" w:fill="FFFFFF"/>
              </w:rPr>
              <w:lastRenderedPageBreak/>
              <w:t xml:space="preserve">жанрами фольклора, выделять особенности каждого жанра, формировать  ответы на поставленные вопросы, применять способы решения творческих задач. 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преобразовывать практическую задачу в познавательную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самостоятельно учитывать выделенные учителем ориентиры для выполнения учебной задачи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К: строить понятные для партнёров различные по цели высказывания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Адекватная мотивация учебной деятельности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 xml:space="preserve">Воспринимать и различать произведения фольклора,  использовать  конструктивные способы взаимодействия с окружающими, знакомиться  с малыми жанрами фольклора, </w:t>
            </w:r>
            <w:r w:rsidRPr="009C7142">
              <w:rPr>
                <w:sz w:val="20"/>
                <w:szCs w:val="20"/>
                <w:shd w:val="clear" w:color="auto" w:fill="FFFFFF"/>
              </w:rPr>
              <w:lastRenderedPageBreak/>
              <w:t>выделять особенности каждого жанра, формировать  ответы на поставленные вопросы, применять способы решения творческих задач.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AA0E49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1</w:t>
            </w:r>
            <w:r w:rsidR="007D2B34" w:rsidRPr="009C71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Проектное задание: «Словарь в картинках».</w:t>
            </w:r>
          </w:p>
        </w:tc>
        <w:tc>
          <w:tcPr>
            <w:tcW w:w="2127" w:type="dxa"/>
          </w:tcPr>
          <w:p w:rsidR="00AA0E49" w:rsidRPr="009C7142" w:rsidRDefault="00701DDF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Проверка навыка правописания  слов с непроверяемыми орфограммами.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701DDF" w:rsidRPr="009C7142">
              <w:rPr>
                <w:sz w:val="20"/>
                <w:szCs w:val="20"/>
                <w:shd w:val="clear" w:color="auto" w:fill="FFFFFF"/>
              </w:rPr>
              <w:t xml:space="preserve"> совершенствовать орфографические умения написания слов с непроверяемой безударной гласной в корне слова; развивать орфографическую зоркость; проверять знания с помощью интерактивного упражнения;  проявлять интерес к русскому языку.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практическую задачу в познавательную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самостоятельно учитывать выделенные учителем ориентиры для выполнения учебной задачи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строить понятные для партнёров различные по цели высказывания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Адекватная мотивация учебной деятельности</w:t>
            </w:r>
          </w:p>
        </w:tc>
        <w:tc>
          <w:tcPr>
            <w:tcW w:w="2445" w:type="dxa"/>
          </w:tcPr>
          <w:p w:rsidR="00AA0E49" w:rsidRPr="009C7142" w:rsidRDefault="00701DDF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Совершенствовать орфографические умения написания слов с непроверяемой безударной гласной в корне слова; развивать орфографическую зоркость; проверять знания с помощью интерактивного упражнения;  проявлять интерес к русскому языку.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нельзя произносить слова (пропедевтическая работа по предупреждению ошибок в произношении слов).</w:t>
            </w:r>
          </w:p>
        </w:tc>
        <w:tc>
          <w:tcPr>
            <w:tcW w:w="2127" w:type="dxa"/>
          </w:tcPr>
          <w:p w:rsidR="00AA0E49" w:rsidRPr="009C7142" w:rsidRDefault="00054E1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Понимание слова как единства звучания и значения. Выявление слов, значение которых требует уточнения. Ударение, произношение 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054E19" w:rsidRPr="009C7142">
              <w:rPr>
                <w:sz w:val="20"/>
                <w:szCs w:val="20"/>
              </w:rPr>
              <w:t xml:space="preserve"> различать предмет, слово как название этого предмета, лексическое значение этого слова. Определять лексическое значение слова по собственному опыту и по толковому словарю. Определять слово по его лексическому значению. Осознавать, что слово может быть названием многих однородных предметов. Соотносить слово и образное представление предмета, названного этим словом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контроль по результату и способу действий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осуществлять синтез, как составление целого из частей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К: соблюдение в устной речи логического (смыслового) ударения и интонации конца предложения 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Развитие доверия и способности понимать чувства других людей</w:t>
            </w:r>
          </w:p>
        </w:tc>
        <w:tc>
          <w:tcPr>
            <w:tcW w:w="2445" w:type="dxa"/>
          </w:tcPr>
          <w:p w:rsidR="00AA0E49" w:rsidRPr="009C7142" w:rsidRDefault="00054E1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Различать предмет, слово как название этого предмета, лексическое значение этого слова. Определять лексическое значение слова по собственному опыту и по толковому словарю. Определять слово по его лексическому значению. Осознавать, что слово может быть названием многих однородных предметов. Соотносить слово и образное представление предмета, названного этим словом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Как нельзя произносить слова (пропедевтическая работа по </w:t>
            </w:r>
            <w:r w:rsidRPr="009C7142">
              <w:rPr>
                <w:sz w:val="20"/>
                <w:szCs w:val="20"/>
              </w:rPr>
              <w:lastRenderedPageBreak/>
              <w:t>предупреждению ошибок в произношении слов).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Понимание слова как единства звучания и значения. Выявление слов, значение </w:t>
            </w:r>
            <w:r w:rsidRPr="009C7142">
              <w:rPr>
                <w:sz w:val="20"/>
                <w:szCs w:val="20"/>
              </w:rPr>
              <w:lastRenderedPageBreak/>
              <w:t>которых требует уточнения. Ударение, произношение 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 различать предмет, слово как название этого предмета, лексическое значение </w:t>
            </w:r>
            <w:r w:rsidRPr="009C7142">
              <w:rPr>
                <w:sz w:val="20"/>
                <w:szCs w:val="20"/>
              </w:rPr>
              <w:lastRenderedPageBreak/>
              <w:t>этого слова. Определять лексическое значение слова по собственному опыту и по толковому словарю. Определять слово по его лексическому значению. Осознавать, что слово может быть названием многих однородных предметов. Соотносить слово и образное представление предмета, названного этим словом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контроль по результату и способу действий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П: осуществлять </w:t>
            </w:r>
            <w:r w:rsidRPr="009C7142">
              <w:rPr>
                <w:sz w:val="20"/>
                <w:szCs w:val="20"/>
              </w:rPr>
              <w:lastRenderedPageBreak/>
              <w:t>синтез, как составление целого из частей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К: соблюдение в устной речи логического (смыслового) ударения и интонации конца предложения 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Развитие доверия и способности понимать чувства других людей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Различать предмет, слово как название этого предмета, лексическое значение этого слова. </w:t>
            </w:r>
            <w:r w:rsidRPr="009C7142">
              <w:rPr>
                <w:sz w:val="20"/>
                <w:szCs w:val="20"/>
              </w:rPr>
              <w:lastRenderedPageBreak/>
              <w:t>Определять лексическое значение слова по собственному опыту и по толковому словарю. Определять слово по его лексическому значению. Осознавать, что слово может быть названием многих однородных предметов. Соотносить слово и образное представление предмета, названного этим словом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Спрашиваем и отвечаем.</w:t>
            </w:r>
          </w:p>
        </w:tc>
        <w:tc>
          <w:tcPr>
            <w:tcW w:w="2127" w:type="dxa"/>
          </w:tcPr>
          <w:p w:rsidR="00AA0E49" w:rsidRPr="009C7142" w:rsidRDefault="00AA0E49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Проверка навык</w:t>
            </w:r>
            <w:r w:rsidR="00054E19" w:rsidRPr="009C7142">
              <w:rPr>
                <w:sz w:val="20"/>
                <w:szCs w:val="20"/>
              </w:rPr>
              <w:t>а</w:t>
            </w:r>
            <w:r w:rsidRPr="009C7142">
              <w:rPr>
                <w:sz w:val="20"/>
                <w:szCs w:val="20"/>
              </w:rPr>
              <w:t xml:space="preserve"> грамотного каллиграфического письма</w:t>
            </w:r>
            <w:r w:rsidR="00054E19" w:rsidRPr="009C714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анализировать слово и выбирать правильный вариант его написания, выбирать нужный знак препинания.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составление плана и последовательности действий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осуществлять анализ с выделением существенных и несущественных признаков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Анализировать слово и выбирать правильный вариант его написания, Различать начало и конец предложения, выбирать нужный знак препинания.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Секреты диалога: учимся разговаривать друг с другом.</w:t>
            </w:r>
          </w:p>
        </w:tc>
        <w:tc>
          <w:tcPr>
            <w:tcW w:w="2127" w:type="dxa"/>
          </w:tcPr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27"/>
                <w:sz w:val="20"/>
                <w:szCs w:val="20"/>
              </w:rPr>
              <w:t>Знакомство   с понятием «</w:t>
            </w:r>
            <w:r w:rsidRPr="009C7142">
              <w:rPr>
                <w:rStyle w:val="c20"/>
                <w:iCs/>
                <w:sz w:val="20"/>
                <w:szCs w:val="20"/>
              </w:rPr>
              <w:t>диалог»</w:t>
            </w:r>
            <w:r w:rsidRPr="009C7142">
              <w:rPr>
                <w:rStyle w:val="c4"/>
                <w:sz w:val="20"/>
                <w:szCs w:val="20"/>
              </w:rPr>
              <w:t>;</w:t>
            </w:r>
            <w:r w:rsidRPr="009C7142">
              <w:rPr>
                <w:sz w:val="20"/>
                <w:szCs w:val="20"/>
              </w:rPr>
              <w:t xml:space="preserve"> </w:t>
            </w:r>
            <w:r w:rsidRPr="009C7142">
              <w:rPr>
                <w:rStyle w:val="c4"/>
                <w:sz w:val="20"/>
                <w:szCs w:val="20"/>
              </w:rPr>
              <w:t>оформление  диалога на письме.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 xml:space="preserve">Умение отличать диалог от других типов текста. </w:t>
            </w:r>
            <w:r w:rsidRPr="009C7142">
              <w:rPr>
                <w:sz w:val="20"/>
                <w:szCs w:val="20"/>
              </w:rPr>
              <w:t xml:space="preserve">Развитие умений вести диалог, употребляя различные обращения в зависимости от ситуации (разговор по телефону, правила поведения в общественном транспорте, в классе, школе). 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07464D" w:rsidRPr="009C7142" w:rsidRDefault="00AA0E49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07464D" w:rsidRPr="009C7142">
              <w:rPr>
                <w:sz w:val="20"/>
                <w:szCs w:val="20"/>
              </w:rPr>
              <w:t xml:space="preserve"> </w:t>
            </w:r>
            <w:r w:rsidR="0007464D" w:rsidRPr="009C7142">
              <w:rPr>
                <w:rStyle w:val="c4"/>
                <w:sz w:val="20"/>
                <w:szCs w:val="20"/>
              </w:rPr>
              <w:t> отличать диалог от других типов речи;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научатся оформлять диалог на письме.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2445" w:type="dxa"/>
          </w:tcPr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Отличать диалог от других типов речи;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научатся оформлять диалог на письме.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Секреты диалога: учимся разговаривать со взрослыми.</w:t>
            </w:r>
          </w:p>
        </w:tc>
        <w:tc>
          <w:tcPr>
            <w:tcW w:w="2127" w:type="dxa"/>
          </w:tcPr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27"/>
                <w:sz w:val="20"/>
                <w:szCs w:val="20"/>
              </w:rPr>
              <w:t>Знакомство   с понятием «</w:t>
            </w:r>
            <w:r w:rsidRPr="009C7142">
              <w:rPr>
                <w:rStyle w:val="c20"/>
                <w:iCs/>
                <w:sz w:val="20"/>
                <w:szCs w:val="20"/>
              </w:rPr>
              <w:t>диалог»</w:t>
            </w:r>
            <w:r w:rsidRPr="009C7142">
              <w:rPr>
                <w:rStyle w:val="c4"/>
                <w:sz w:val="20"/>
                <w:szCs w:val="20"/>
              </w:rPr>
              <w:t>;</w:t>
            </w:r>
            <w:r w:rsidRPr="009C7142">
              <w:rPr>
                <w:sz w:val="20"/>
                <w:szCs w:val="20"/>
              </w:rPr>
              <w:t xml:space="preserve"> </w:t>
            </w:r>
            <w:r w:rsidRPr="009C7142">
              <w:rPr>
                <w:rStyle w:val="c4"/>
                <w:sz w:val="20"/>
                <w:szCs w:val="20"/>
              </w:rPr>
              <w:t>оформление  диалога на письме.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 xml:space="preserve">Умение отличать диалог от других типов текста. </w:t>
            </w:r>
            <w:r w:rsidRPr="009C7142">
              <w:rPr>
                <w:sz w:val="20"/>
                <w:szCs w:val="20"/>
              </w:rPr>
              <w:t xml:space="preserve">Развитие умений вести диалог, употребляя различные обращения в зависимости от ситуации (разговор по телефону, правила поведения в общественном транспорте). 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находить грамматическую основу предложения и показывать её графически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2445" w:type="dxa"/>
          </w:tcPr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Отличать диалог от других типов речи;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научатся оформлять диалог на письме.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Секреты диалога: учимся разговаривать друг с другом и со взрослыми.</w:t>
            </w:r>
          </w:p>
        </w:tc>
        <w:tc>
          <w:tcPr>
            <w:tcW w:w="2127" w:type="dxa"/>
          </w:tcPr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27"/>
                <w:sz w:val="20"/>
                <w:szCs w:val="20"/>
              </w:rPr>
              <w:t>Знакомство   с понятием «</w:t>
            </w:r>
            <w:r w:rsidRPr="009C7142">
              <w:rPr>
                <w:rStyle w:val="c20"/>
                <w:iCs/>
                <w:sz w:val="20"/>
                <w:szCs w:val="20"/>
              </w:rPr>
              <w:t>диалог»</w:t>
            </w:r>
            <w:r w:rsidRPr="009C7142">
              <w:rPr>
                <w:rStyle w:val="c4"/>
                <w:sz w:val="20"/>
                <w:szCs w:val="20"/>
              </w:rPr>
              <w:t>;</w:t>
            </w:r>
            <w:r w:rsidRPr="009C7142">
              <w:rPr>
                <w:sz w:val="20"/>
                <w:szCs w:val="20"/>
              </w:rPr>
              <w:t xml:space="preserve"> </w:t>
            </w:r>
            <w:r w:rsidRPr="009C7142">
              <w:rPr>
                <w:rStyle w:val="c4"/>
                <w:sz w:val="20"/>
                <w:szCs w:val="20"/>
              </w:rPr>
              <w:t>оформление  диалога на письме.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 xml:space="preserve">Умение отличать диалог от других типов текста. </w:t>
            </w:r>
            <w:r w:rsidRPr="009C7142">
              <w:rPr>
                <w:sz w:val="20"/>
                <w:szCs w:val="20"/>
              </w:rPr>
              <w:t xml:space="preserve">Развитие умений вести диалог, употребляя различные обращения в зависимости от ситуации (разговор по телефону, правила поведения в общественном транспорте). 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находить грамматическую основу предложения и показывать её графически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2445" w:type="dxa"/>
          </w:tcPr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Отличать диалог от других типов речи;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  <w:p w:rsidR="0007464D" w:rsidRPr="009C7142" w:rsidRDefault="0007464D" w:rsidP="009C7142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4"/>
                <w:sz w:val="20"/>
                <w:szCs w:val="20"/>
              </w:rPr>
              <w:t>научатся оформлять диалог на письме.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Диалоговая форма устной речи. Стандартные обороты речи для участия в диалоге.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вежливо попросить?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Как похвалить </w:t>
            </w:r>
            <w:r w:rsidRPr="009C7142">
              <w:rPr>
                <w:sz w:val="20"/>
                <w:szCs w:val="20"/>
              </w:rPr>
              <w:lastRenderedPageBreak/>
              <w:t>товарища?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правильно поблагодарить?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Цели и виды вопросов.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Вопрос-уточнение.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Вопрос как запрос на новое содержание.</w:t>
            </w:r>
          </w:p>
        </w:tc>
        <w:tc>
          <w:tcPr>
            <w:tcW w:w="2127" w:type="dxa"/>
          </w:tcPr>
          <w:p w:rsidR="006D0894" w:rsidRPr="009C7142" w:rsidRDefault="00701DDF" w:rsidP="009C7142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14"/>
                <w:sz w:val="20"/>
                <w:szCs w:val="20"/>
              </w:rPr>
            </w:pPr>
            <w:r w:rsidRPr="009C7142">
              <w:rPr>
                <w:rStyle w:val="c14"/>
                <w:sz w:val="20"/>
                <w:szCs w:val="20"/>
              </w:rPr>
              <w:lastRenderedPageBreak/>
              <w:t xml:space="preserve">Познакомить с понятием диалог; </w:t>
            </w:r>
          </w:p>
          <w:p w:rsidR="00701DDF" w:rsidRPr="009C7142" w:rsidRDefault="00701DDF" w:rsidP="009C7142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14"/>
                <w:sz w:val="20"/>
                <w:szCs w:val="20"/>
              </w:rPr>
              <w:t>формировать умение оформлять  предложения на письме.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6D0894" w:rsidRPr="009C7142" w:rsidRDefault="00AA0E49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6D0894" w:rsidRPr="009C71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D0894" w:rsidRPr="009C7142">
              <w:rPr>
                <w:sz w:val="20"/>
                <w:szCs w:val="20"/>
              </w:rPr>
              <w:t>отличать диалог от других частей речи; получат возможность научиться:</w:t>
            </w:r>
            <w:r w:rsidR="006D0894" w:rsidRPr="009C7142">
              <w:rPr>
                <w:i/>
                <w:iCs/>
                <w:sz w:val="20"/>
                <w:szCs w:val="20"/>
              </w:rPr>
              <w:t> </w:t>
            </w:r>
            <w:r w:rsidR="006D0894" w:rsidRPr="009C7142">
              <w:rPr>
                <w:sz w:val="20"/>
                <w:szCs w:val="20"/>
              </w:rPr>
              <w:t xml:space="preserve">сотрудничать с одноклассниками при выполнении учебной задачи, выразительно </w:t>
            </w:r>
            <w:r w:rsidR="006D0894" w:rsidRPr="009C7142">
              <w:rPr>
                <w:sz w:val="20"/>
                <w:szCs w:val="20"/>
              </w:rPr>
              <w:lastRenderedPageBreak/>
              <w:t>читать текст по ролям; оценивать результаты выполненного задания.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Самостоятельно оценивать правильность выполнения действий и вносить необходимые коррективы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П: Произвольно и осознанно владеть </w:t>
            </w:r>
            <w:r w:rsidRPr="009C7142">
              <w:rPr>
                <w:sz w:val="20"/>
                <w:szCs w:val="20"/>
              </w:rPr>
              <w:lastRenderedPageBreak/>
              <w:t>общими приёмами решения задач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445" w:type="dxa"/>
          </w:tcPr>
          <w:p w:rsidR="006D0894" w:rsidRPr="009C7142" w:rsidRDefault="006D0894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Отличать диалог от других частей речи; получат возможность научиться:</w:t>
            </w:r>
            <w:r w:rsidRPr="009C7142">
              <w:rPr>
                <w:i/>
                <w:iCs/>
                <w:sz w:val="20"/>
                <w:szCs w:val="20"/>
              </w:rPr>
              <w:t> </w:t>
            </w:r>
            <w:r w:rsidRPr="009C7142">
              <w:rPr>
                <w:sz w:val="20"/>
                <w:szCs w:val="20"/>
              </w:rPr>
              <w:t xml:space="preserve">сотрудничать с одноклассниками при выполнении учебной задачи, выразительно читать текст по ролям; </w:t>
            </w:r>
            <w:r w:rsidRPr="009C7142">
              <w:rPr>
                <w:sz w:val="20"/>
                <w:szCs w:val="20"/>
              </w:rPr>
              <w:lastRenderedPageBreak/>
              <w:t>оценивать результаты выполненного задания.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Диалоговая форма устной речи. Стандартные обороты речи для участия в диалоге.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вежливо попросить?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похвалить товарища?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правильно поблагодарить?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Цели и виды вопросов.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Вопрос-уточнение.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Вопрос как запрос на новое содержание.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14"/>
                <w:sz w:val="20"/>
                <w:szCs w:val="20"/>
              </w:rPr>
            </w:pPr>
            <w:r w:rsidRPr="009C7142">
              <w:rPr>
                <w:rStyle w:val="c14"/>
                <w:sz w:val="20"/>
                <w:szCs w:val="20"/>
              </w:rPr>
              <w:t xml:space="preserve">Познакомить с понятием диалог; </w:t>
            </w:r>
          </w:p>
          <w:p w:rsidR="007D2B34" w:rsidRPr="009C7142" w:rsidRDefault="007D2B34" w:rsidP="009C7142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rStyle w:val="c14"/>
                <w:sz w:val="20"/>
                <w:szCs w:val="20"/>
              </w:rPr>
              <w:t>формировать умение оформлять  предложения на письме.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7D2B34" w:rsidRPr="009C7142" w:rsidRDefault="007D2B34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Pr="009C71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C7142">
              <w:rPr>
                <w:sz w:val="20"/>
                <w:szCs w:val="20"/>
              </w:rPr>
              <w:t>отличать диалог от других частей речи; получат возможность научиться:</w:t>
            </w:r>
            <w:r w:rsidRPr="009C7142">
              <w:rPr>
                <w:i/>
                <w:iCs/>
                <w:sz w:val="20"/>
                <w:szCs w:val="20"/>
              </w:rPr>
              <w:t> </w:t>
            </w:r>
            <w:r w:rsidRPr="009C7142">
              <w:rPr>
                <w:sz w:val="20"/>
                <w:szCs w:val="20"/>
              </w:rPr>
              <w:t>сотрудничать с одноклассниками при выполнении учебной задачи, выразительно читать текст по ролям; оценивать результаты выполненного задания.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Самостоятельно оценивать правильность выполнения действий и вносить необходимые коррективы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 и осознанно владеть общими приёмами решения задач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shd w:val="clear" w:color="auto" w:fill="FFFFFF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Отличать диалог от других частей речи; получат возможность научиться:</w:t>
            </w:r>
            <w:r w:rsidRPr="009C7142">
              <w:rPr>
                <w:i/>
                <w:iCs/>
                <w:sz w:val="20"/>
                <w:szCs w:val="20"/>
              </w:rPr>
              <w:t> </w:t>
            </w:r>
            <w:r w:rsidRPr="009C7142">
              <w:rPr>
                <w:sz w:val="20"/>
                <w:szCs w:val="20"/>
              </w:rPr>
              <w:t>сотрудничать с одноклассниками при выполнении учебной задачи, выразительно читать текст по ролям; оценивать результаты выполненного задания.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rPr>
          <w:trHeight w:val="657"/>
        </w:trPr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Выделяем голосом важные слова.</w:t>
            </w:r>
          </w:p>
        </w:tc>
        <w:tc>
          <w:tcPr>
            <w:tcW w:w="2127" w:type="dxa"/>
          </w:tcPr>
          <w:p w:rsidR="00AA0E49" w:rsidRPr="009C7142" w:rsidRDefault="006D089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Совершенствовать знания о понятии « ударение», выделять ударный слог в слове, показать зависимость смысла слова от ударения; развивать внимание, умение делать выводы, работать в паре, выполнять самооценку и контроль знаний.</w:t>
            </w:r>
          </w:p>
        </w:tc>
        <w:tc>
          <w:tcPr>
            <w:tcW w:w="2404" w:type="dxa"/>
          </w:tcPr>
          <w:p w:rsidR="006D0894" w:rsidRPr="009C7142" w:rsidRDefault="00AA0E49" w:rsidP="009C7142">
            <w:pPr>
              <w:pStyle w:val="aa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6D0894" w:rsidRPr="009C7142">
              <w:rPr>
                <w:sz w:val="20"/>
                <w:szCs w:val="20"/>
              </w:rPr>
              <w:t xml:space="preserve"> умению ставить ударение в словах, учить доказывать правильность своего выбора; применять на практике,  полученные на уроке знания;</w:t>
            </w:r>
          </w:p>
          <w:p w:rsidR="006D0894" w:rsidRPr="009C7142" w:rsidRDefault="006D0894" w:rsidP="009C7142">
            <w:pPr>
              <w:pStyle w:val="aa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 открытию случаев, когда ударение не ставится;</w:t>
            </w:r>
          </w:p>
          <w:p w:rsidR="006D0894" w:rsidRPr="009C7142" w:rsidRDefault="006D0894" w:rsidP="009C7142">
            <w:pPr>
              <w:pStyle w:val="aa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«открытию»  понятий «ударный» и « безударный» слог,  </w:t>
            </w:r>
          </w:p>
          <w:p w:rsidR="006D0894" w:rsidRPr="009C7142" w:rsidRDefault="006D0894" w:rsidP="009C7142">
            <w:pPr>
              <w:pStyle w:val="aa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постановке и </w:t>
            </w:r>
            <w:r w:rsidRPr="009C7142">
              <w:rPr>
                <w:sz w:val="20"/>
                <w:szCs w:val="20"/>
              </w:rPr>
              <w:lastRenderedPageBreak/>
              <w:t>формулированию проблемы.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Самостоятельно оценивать правильность выполнения действий и вносить необходимые коррективы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 и осознанно владеть общими приёмами решения задач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445" w:type="dxa"/>
          </w:tcPr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Уметь  ставить ударение в словах, учить доказывать правильность своего выбора; применять на практике,  полученные на уроке знания;</w:t>
            </w:r>
          </w:p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 открытию случаев, когда ударение не ставится;</w:t>
            </w:r>
          </w:p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«открытию»  понятий «ударный» и « безударный» слог,  </w:t>
            </w:r>
          </w:p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постановке и формулированию проблемы.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Смыслоразличительная роль ударения.</w:t>
            </w:r>
          </w:p>
        </w:tc>
        <w:tc>
          <w:tcPr>
            <w:tcW w:w="2127" w:type="dxa"/>
          </w:tcPr>
          <w:p w:rsidR="00AA0E49" w:rsidRPr="009C7142" w:rsidRDefault="006D089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Знакомство детей со словами-омографами (без введения термина).</w:t>
            </w:r>
          </w:p>
        </w:tc>
        <w:tc>
          <w:tcPr>
            <w:tcW w:w="2404" w:type="dxa"/>
          </w:tcPr>
          <w:p w:rsidR="006D0894" w:rsidRPr="009C7142" w:rsidRDefault="00AA0E49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6D0894" w:rsidRPr="009C7142">
              <w:rPr>
                <w:sz w:val="20"/>
                <w:szCs w:val="20"/>
              </w:rPr>
              <w:t xml:space="preserve"> показывать значимость ударения путем наблюдения, сравнения слов; развитие чувства языка; продолжать работу над развитием языкового анализа;</w:t>
            </w:r>
          </w:p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 продолжать работу по формированию фонематического восприятия, фонематического анализа, активизировать словарь, развивать мелкую моторику;</w:t>
            </w:r>
          </w:p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продолжать работу над развитием психических процессов: логического </w:t>
            </w:r>
            <w:proofErr w:type="gramStart"/>
            <w:r w:rsidRPr="009C7142">
              <w:rPr>
                <w:sz w:val="20"/>
                <w:szCs w:val="20"/>
              </w:rPr>
              <w:t>мышления(</w:t>
            </w:r>
            <w:proofErr w:type="gramEnd"/>
            <w:r w:rsidRPr="009C7142">
              <w:rPr>
                <w:sz w:val="20"/>
                <w:szCs w:val="20"/>
              </w:rPr>
              <w:t>операция сопоставления), памяти, внимания.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Контроль по результату и способу действий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2445" w:type="dxa"/>
          </w:tcPr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Показывать значимость ударения путем наблюдения, сравнения слов; развитие чувства языка; продолжать работу над развитием языкового анализа;</w:t>
            </w:r>
          </w:p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 продолжать работу по формированию фонематического восприятия, фонематического анализа, активизировать словарь, развивать мелкую моторику;</w:t>
            </w:r>
          </w:p>
          <w:p w:rsidR="006D0894" w:rsidRPr="009C7142" w:rsidRDefault="006D089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продолжать работу над развитием психических процессов: логического </w:t>
            </w:r>
            <w:proofErr w:type="gramStart"/>
            <w:r w:rsidRPr="009C7142">
              <w:rPr>
                <w:sz w:val="20"/>
                <w:szCs w:val="20"/>
              </w:rPr>
              <w:t>мышления(</w:t>
            </w:r>
            <w:proofErr w:type="gramEnd"/>
            <w:r w:rsidRPr="009C7142">
              <w:rPr>
                <w:sz w:val="20"/>
                <w:szCs w:val="20"/>
              </w:rPr>
              <w:t>операция сопоставления), памяти, внимания.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Смыслоразличительная роль ударения.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Знакомство детей со словами-омографами (без введения термина).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показывать значимость ударения путем наблюдения, сравнения слов; развитие чувства языка; продолжать работу над развитием языкового анализа;</w:t>
            </w:r>
          </w:p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 продолжать работу по формированию фонематического восприятия, фонематического анализа, активизировать словарь, развивать мелкую моторику;</w:t>
            </w:r>
          </w:p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продолжать работу над развитием психических </w:t>
            </w:r>
            <w:r w:rsidRPr="009C7142">
              <w:rPr>
                <w:sz w:val="20"/>
                <w:szCs w:val="20"/>
              </w:rPr>
              <w:lastRenderedPageBreak/>
              <w:t xml:space="preserve">процессов: логического </w:t>
            </w:r>
            <w:proofErr w:type="gramStart"/>
            <w:r w:rsidRPr="009C7142">
              <w:rPr>
                <w:sz w:val="20"/>
                <w:szCs w:val="20"/>
              </w:rPr>
              <w:t>мышления(</w:t>
            </w:r>
            <w:proofErr w:type="gramEnd"/>
            <w:r w:rsidRPr="009C7142">
              <w:rPr>
                <w:sz w:val="20"/>
                <w:szCs w:val="20"/>
              </w:rPr>
              <w:t>операция сопоставления), памяти, внимания.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Контроль по результату и способу действий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Показывать значимость ударения путем наблюдения, сравнения слов; развитие чувства языка; продолжать работу над развитием языкового анализа;</w:t>
            </w:r>
          </w:p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 продолжать работу по формированию фонематического восприятия, фонематического анализа, активизировать словарь, развивать мелкую моторику;</w:t>
            </w:r>
          </w:p>
          <w:p w:rsidR="007D2B34" w:rsidRPr="009C7142" w:rsidRDefault="007D2B34" w:rsidP="009C714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продолжать работу над развитием психических процессов: логического </w:t>
            </w:r>
            <w:proofErr w:type="gramStart"/>
            <w:r w:rsidRPr="009C7142">
              <w:rPr>
                <w:sz w:val="20"/>
                <w:szCs w:val="20"/>
              </w:rPr>
              <w:lastRenderedPageBreak/>
              <w:t>мышления(</w:t>
            </w:r>
            <w:proofErr w:type="gramEnd"/>
            <w:r w:rsidRPr="009C7142">
              <w:rPr>
                <w:sz w:val="20"/>
                <w:szCs w:val="20"/>
              </w:rPr>
              <w:t>операция сопоставления), памяти, внимания.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Ударение в словах.</w:t>
            </w:r>
          </w:p>
        </w:tc>
        <w:tc>
          <w:tcPr>
            <w:tcW w:w="2127" w:type="dxa"/>
          </w:tcPr>
          <w:p w:rsidR="00AA0E49" w:rsidRPr="009C7142" w:rsidRDefault="006D089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Совершенствовать знания о понятии « ударение», выделять ударный слог в слове, показать зависимость смысла слова от ударения; развивать внимание, умение делать выводы, работать в паре, выполнять самооценку и контроль знаний.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6D0894" w:rsidRPr="009C7142">
              <w:rPr>
                <w:sz w:val="20"/>
                <w:szCs w:val="20"/>
                <w:shd w:val="clear" w:color="auto" w:fill="FFFFFF"/>
              </w:rPr>
              <w:t xml:space="preserve">  умению ставить ударение в словах, учить доказывать правильность своего выбора; применять на практике, полученные на уроке знания; по открытию случаев, когда ударение не ставится; «открытию» понятий «ударный» и «безударный» слог, постановке и формулированию проблемы.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Контроль по результату и способу действий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2445" w:type="dxa"/>
          </w:tcPr>
          <w:p w:rsidR="00AA0E49" w:rsidRPr="009C7142" w:rsidRDefault="00252BB5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Уметь ставить ударение в словах, учить доказывать правильность своего выбора; применять на практике, полученные на уроке знания; по открытию случаев, когда ударение не ставится; «открытию» понятий «ударный» и «безударный» слог, постановке и формулированию проблемы.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Ударение в словах.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Совершенствовать знания о понятии « ударение», выделять ударный слог в слове, показать зависимость смысла слова от ударения; развивать внимание, умение делать выводы, работать в паре, выполнять самооценку и контроль знаний.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Pr="009C7142">
              <w:rPr>
                <w:sz w:val="20"/>
                <w:szCs w:val="20"/>
                <w:shd w:val="clear" w:color="auto" w:fill="FFFFFF"/>
              </w:rPr>
              <w:t xml:space="preserve">  умению ставить ударение в словах, учить доказывать правильность своего выбора; применять на практике, полученные на уроке знания; по открытию случаев, когда ударение не ставится; «открытию» понятий «ударный» и «безударный» слог, постановке и формулированию проблемы.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Контроль по результату и способу действий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Уметь ставить ударение в словах, учить доказывать правильность своего выбора; применять на практике, полученные на уроке знания; по открытию случаев, когда ударение не ставится; «открытию» понятий «ударный» и «безударный» слог, постановке и формулированию проблемы.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Где поставить ударение?</w:t>
            </w:r>
          </w:p>
        </w:tc>
        <w:tc>
          <w:tcPr>
            <w:tcW w:w="2127" w:type="dxa"/>
          </w:tcPr>
          <w:p w:rsidR="00AA0E49" w:rsidRPr="009C7142" w:rsidRDefault="0078134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Выделять ударный слог в слове, показать зависимость смысла слова от ударения, ставить ударения в словах на письме.</w:t>
            </w:r>
          </w:p>
        </w:tc>
        <w:tc>
          <w:tcPr>
            <w:tcW w:w="2404" w:type="dxa"/>
          </w:tcPr>
          <w:p w:rsidR="00AA0E49" w:rsidRPr="009C7142" w:rsidRDefault="0078134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 умению ставить ударение в словах, доказывать правильность своего выбора; определять, когда ударение не ставится.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Самостоятельно учитывать выделенные учителем ориентиры, действия в новом учебном материале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П: самостоятельно учитывать выделенные учителем ориентиры для выполнения </w:t>
            </w:r>
            <w:r w:rsidRPr="009C7142">
              <w:rPr>
                <w:sz w:val="20"/>
                <w:szCs w:val="20"/>
              </w:rPr>
              <w:lastRenderedPageBreak/>
              <w:t>учебной задачи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Развитие способностей к учёту  позиций, мотивов и интересов одноклассников, развитие этических чувств – стыда, вины, совести –как регуляторов </w:t>
            </w:r>
            <w:r w:rsidRPr="009C7142">
              <w:rPr>
                <w:sz w:val="20"/>
                <w:szCs w:val="20"/>
              </w:rPr>
              <w:lastRenderedPageBreak/>
              <w:t>морального поведения</w:t>
            </w:r>
          </w:p>
        </w:tc>
        <w:tc>
          <w:tcPr>
            <w:tcW w:w="2445" w:type="dxa"/>
          </w:tcPr>
          <w:p w:rsidR="00AA0E49" w:rsidRPr="009C7142" w:rsidRDefault="0078134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Уметь ставить ударение в словах, учить доказывать правильность своего выбора; применять на практике, полученные на уроке знания; по открытию случаев, когда ударение не ставится; «открытию» понятий </w:t>
            </w:r>
            <w:r w:rsidRPr="009C7142">
              <w:rPr>
                <w:sz w:val="20"/>
                <w:szCs w:val="20"/>
              </w:rPr>
              <w:lastRenderedPageBreak/>
              <w:t>«ударный» и «безударный» слог, постановке и формулированию проблемы.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Где поставить ударение?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Выделять ударный слог в слове, показать зависимость смысла слова от ударения, ставить ударения в словах на письме.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 умению ставить ударение в словах, доказывать правильность своего выбора; определять, когда ударение не ставится.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Самостоятельно учитывать выделенные учителем ориентиры, действия в новом учебном материале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самостоятельно учитывать выделенные учителем ориентиры для выполнения учебной задачи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Развитие способностей к учёту  позиций, мотивов и интересов одноклассников, развитие этических чувств – стыда, вины, совести –как регуляторов морального поведения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Уметь ставить ударение в словах, учить доказывать правильность своего выбора; применять на практике, полученные на уроке знания; по открытию случаев, когда ударение не ставится; «открытию» понятий «ударный» и «безударный» слог, постановке и формулированию проблемы.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Звукопись в стихотворном художественном тексте.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Наблюдение за сочетаемостью слов (пропедевтическая работа по предупреждению ошибок в сочетаемости слов).</w:t>
            </w:r>
          </w:p>
        </w:tc>
        <w:tc>
          <w:tcPr>
            <w:tcW w:w="2127" w:type="dxa"/>
          </w:tcPr>
          <w:p w:rsidR="00AA0E49" w:rsidRPr="009C7142" w:rsidRDefault="00B435B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Представление о звукописи и умении автора художественного текста передавать свое настроение и чувства героев; наблюдать за сочетаемостью слов в стихотворных произведениях.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</w:t>
            </w:r>
            <w:r w:rsidR="00B435BC" w:rsidRPr="009C7142">
              <w:rPr>
                <w:sz w:val="20"/>
                <w:szCs w:val="20"/>
              </w:rPr>
              <w:t xml:space="preserve"> сочетать слова, наблюдать за сочетаемостью слов в стихотворных текстах, видеть рифму.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Самостоятельно учитывать выделенные учителем ориентиры, действия в новом учебном материале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самостоятельно учитывать выделенные учителем ориентиры для выполнения учебной задачи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Развитие способностей к учёту  позиций, мотивов и интересов одноклассников, развитие этических чувств – стыда, вины, совести –как регуляторов морального поведения</w:t>
            </w:r>
          </w:p>
        </w:tc>
        <w:tc>
          <w:tcPr>
            <w:tcW w:w="2445" w:type="dxa"/>
          </w:tcPr>
          <w:p w:rsidR="00AA0E49" w:rsidRPr="009C7142" w:rsidRDefault="00B435B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Иметь представление о звукописи и умении автора художественного текста передавать свое настроение и чувства героев; наблюдать за сочетаемостью слов в стихотворных произведениях; показать читателю свое отношение к ней; показать, что читатель, восприняв авторские переживания, может передать их другим; формировать навыки выразительного чтения.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Звукопись в стихотворном художественном тексте.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Наблюдение за сочетаемостью слов (пропедевтическая </w:t>
            </w:r>
            <w:r w:rsidRPr="009C7142">
              <w:rPr>
                <w:sz w:val="20"/>
                <w:szCs w:val="20"/>
              </w:rPr>
              <w:lastRenderedPageBreak/>
              <w:t>работа по предупреждению ошибок в сочетаемости слов).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Представление о звукописи и умении автора художественного текста передавать свое настроение и чувства героев; наблюдать за </w:t>
            </w:r>
            <w:r w:rsidRPr="009C7142">
              <w:rPr>
                <w:sz w:val="20"/>
                <w:szCs w:val="20"/>
              </w:rPr>
              <w:lastRenderedPageBreak/>
              <w:t>сочетаемостью слов в стихотворных произведениях.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Научатся сочетать слова, наблюдать за сочетаемостью слов в стихотворных текстах, видеть рифму.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Самостоятельно учитывать выделенные учителем ориентиры, действия в новом учебном материале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П: самостоятельно учитывать выделенные учителем ориентиры </w:t>
            </w:r>
            <w:r w:rsidRPr="009C7142">
              <w:rPr>
                <w:sz w:val="20"/>
                <w:szCs w:val="20"/>
              </w:rPr>
              <w:lastRenderedPageBreak/>
              <w:t>для выполнения учебной задачи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Развитие способностей к учёту  позиций, мотивов и интересов одноклассников, развитие этических чувств – стыда, вины, совести –как </w:t>
            </w:r>
            <w:r w:rsidRPr="009C7142">
              <w:rPr>
                <w:sz w:val="20"/>
                <w:szCs w:val="20"/>
              </w:rPr>
              <w:lastRenderedPageBreak/>
              <w:t>регуляторов морального поведения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Иметь представление о звукописи и умении автора художественного текста передавать свое настроение и чувства героев; наблюдать за сочетаемостью слов в стихотворных </w:t>
            </w:r>
            <w:r w:rsidRPr="009C7142">
              <w:rPr>
                <w:sz w:val="20"/>
                <w:szCs w:val="20"/>
              </w:rPr>
              <w:lastRenderedPageBreak/>
              <w:t>произведениях; показать читателю свое отношение к ней; показать, что читатель, восприняв авторские переживания, может передать их другим; формировать навыки выразительного чтения.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можно играть со звуками.</w:t>
            </w:r>
          </w:p>
        </w:tc>
        <w:tc>
          <w:tcPr>
            <w:tcW w:w="2127" w:type="dxa"/>
          </w:tcPr>
          <w:p w:rsidR="00AA0E49" w:rsidRPr="009C7142" w:rsidRDefault="009608C3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Знакомство</w:t>
            </w:r>
            <w:r w:rsidR="00B435BC" w:rsidRPr="009C7142">
              <w:rPr>
                <w:sz w:val="20"/>
                <w:szCs w:val="20"/>
              </w:rPr>
              <w:t xml:space="preserve"> с правилами сравнения; </w:t>
            </w:r>
            <w:r w:rsidRPr="009C7142">
              <w:rPr>
                <w:sz w:val="20"/>
                <w:szCs w:val="20"/>
              </w:rPr>
              <w:t>знакомство</w:t>
            </w:r>
            <w:r w:rsidR="00B435BC" w:rsidRPr="009C7142">
              <w:rPr>
                <w:sz w:val="20"/>
                <w:szCs w:val="20"/>
              </w:rPr>
              <w:t xml:space="preserve"> обучающихся со звукоподражанием как одним </w:t>
            </w:r>
            <w:r w:rsidRPr="009C7142">
              <w:rPr>
                <w:sz w:val="20"/>
                <w:szCs w:val="20"/>
              </w:rPr>
              <w:t>из секретов художественной речи.</w:t>
            </w:r>
          </w:p>
        </w:tc>
        <w:tc>
          <w:tcPr>
            <w:tcW w:w="2404" w:type="dxa"/>
          </w:tcPr>
          <w:p w:rsidR="00AA0E49" w:rsidRPr="009C7142" w:rsidRDefault="009608C3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приемам игры со звуками через игры «Загадки», «Чего не стало?», «Что изменилось?», «Что лишнее?», «Слова вокруг нас», «Найди ошибку».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 Р: Самостоятельно оценивать правильность выполнения действий и вносить необходимые коррективы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 и осознанно владеть общими приёмами решения задач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445" w:type="dxa"/>
          </w:tcPr>
          <w:p w:rsidR="00AA0E49" w:rsidRPr="009C7142" w:rsidRDefault="009608C3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Через учебную игру познавать различия между звуками и формировать правильную речевую модель.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писали в старину. Особенности оформления книг в Древней Руси: оформление заставок.</w:t>
            </w:r>
          </w:p>
        </w:tc>
        <w:tc>
          <w:tcPr>
            <w:tcW w:w="2127" w:type="dxa"/>
          </w:tcPr>
          <w:p w:rsidR="00AA0E49" w:rsidRPr="009C7142" w:rsidRDefault="009608C3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Знакомство учащихся с тем, как создавались книги в давние времена, прививать им интерес к чтению, истории; продолжить формирование навыков связной речи; отрабатывать навыки выразительного чтения.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 </w:t>
            </w:r>
            <w:r w:rsidR="009608C3" w:rsidRPr="009C7142">
              <w:rPr>
                <w:sz w:val="20"/>
                <w:szCs w:val="20"/>
              </w:rPr>
              <w:t>навыкам отработки выразительного чтения,  будут иметь представление о старинных и современных книгах, уметь сравнивать эти книги.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способность к мобилизации сил, к преодолению препятствий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правильность построения предложений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 определять общую цель и пути её достижения во взаимодействии с коллективом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чувства прекрасного в процессе анализа репродукции пейзажной картины</w:t>
            </w:r>
          </w:p>
        </w:tc>
        <w:tc>
          <w:tcPr>
            <w:tcW w:w="2445" w:type="dxa"/>
          </w:tcPr>
          <w:p w:rsidR="00AA0E49" w:rsidRPr="009C7142" w:rsidRDefault="009608C3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Рассказывать о своем отношении к книге; работать в паре, выслушивая мнения друг друга; составлять сообщение на тему «Рукописные книги Древней Руси — настоящие произведения искусства».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писали в старину. Практическая работа: «Оформление буквиц и заставок».</w:t>
            </w:r>
          </w:p>
        </w:tc>
        <w:tc>
          <w:tcPr>
            <w:tcW w:w="2127" w:type="dxa"/>
          </w:tcPr>
          <w:p w:rsidR="00AA0E49" w:rsidRPr="009C7142" w:rsidRDefault="009608C3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Формирование у обучающихся представления о буквице как части русской культуры и элементе оформления книги на основе коллективной проектной и творческой </w:t>
            </w:r>
            <w:r w:rsidRPr="009C7142">
              <w:rPr>
                <w:sz w:val="20"/>
                <w:szCs w:val="20"/>
              </w:rPr>
              <w:lastRenderedPageBreak/>
              <w:t>художественной деятельности.</w:t>
            </w:r>
          </w:p>
        </w:tc>
        <w:tc>
          <w:tcPr>
            <w:tcW w:w="2404" w:type="dxa"/>
          </w:tcPr>
          <w:p w:rsidR="00AA0E49" w:rsidRPr="009C7142" w:rsidRDefault="009608C3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Приобщат</w:t>
            </w:r>
            <w:r w:rsidR="002F5602" w:rsidRPr="009C7142">
              <w:rPr>
                <w:sz w:val="20"/>
                <w:szCs w:val="20"/>
              </w:rPr>
              <w:t>ся</w:t>
            </w:r>
            <w:r w:rsidRPr="009C7142">
              <w:rPr>
                <w:sz w:val="20"/>
                <w:szCs w:val="20"/>
              </w:rPr>
              <w:t xml:space="preserve"> к русской художественной культуре на основе православных традиций в книж</w:t>
            </w:r>
            <w:r w:rsidR="002F5602" w:rsidRPr="009C7142">
              <w:rPr>
                <w:sz w:val="20"/>
                <w:szCs w:val="20"/>
              </w:rPr>
              <w:t>ной графике на примере буквицы, познакомится</w:t>
            </w:r>
            <w:r w:rsidRPr="009C7142">
              <w:rPr>
                <w:sz w:val="20"/>
                <w:szCs w:val="20"/>
              </w:rPr>
              <w:t xml:space="preserve"> с понятиями буквица и инициал, с видами начертания рукописных </w:t>
            </w:r>
            <w:r w:rsidRPr="009C7142">
              <w:rPr>
                <w:sz w:val="20"/>
                <w:szCs w:val="20"/>
              </w:rPr>
              <w:lastRenderedPageBreak/>
              <w:t>букви</w:t>
            </w:r>
            <w:r w:rsidR="002F5602" w:rsidRPr="009C7142">
              <w:rPr>
                <w:sz w:val="20"/>
                <w:szCs w:val="20"/>
              </w:rPr>
              <w:t>ц, с историей рукописной книги.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оценивать правильность выполненных действий и вносить необходимые коррективы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контроль и оценка процесса и результата деятельности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К: формулировать собственное мнение и </w:t>
            </w:r>
            <w:r w:rsidRPr="009C7142">
              <w:rPr>
                <w:sz w:val="20"/>
                <w:szCs w:val="20"/>
              </w:rPr>
              <w:lastRenderedPageBreak/>
              <w:t>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Развивать навыки декорирования силуэта (буквица) в технике аппликация, используя прием сложения. Развивать и закреплять умения компоновки на листе (странице) элементов книжной графики и составления </w:t>
            </w:r>
            <w:r w:rsidRPr="009C7142">
              <w:rPr>
                <w:sz w:val="20"/>
                <w:szCs w:val="20"/>
              </w:rPr>
              <w:lastRenderedPageBreak/>
              <w:t>орнамента. Формировать бережного и уважительного отношения к книге и слову.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писали в старину. Практическая работа: «Оформление буквиц и заставок».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у обучающихся представления о буквице как части русской культуры и элементе оформления книги на основе коллективной проектной и творческой художественной деятельности.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Приобщатся к русской художественной культуре на основе православных традиций в книжной графике на примере буквицы, познакомится с понятиями буквица и инициал, с видами начертания рукописных буквиц, с историей рукописной книги.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оценивать правильность выполненных действий и вносить необходимые коррективы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контроль и оценка процесса и результата деятельности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Развивать навыки декорирования силуэта (буквица) в технике аппликация, используя прием сложения. Развивать и закреплять умения компоновки на листе (странице) элементов книжной графики и составления орнамента. Формировать бережного и уважительного отношения к книге и слову.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д.).</w:t>
            </w:r>
          </w:p>
        </w:tc>
        <w:tc>
          <w:tcPr>
            <w:tcW w:w="2127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Изучение быта русского народа, развитие интереса к прошлому, к истокам и обычаям русской семьи.</w:t>
            </w:r>
          </w:p>
        </w:tc>
        <w:tc>
          <w:tcPr>
            <w:tcW w:w="2404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Обогатят словарь народными пословицами, поговорками, загадками, новыми словами (ухват, чугун, прялка и т.д.). 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знания в практические умения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 и осознанно владеть общими приёмами решения задач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7D2B34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Познакомятся с избой – жилищем крестьянской семьи, с предметами старинного русского быта (печь, прялка, посуда, коромысло и т.д.), научатся бережному отношению к вещам.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Изучение быта русского народа, развитие интереса к прошлому, к истокам и обычаям русской семьи.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Обогатят словарь народными пословицами, поговорками, загадками, новыми словами (ухват, чугун, прялка и т.д.). 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знания в практические умения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 и осознанно владеть общими приёмами решения задач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Познакомятся с избой – жилищем крестьянской семьи, с предметами старинного русского быта (печь, прялка, посуда, коромысло и т.д.), научатся бережному отношению к вещам.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Слова, обозначающие </w:t>
            </w:r>
            <w:r w:rsidRPr="009C7142">
              <w:rPr>
                <w:sz w:val="20"/>
                <w:szCs w:val="20"/>
              </w:rPr>
              <w:lastRenderedPageBreak/>
              <w:t>предметы традиционного русского быта.</w:t>
            </w:r>
          </w:p>
        </w:tc>
        <w:tc>
          <w:tcPr>
            <w:tcW w:w="2127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Изучение быта русского народа, </w:t>
            </w:r>
            <w:r w:rsidRPr="009C7142">
              <w:rPr>
                <w:sz w:val="20"/>
                <w:szCs w:val="20"/>
              </w:rPr>
              <w:lastRenderedPageBreak/>
              <w:t>развитие интереса к прошлому, к истокам и обычаям русской семьи.</w:t>
            </w:r>
          </w:p>
        </w:tc>
        <w:tc>
          <w:tcPr>
            <w:tcW w:w="2404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Обогатят словарь народными </w:t>
            </w:r>
            <w:r w:rsidRPr="009C7142">
              <w:rPr>
                <w:sz w:val="20"/>
                <w:szCs w:val="20"/>
              </w:rPr>
              <w:lastRenderedPageBreak/>
              <w:t>пословицами, поговорками, загадками, новыми словами (ухват, чугун, прялка и т.д.). 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Р: классификация ошибок по </w:t>
            </w:r>
            <w:r w:rsidRPr="009C7142">
              <w:rPr>
                <w:sz w:val="20"/>
                <w:szCs w:val="20"/>
              </w:rPr>
              <w:lastRenderedPageBreak/>
              <w:t>орфограммам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анализ допущенных ошибок и подбор правил на заданную орфограмму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определять общую цель и пути её достижения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Понимание границ того, «что я знаю», и </w:t>
            </w:r>
            <w:r w:rsidRPr="009C7142">
              <w:rPr>
                <w:sz w:val="20"/>
                <w:szCs w:val="20"/>
              </w:rPr>
              <w:lastRenderedPageBreak/>
              <w:t>того «что я не знаю», стремление к преодолению этого разрыва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Познакомятся с избой – жилищем крестьянской </w:t>
            </w:r>
            <w:r w:rsidRPr="009C7142">
              <w:rPr>
                <w:sz w:val="20"/>
                <w:szCs w:val="20"/>
              </w:rPr>
              <w:lastRenderedPageBreak/>
              <w:t>семьи, с предметами старинного русского быта (печь, прялка, посуда, коромысло и т.д.), научатся бережному отношению к вещам.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Слова, обозначающие предметы традиционного русского быта.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Изучение быта русского народа, развитие интереса к прошлому, к истокам и обычаям русской семьи.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Обогатят словарь народными пословицами, поговорками, загадками, новыми словами (ухват, чугун, прялка и т.д.). 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классификация ошибок по орфограммам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анализ допущенных ошибок и подбор правил на заданную орфограмму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определять общую цель и пути её достижения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Познакомятся с избой – жилищем крестьянской семьи, с предметами старинного русского быта (печь, прялка, посуда, коромысло и т.д.), научатся бережному отношению к вещам.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Слова, обозначающие предметы традиционного русского быта: как называлось то, во что одевались в старину: (кафтан, кушак, рубаха, сарафан, лапти и т.д.).</w:t>
            </w:r>
          </w:p>
        </w:tc>
        <w:tc>
          <w:tcPr>
            <w:tcW w:w="2127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Изучение быта русского народа, развитие интереса к прошлому, к истокам и обычаям русской семьи.</w:t>
            </w:r>
          </w:p>
        </w:tc>
        <w:tc>
          <w:tcPr>
            <w:tcW w:w="2404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Обогатят словарь народными пословицами, поговорками, загадками, новыми словами (ухват, чугун, прялка и т.д.). 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работа с толковым словарём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Наблюдение и анализ за особенностями собственной речи, умение оценивать её, расширение своего словарного запаса</w:t>
            </w:r>
          </w:p>
        </w:tc>
        <w:tc>
          <w:tcPr>
            <w:tcW w:w="2445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Познакомятся с избой – жилищем крестьянской семьи, с предметами старинного русского быта (печь, прялка, посуда, коромысло и т.д.), научатся бережному отношению к вещам.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Слова, обозначающие предметы традиционного русского быта: как называлось то, во что одевались в старину: (кафтан, кушак, рубаха, сарафан, лапти и т.д.).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Изучение быта русского народа, развитие интереса к прошлому, к истокам и обычаям русской семьи.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Обогатят словарь народными пословицами, поговорками, загадками, новыми словами (ухват, чугун, прялка и т.д.). 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работа с толковым словарём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Наблюдение и анализ за особенностями собственной речи, умение оценивать её, расширение своего словарного запаса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Познакомятся с избой – жилищем крестьянской семьи, с предметами старинного русского быта (печь, прялка, посуда, коромысло и т.д.), научатся бережному отношению к вещам.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Слова, которые имеют несколько значений</w:t>
            </w:r>
          </w:p>
        </w:tc>
        <w:tc>
          <w:tcPr>
            <w:tcW w:w="2127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Ф</w:t>
            </w:r>
            <w:r w:rsidR="00BB4A63" w:rsidRPr="009C7142">
              <w:rPr>
                <w:sz w:val="20"/>
                <w:szCs w:val="20"/>
                <w:shd w:val="clear" w:color="auto" w:fill="FFFFFF"/>
              </w:rPr>
              <w:t>ормирование представления о многозначных словах</w:t>
            </w:r>
            <w:r w:rsidR="00BB4A63" w:rsidRPr="009C7142">
              <w:rPr>
                <w:rStyle w:val="ff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B4A63" w:rsidRPr="009C7142">
              <w:rPr>
                <w:sz w:val="20"/>
                <w:szCs w:val="20"/>
                <w:shd w:val="clear" w:color="auto" w:fill="FFFFFF"/>
              </w:rPr>
              <w:t xml:space="preserve">и их отличии от </w:t>
            </w:r>
            <w:r w:rsidR="00BB4A63" w:rsidRPr="009C7142">
              <w:rPr>
                <w:sz w:val="20"/>
                <w:szCs w:val="20"/>
                <w:shd w:val="clear" w:color="auto" w:fill="FFFFFF"/>
              </w:rPr>
              <w:lastRenderedPageBreak/>
              <w:t>омонимов.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Научатся подбирать и определять сколько значений имеет слово</w:t>
            </w:r>
            <w:r w:rsidR="002F5602" w:rsidRPr="009C7142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знания в практические умения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П: составление загадок </w:t>
            </w:r>
            <w:r w:rsidRPr="009C7142">
              <w:rPr>
                <w:sz w:val="20"/>
                <w:szCs w:val="20"/>
              </w:rPr>
              <w:lastRenderedPageBreak/>
              <w:t>с использованием многозначных слов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пополнение словарного запаса учащихся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Обогащение своей речи многозначными словами и их правильное </w:t>
            </w:r>
            <w:r w:rsidRPr="009C7142">
              <w:rPr>
                <w:sz w:val="20"/>
                <w:szCs w:val="20"/>
              </w:rPr>
              <w:lastRenderedPageBreak/>
              <w:t>употребление</w:t>
            </w:r>
          </w:p>
        </w:tc>
        <w:tc>
          <w:tcPr>
            <w:tcW w:w="2445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Подбирать и определять сколько значений имеет слово</w:t>
            </w:r>
            <w:r w:rsidR="002F5602" w:rsidRPr="009C714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Слова, которые имеют несколько значений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  <w:shd w:val="clear" w:color="auto" w:fill="FFFFFF"/>
              </w:rPr>
              <w:t>Формирование представления о многозначных словах</w:t>
            </w:r>
            <w:r w:rsidRPr="009C7142">
              <w:rPr>
                <w:rStyle w:val="ff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C7142">
              <w:rPr>
                <w:sz w:val="20"/>
                <w:szCs w:val="20"/>
                <w:shd w:val="clear" w:color="auto" w:fill="FFFFFF"/>
              </w:rPr>
              <w:t>и их отличии от омонимов.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подбирать и определять сколько значений имеет слово.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знания в практические умения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составление загадок с использованием многозначных слов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пополнение словарного запаса учащихся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Обогащение своей речи многозначными словами и их правильное употребление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Подбирать и определять сколько значений имеет слово.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Разные слова, которые случайно одинаково звучат и пишутся</w:t>
            </w:r>
          </w:p>
        </w:tc>
        <w:tc>
          <w:tcPr>
            <w:tcW w:w="212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различать однозначные и многозначные слова?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Однозначные и многозначные слова</w:t>
            </w:r>
            <w:r w:rsidR="002F5602" w:rsidRPr="009C7142">
              <w:rPr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подбирать и определять сколько значений имеет слово</w:t>
            </w:r>
            <w:r w:rsidR="002F5602" w:rsidRPr="009C7142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знания в практические умения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составление загадок с использованием многозначных слов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пополнение словарного запаса учащихся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Обогащение своей речи многозначными словами и их правильное употребление</w:t>
            </w:r>
            <w:r w:rsidR="002F5602" w:rsidRPr="009C7142">
              <w:rPr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Подбирать и определять сколько значений имеет слово</w:t>
            </w:r>
            <w:r w:rsidR="002F5602" w:rsidRPr="009C714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7D2B34" w:rsidRPr="009C7142" w:rsidTr="009C7142">
        <w:tc>
          <w:tcPr>
            <w:tcW w:w="529" w:type="dxa"/>
          </w:tcPr>
          <w:p w:rsidR="007D2B34" w:rsidRPr="009C7142" w:rsidRDefault="007D2B34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84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Разные слова, которые случайно одинаково звучат и пишутся</w:t>
            </w:r>
          </w:p>
        </w:tc>
        <w:tc>
          <w:tcPr>
            <w:tcW w:w="212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Как различать однозначные и многозначные слова?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2404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подбирать и определять сколько значений имеет слово.</w:t>
            </w:r>
          </w:p>
        </w:tc>
        <w:tc>
          <w:tcPr>
            <w:tcW w:w="2267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знания в практические умения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составление загадок с использованием многозначных слов</w:t>
            </w:r>
          </w:p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пополнение словарного запаса учащихся</w:t>
            </w:r>
          </w:p>
        </w:tc>
        <w:tc>
          <w:tcPr>
            <w:tcW w:w="2126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Обогащение своей речи многозначными словами и их правильное употребление.</w:t>
            </w:r>
          </w:p>
        </w:tc>
        <w:tc>
          <w:tcPr>
            <w:tcW w:w="2445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Подбирать и определять сколько значений имеет слово.</w:t>
            </w:r>
          </w:p>
        </w:tc>
        <w:tc>
          <w:tcPr>
            <w:tcW w:w="851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2B34" w:rsidRPr="009C7142" w:rsidRDefault="007D2B34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 со сходным значением, которые по-разному звучат и пишутся</w:t>
            </w:r>
          </w:p>
        </w:tc>
        <w:tc>
          <w:tcPr>
            <w:tcW w:w="212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Что помогает нам определить в каком значении употребили слово?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определять и использовать прямое и переносное значение слова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практическую задачу в познавательную.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работа с толковым и орфографическим словарями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пополнение словарного запаса учащихся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Создание в воображении ярких словесных образов, рисуемых авторами, оценка эстетической стороны речевого высказывания</w:t>
            </w:r>
          </w:p>
        </w:tc>
        <w:tc>
          <w:tcPr>
            <w:tcW w:w="2445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Определять и использовать прямое и переносное значение слова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 со сходным значением, которые по-</w:t>
            </w:r>
            <w:r w:rsidRPr="009C7142">
              <w:rPr>
                <w:sz w:val="20"/>
                <w:szCs w:val="20"/>
              </w:rPr>
              <w:lastRenderedPageBreak/>
              <w:t>разному звучат и пишутся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Что помогает нам определить в каком значении употребили </w:t>
            </w:r>
            <w:r w:rsidRPr="009C7142">
              <w:rPr>
                <w:sz w:val="20"/>
                <w:szCs w:val="20"/>
              </w:rPr>
              <w:lastRenderedPageBreak/>
              <w:t>слово?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определять и использовать прямое и переносное значение </w:t>
            </w:r>
            <w:r w:rsidRPr="009C7142">
              <w:rPr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Преобразовывать практическую задачу в познавательную.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П: работа с толковым и орфографическим словарями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пополнение словарного запаса учащихся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Создание в воображении ярких словесных образов, </w:t>
            </w:r>
            <w:r w:rsidRPr="009C7142">
              <w:rPr>
                <w:sz w:val="20"/>
                <w:szCs w:val="20"/>
              </w:rPr>
              <w:lastRenderedPageBreak/>
              <w:t>рисуемых авторами, оценка эстетической стороны речевого высказывания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Определять и использовать прямое и переносное значение </w:t>
            </w:r>
            <w:r w:rsidRPr="009C7142">
              <w:rPr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 и их дальние родственники</w:t>
            </w:r>
          </w:p>
        </w:tc>
        <w:tc>
          <w:tcPr>
            <w:tcW w:w="2127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Знакомство с происхождением слов; открытие ещё одного способа проверки слов; уточнение представлений о родственных словах .</w:t>
            </w:r>
          </w:p>
        </w:tc>
        <w:tc>
          <w:tcPr>
            <w:tcW w:w="2404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Усвоят и запомнят лексическое значение слов, обогатят свой                                                                                                        словарный запас.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Создание устных и письменных текстов в соответствии с поставленной задачей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2445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Подбирать к словам </w:t>
            </w:r>
            <w:r w:rsidR="002F5602" w:rsidRPr="009C7142">
              <w:rPr>
                <w:sz w:val="20"/>
                <w:szCs w:val="20"/>
              </w:rPr>
              <w:t>родственные слова.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Слова и их дальние родственники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Знакомство с происхождением слов; открытие ещё одного способа проверки слов; уточнение представлений о родственных словах .</w:t>
            </w: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Усвоят и запомнят лексическое значение слов, обогатят свой                                                                                                        словарный запас.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Создание устных и письменных текстов в соответствии с поставленной задачей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Подбирать к словам родственные слова.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Что такое обращение</w:t>
            </w:r>
          </w:p>
        </w:tc>
        <w:tc>
          <w:tcPr>
            <w:tcW w:w="2127" w:type="dxa"/>
          </w:tcPr>
          <w:p w:rsidR="00AA0E49" w:rsidRPr="009C7142" w:rsidRDefault="002F5602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Что такое обращение</w:t>
            </w:r>
            <w:r w:rsidR="00AA0E49" w:rsidRPr="009C7142">
              <w:rPr>
                <w:sz w:val="20"/>
                <w:szCs w:val="20"/>
              </w:rPr>
              <w:t xml:space="preserve">? Как распознать </w:t>
            </w:r>
            <w:r w:rsidRPr="009C7142">
              <w:rPr>
                <w:sz w:val="20"/>
                <w:szCs w:val="20"/>
              </w:rPr>
              <w:t>обращение в тексте</w:t>
            </w:r>
            <w:r w:rsidR="00AA0E49" w:rsidRPr="009C7142">
              <w:rPr>
                <w:sz w:val="20"/>
                <w:szCs w:val="20"/>
              </w:rPr>
              <w:t>?</w:t>
            </w:r>
            <w:r w:rsidRPr="009C7142">
              <w:rPr>
                <w:sz w:val="20"/>
                <w:szCs w:val="20"/>
              </w:rPr>
              <w:t xml:space="preserve"> Как распознать обращение в устной речи?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2F5602" w:rsidRPr="009C7142">
              <w:rPr>
                <w:sz w:val="20"/>
                <w:szCs w:val="20"/>
                <w:shd w:val="clear" w:color="auto" w:fill="F4F4F4"/>
              </w:rPr>
              <w:t xml:space="preserve"> </w:t>
            </w:r>
            <w:r w:rsidR="002F5602" w:rsidRPr="009C7142">
              <w:rPr>
                <w:sz w:val="20"/>
                <w:szCs w:val="20"/>
              </w:rPr>
              <w:t>находить обращение в речи, выделять обращение на письме запятыми, в устной речи – интонационно.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Создание устных и письменных текстов в соответствии с поставленной задачей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2445" w:type="dxa"/>
          </w:tcPr>
          <w:p w:rsidR="00AA0E49" w:rsidRPr="009C7142" w:rsidRDefault="002F5602" w:rsidP="009C7142">
            <w:pPr>
              <w:tabs>
                <w:tab w:val="left" w:pos="1471"/>
              </w:tabs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Находить обращение в речи, выделять обращение на письме запятыми, в устной речи – интонационно.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Что такое обращение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Что такое обращение? Как распознать </w:t>
            </w:r>
            <w:r w:rsidRPr="009C7142">
              <w:rPr>
                <w:sz w:val="20"/>
                <w:szCs w:val="20"/>
              </w:rPr>
              <w:lastRenderedPageBreak/>
              <w:t>обращение в тексте? Как распознать обращение в устной речи?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</w:t>
            </w:r>
            <w:r w:rsidRPr="009C7142">
              <w:rPr>
                <w:sz w:val="20"/>
                <w:szCs w:val="20"/>
                <w:shd w:val="clear" w:color="auto" w:fill="F4F4F4"/>
              </w:rPr>
              <w:t xml:space="preserve"> </w:t>
            </w:r>
            <w:r w:rsidRPr="009C7142">
              <w:rPr>
                <w:sz w:val="20"/>
                <w:szCs w:val="20"/>
              </w:rPr>
              <w:t xml:space="preserve">находить обращение в речи, </w:t>
            </w:r>
            <w:r w:rsidRPr="009C7142">
              <w:rPr>
                <w:sz w:val="20"/>
                <w:szCs w:val="20"/>
              </w:rPr>
              <w:lastRenderedPageBreak/>
              <w:t>выделять обращение на письме запятыми, в устной речи – интонационно.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Р: Проявлять познавательную </w:t>
            </w:r>
            <w:r w:rsidRPr="009C7142">
              <w:rPr>
                <w:sz w:val="20"/>
                <w:szCs w:val="20"/>
              </w:rPr>
              <w:lastRenderedPageBreak/>
              <w:t>инициативу в учебном сотрудничестве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Создание устных и письменных текстов в соответствии с поставленной задачей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Расширение представлений о </w:t>
            </w:r>
            <w:r w:rsidRPr="009C7142">
              <w:rPr>
                <w:sz w:val="20"/>
                <w:szCs w:val="20"/>
              </w:rPr>
              <w:lastRenderedPageBreak/>
              <w:t>предметах и явлениях окружающего мира через лексику слов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tabs>
                <w:tab w:val="left" w:pos="1471"/>
              </w:tabs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Находить обращение в речи, выделять </w:t>
            </w:r>
            <w:r w:rsidRPr="009C7142">
              <w:rPr>
                <w:sz w:val="20"/>
                <w:szCs w:val="20"/>
              </w:rPr>
              <w:lastRenderedPageBreak/>
              <w:t>обращение на письме запятыми, в устной речи – интонационно.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 пользе звукобуквенной разминки</w:t>
            </w:r>
          </w:p>
        </w:tc>
        <w:tc>
          <w:tcPr>
            <w:tcW w:w="212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Что такое </w:t>
            </w:r>
            <w:r w:rsidR="00B870BB" w:rsidRPr="009C7142">
              <w:rPr>
                <w:sz w:val="20"/>
                <w:szCs w:val="20"/>
              </w:rPr>
              <w:t>звукобуквенная разминка? В чем ее важность и польза?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 </w:t>
            </w:r>
            <w:r w:rsidR="00B870BB" w:rsidRPr="009C7142">
              <w:rPr>
                <w:sz w:val="20"/>
                <w:szCs w:val="20"/>
              </w:rPr>
              <w:t>техникам звукобуквенной разминки.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Создание устных и письменных текстов в соответствии с поставленной задачей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2445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Пользоваться техниками звукобуквенной разминки.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Текст. Речевые жанры. Текст как смысловое и тематическое единство.</w:t>
            </w:r>
          </w:p>
        </w:tc>
        <w:tc>
          <w:tcPr>
            <w:tcW w:w="2127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Тема текста, его основная мысль. Роль заглавия в тексте. Основные признаки текста. Части повествовательного текста.</w:t>
            </w:r>
          </w:p>
        </w:tc>
        <w:tc>
          <w:tcPr>
            <w:tcW w:w="2404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определять тему и главную мысль в тексте, оценивать уместность использования слов в тексте,  отвечать на вопросы, создавая связанный текст.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Создание устных и письменных текстов в соответствии с поставленной задачей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2445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Определять тему текста, его основную мысль; составлять текст на определенную тему; анализировать текст; озаглавливать текст.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Текст. Речевые жанры. Текст как смысловое и тематическое единство.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Тема текста, его основная мысль. Роль заглавия в тексте. Основные признаки текста. Части повествовательного текста.</w:t>
            </w: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определять тему и главную мысль в тексте, оценивать уместность использования слов в тексте,  отвечать на вопросы, создавая связанный текст.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Проявлять познавательную инициативу в учебном сотрудничестве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сравнение и классификацию по заданным критериям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К: Создание устных и письменных текстов в </w:t>
            </w:r>
            <w:r w:rsidRPr="009C7142">
              <w:rPr>
                <w:sz w:val="20"/>
                <w:szCs w:val="20"/>
              </w:rPr>
              <w:lastRenderedPageBreak/>
              <w:t>соответствии с поставленной задачей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Определять тему текста, его основную мысль; составлять текст на определенную тему; анализировать текст; озаглавливать текст.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Текст. Тема, основная мысль текста, заголовок. Ключевые (опорные) слова.</w:t>
            </w:r>
          </w:p>
        </w:tc>
        <w:tc>
          <w:tcPr>
            <w:tcW w:w="2127" w:type="dxa"/>
          </w:tcPr>
          <w:p w:rsidR="00AA0E49" w:rsidRPr="009C7142" w:rsidRDefault="00CE65E5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Тема текста, его основная мысль. Роль заглавия в тексте. Основные признаки текста. Части повествовательного текста.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определять тему и главную мысль в тексте, оценивать уместность использования слов в тексте,  отвечать на вопросы, создавая связанный текст.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определение последовательности промежуточных целей с учётом конечного результата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самостоятельное создание алгоритмов деятельности при решении проблем творческого характера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планирование учебного сотрудничества с учителем и сверстниками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AA0E49" w:rsidRPr="009C7142" w:rsidRDefault="00CE65E5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Определять тему текста, его основную мысль; составлять текст на определенную тему; анализировать текст; озаглавливать текст.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Текст. Тема, основная мысль текста, заголовок. Ключевые (опорные) слова.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Тема текста, его основная мысль. Роль заглавия в тексте. Основные признаки текста. Части повествовательного текста.</w:t>
            </w: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определять тему и главную мысль в тексте, оценивать уместность использования слов в тексте,  отвечать на вопросы, создавая связанный текст.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определение последовательности промежуточных целей с учётом конечного результата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самостоятельное создание алгоритмов деятельности при решении проблем творческого характера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планирование учебного сотрудничества с учителем и сверстниками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Определять тему текста, его основную мысль; составлять текст на определенную тему; анализировать текст; озаглавливать текст.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Сравниваем тексты.</w:t>
            </w:r>
          </w:p>
        </w:tc>
        <w:tc>
          <w:tcPr>
            <w:tcW w:w="2127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Закрепление понятия «текст»; знакомство с видами текстов.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B870BB" w:rsidRPr="009C7142">
              <w:rPr>
                <w:sz w:val="20"/>
                <w:szCs w:val="20"/>
              </w:rPr>
              <w:t>определять вид текста, видеть отличительные особенности, сравнивать тексты.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преобразовывать знания в практические умения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 и осознанно владеть общими приёмами решения задач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Определять вид текста, сравнивать тексты.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Сравниваем тексты.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Закрепление понятия «текст»; знакомство с </w:t>
            </w:r>
            <w:r w:rsidRPr="009C7142">
              <w:rPr>
                <w:sz w:val="20"/>
                <w:szCs w:val="20"/>
              </w:rPr>
              <w:lastRenderedPageBreak/>
              <w:t>видами текстов.</w:t>
            </w: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Научатся определять вид текста, видеть </w:t>
            </w:r>
            <w:r w:rsidRPr="009C7142">
              <w:rPr>
                <w:sz w:val="20"/>
                <w:szCs w:val="20"/>
              </w:rPr>
              <w:lastRenderedPageBreak/>
              <w:t>отличительные особенности, сравнивать тексты.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Р: преобразовывать знания в практические </w:t>
            </w:r>
            <w:r w:rsidRPr="009C7142">
              <w:rPr>
                <w:sz w:val="20"/>
                <w:szCs w:val="20"/>
              </w:rPr>
              <w:lastRenderedPageBreak/>
              <w:t>умения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Произвольно и осознанно владеть общими приёмами решения задач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Использовать речь для регуляции своего действия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Формирование мотивации </w:t>
            </w:r>
            <w:r w:rsidRPr="009C7142">
              <w:rPr>
                <w:sz w:val="20"/>
                <w:szCs w:val="20"/>
              </w:rPr>
              <w:lastRenderedPageBreak/>
              <w:t>достижения результата, стремление к совершенствованию своих знаний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Определять вид текста, сравнивать тексты.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Красная строка и абзацные отступы как смысловые сигналы частей текста.</w:t>
            </w:r>
          </w:p>
        </w:tc>
        <w:tc>
          <w:tcPr>
            <w:tcW w:w="2127" w:type="dxa"/>
          </w:tcPr>
          <w:p w:rsidR="00B870BB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Абзац – смысловой отрезок текста;</w:t>
            </w:r>
          </w:p>
          <w:p w:rsidR="00B870BB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– его роль в тексте.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находить </w:t>
            </w:r>
            <w:r w:rsidR="00B870BB" w:rsidRPr="009C7142">
              <w:rPr>
                <w:sz w:val="20"/>
                <w:szCs w:val="20"/>
              </w:rPr>
              <w:t>абзацы в тексте, определять один из трех видов абзацев.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анализировать, делать выводы, сравнивать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группировку по заданным признакам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аргументировано отвечать, доказывать своё мнение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  <w:tc>
          <w:tcPr>
            <w:tcW w:w="2445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Находить в тексте </w:t>
            </w:r>
            <w:r w:rsidR="00B870BB" w:rsidRPr="009C7142">
              <w:rPr>
                <w:sz w:val="20"/>
                <w:szCs w:val="20"/>
              </w:rPr>
              <w:t>абзацы, иметь представления об их роли.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Красная строка и абзацные отступы как смысловые сигналы частей текста.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Абзац – смысловой отрезок текста;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– его роль в тексте.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находить абзацы в тексте, определять один из трех видов абзацев.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анализировать, делать выводы, сравнивать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группировку по заданным признакам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аргументировано отвечать, доказывать своё мнение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Находить в тексте абзацы, иметь представления об их роли.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Приветствие, прощание, благодарность, извинение, как разновидности текста.</w:t>
            </w:r>
          </w:p>
        </w:tc>
        <w:tc>
          <w:tcPr>
            <w:tcW w:w="2127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Знакомство с речевым этикетом.</w:t>
            </w:r>
          </w:p>
        </w:tc>
        <w:tc>
          <w:tcPr>
            <w:tcW w:w="2404" w:type="dxa"/>
          </w:tcPr>
          <w:p w:rsidR="00AA0E49" w:rsidRPr="009C7142" w:rsidRDefault="00B870BB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 проводить звуковой анализ слов, соблюдать в повседневной жизни нормы речевого этикета, осознавать цели и ситуации устного общения; получат возможность научиться выбирать предложенные этикетные слова, соответствующие заданным ситуациям общения</w:t>
            </w:r>
            <w:r w:rsidR="00FA5D21" w:rsidRPr="009C7142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анализировать, делать выводы, сравнивать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проводить группировку по заданным признакам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аргументировано отвечать, доказывать своё мнение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  <w:tc>
          <w:tcPr>
            <w:tcW w:w="2445" w:type="dxa"/>
          </w:tcPr>
          <w:p w:rsidR="00AA0E49" w:rsidRPr="009C7142" w:rsidRDefault="00FA5D21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Соблюдать в повседневной жизни нормы речевого этикета, осознавать цели и ситуации устного общения и в тексте.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Приветствие, прощание, благодарность, </w:t>
            </w:r>
            <w:r w:rsidRPr="009C7142">
              <w:rPr>
                <w:sz w:val="20"/>
                <w:szCs w:val="20"/>
              </w:rPr>
              <w:lastRenderedPageBreak/>
              <w:t>извинение, как разновидности текста.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Знакомство с речевым этикетом.</w:t>
            </w: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 проводить звуковой анализ слов, соблюдать в </w:t>
            </w:r>
            <w:r w:rsidRPr="009C7142">
              <w:rPr>
                <w:sz w:val="20"/>
                <w:szCs w:val="20"/>
              </w:rPr>
              <w:lastRenderedPageBreak/>
              <w:t>повседневной жизни нормы речевого этикета, осознавать цели и ситуации устного общения; получат возможность научиться выбирать предложенные этикетные слова, соответствующие заданным ситуациям общения.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Р: анализировать, делать выводы, сравнивать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>П: проводить группировку по заданным признакам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аргументировано отвечать, доказывать своё мнение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Ориентация на содержательные моменты школьной </w:t>
            </w:r>
            <w:r w:rsidRPr="009C7142">
              <w:rPr>
                <w:sz w:val="20"/>
                <w:szCs w:val="20"/>
              </w:rPr>
              <w:lastRenderedPageBreak/>
              <w:t>действительности – познание нового, овладение новыми компетенциями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lastRenderedPageBreak/>
              <w:t xml:space="preserve">Соблюдать в повседневной жизни нормы речевого этикета, </w:t>
            </w:r>
            <w:r w:rsidRPr="009C7142">
              <w:rPr>
                <w:sz w:val="20"/>
                <w:szCs w:val="20"/>
              </w:rPr>
              <w:lastRenderedPageBreak/>
              <w:t>осознавать цели и ситуации устного общения и в тексте.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  <w:tr w:rsidR="00C06CBA" w:rsidRPr="009C7142" w:rsidTr="009C7142">
        <w:tc>
          <w:tcPr>
            <w:tcW w:w="529" w:type="dxa"/>
          </w:tcPr>
          <w:p w:rsidR="00AA0E49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184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Разнообразие текстов,  которые встречаются в  жизни: скороговорки,  считалки,  загадки;  их произнесение с  учётом особенностей этих текстов.</w:t>
            </w:r>
          </w:p>
        </w:tc>
        <w:tc>
          <w:tcPr>
            <w:tcW w:w="2127" w:type="dxa"/>
          </w:tcPr>
          <w:p w:rsidR="00AA0E49" w:rsidRPr="009C7142" w:rsidRDefault="00FA5D21" w:rsidP="009C7142">
            <w:pPr>
              <w:rPr>
                <w:sz w:val="20"/>
                <w:szCs w:val="20"/>
              </w:rPr>
            </w:pPr>
            <w:r w:rsidRPr="009C7142">
              <w:rPr>
                <w:rFonts w:eastAsia="@Arial Unicode MS"/>
                <w:sz w:val="20"/>
                <w:szCs w:val="20"/>
              </w:rPr>
              <w:t xml:space="preserve">Представления о жанрах устного народного творчества. </w:t>
            </w:r>
          </w:p>
        </w:tc>
        <w:tc>
          <w:tcPr>
            <w:tcW w:w="2404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 xml:space="preserve">Научатся </w:t>
            </w:r>
            <w:r w:rsidR="00FA5D21" w:rsidRPr="009C7142">
              <w:rPr>
                <w:sz w:val="20"/>
                <w:szCs w:val="20"/>
              </w:rPr>
              <w:t xml:space="preserve"> выявлять в тексте приметы скороговорок. небылиц и считалок.</w:t>
            </w:r>
          </w:p>
        </w:tc>
        <w:tc>
          <w:tcPr>
            <w:tcW w:w="2267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классификация по заданному признаку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поиск необходимой информации для выполнения поставленной задачи</w:t>
            </w:r>
          </w:p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  <w:tc>
          <w:tcPr>
            <w:tcW w:w="2445" w:type="dxa"/>
          </w:tcPr>
          <w:p w:rsidR="00AA0E49" w:rsidRPr="009C7142" w:rsidRDefault="00FA5D21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Выявлять в тексте приметы скороговорок. небылиц и считалок. Углубить представления о культуре русского народа, его традициях и обычаях.</w:t>
            </w:r>
          </w:p>
        </w:tc>
        <w:tc>
          <w:tcPr>
            <w:tcW w:w="851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0E49" w:rsidRPr="009C7142" w:rsidRDefault="00AA0E49" w:rsidP="009C7142">
            <w:pPr>
              <w:rPr>
                <w:sz w:val="20"/>
                <w:szCs w:val="20"/>
              </w:rPr>
            </w:pPr>
          </w:p>
        </w:tc>
      </w:tr>
      <w:tr w:rsidR="009F2F6C" w:rsidRPr="009C7142" w:rsidTr="009C7142">
        <w:tc>
          <w:tcPr>
            <w:tcW w:w="529" w:type="dxa"/>
          </w:tcPr>
          <w:p w:rsidR="009F2F6C" w:rsidRPr="009C7142" w:rsidRDefault="009F2F6C" w:rsidP="009C7142">
            <w:pPr>
              <w:jc w:val="center"/>
              <w:rPr>
                <w:b/>
                <w:sz w:val="20"/>
                <w:szCs w:val="20"/>
              </w:rPr>
            </w:pPr>
            <w:r w:rsidRPr="009C714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84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Разнообразие текстов,  которые встречаются в  жизни: скороговорки,  считалки,  загадки;  их произнесение с  учётом особенностей этих текстов.</w:t>
            </w:r>
          </w:p>
        </w:tc>
        <w:tc>
          <w:tcPr>
            <w:tcW w:w="212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rFonts w:eastAsia="@Arial Unicode MS"/>
                <w:sz w:val="20"/>
                <w:szCs w:val="20"/>
              </w:rPr>
              <w:t xml:space="preserve">Представления о жанрах устного народного творчества. </w:t>
            </w:r>
          </w:p>
        </w:tc>
        <w:tc>
          <w:tcPr>
            <w:tcW w:w="2404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Научатся  выявлять в тексте приметы скороговорок. небылиц и считалок.</w:t>
            </w:r>
          </w:p>
        </w:tc>
        <w:tc>
          <w:tcPr>
            <w:tcW w:w="2267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Р: классификация по заданному признаку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П: поиск необходимой информации для выполнения поставленной задачи</w:t>
            </w:r>
          </w:p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К: формулировать собственное мнение и позицию</w:t>
            </w:r>
          </w:p>
        </w:tc>
        <w:tc>
          <w:tcPr>
            <w:tcW w:w="2126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  <w:tc>
          <w:tcPr>
            <w:tcW w:w="2445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  <w:r w:rsidRPr="009C7142">
              <w:rPr>
                <w:sz w:val="20"/>
                <w:szCs w:val="20"/>
              </w:rPr>
              <w:t>Выявлять в тексте приметы скороговорок. небылиц и считалок. Углубить представления о культуре русского народа, его традициях и обычаях.</w:t>
            </w:r>
          </w:p>
        </w:tc>
        <w:tc>
          <w:tcPr>
            <w:tcW w:w="851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2F6C" w:rsidRPr="009C7142" w:rsidRDefault="009F2F6C" w:rsidP="009C7142">
            <w:pPr>
              <w:rPr>
                <w:sz w:val="20"/>
                <w:szCs w:val="20"/>
              </w:rPr>
            </w:pPr>
          </w:p>
        </w:tc>
      </w:tr>
    </w:tbl>
    <w:p w:rsidR="0073352F" w:rsidRPr="009C7142" w:rsidRDefault="0073352F" w:rsidP="00C06CBA">
      <w:pPr>
        <w:rPr>
          <w:sz w:val="20"/>
          <w:szCs w:val="20"/>
        </w:rPr>
      </w:pPr>
    </w:p>
    <w:sectPr w:rsidR="0073352F" w:rsidRPr="009C7142" w:rsidSect="009C714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47"/>
    <w:multiLevelType w:val="hybridMultilevel"/>
    <w:tmpl w:val="C040D1A2"/>
    <w:lvl w:ilvl="0" w:tplc="6AE8CDDA">
      <w:start w:val="1"/>
      <w:numFmt w:val="decimal"/>
      <w:lvlText w:val="%1"/>
      <w:lvlJc w:val="left"/>
      <w:pPr>
        <w:ind w:left="-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abstractNum w:abstractNumId="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BE13BFB"/>
    <w:multiLevelType w:val="hybridMultilevel"/>
    <w:tmpl w:val="A7F0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78F6"/>
    <w:multiLevelType w:val="multilevel"/>
    <w:tmpl w:val="76C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6AD2DA2"/>
    <w:multiLevelType w:val="multilevel"/>
    <w:tmpl w:val="BD5E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30033"/>
    <w:multiLevelType w:val="multilevel"/>
    <w:tmpl w:val="847C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61025032"/>
    <w:multiLevelType w:val="multilevel"/>
    <w:tmpl w:val="8B0E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15"/>
  </w:num>
  <w:num w:numId="13">
    <w:abstractNumId w:val="10"/>
  </w:num>
  <w:num w:numId="14">
    <w:abstractNumId w:val="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CBF"/>
    <w:rsid w:val="00054E19"/>
    <w:rsid w:val="0007464D"/>
    <w:rsid w:val="000E0188"/>
    <w:rsid w:val="00172BB5"/>
    <w:rsid w:val="00180511"/>
    <w:rsid w:val="00196544"/>
    <w:rsid w:val="00252BB5"/>
    <w:rsid w:val="002E3DC3"/>
    <w:rsid w:val="002F5602"/>
    <w:rsid w:val="003407E3"/>
    <w:rsid w:val="0037204D"/>
    <w:rsid w:val="003A0200"/>
    <w:rsid w:val="00484F41"/>
    <w:rsid w:val="00485BB7"/>
    <w:rsid w:val="004D1A37"/>
    <w:rsid w:val="00524BED"/>
    <w:rsid w:val="005C298B"/>
    <w:rsid w:val="005E072E"/>
    <w:rsid w:val="00680EC5"/>
    <w:rsid w:val="00682C76"/>
    <w:rsid w:val="00695B21"/>
    <w:rsid w:val="006D0894"/>
    <w:rsid w:val="00701DDF"/>
    <w:rsid w:val="0073352F"/>
    <w:rsid w:val="00733E91"/>
    <w:rsid w:val="00781342"/>
    <w:rsid w:val="007D2B34"/>
    <w:rsid w:val="008948E3"/>
    <w:rsid w:val="00944B12"/>
    <w:rsid w:val="009538EA"/>
    <w:rsid w:val="009608C3"/>
    <w:rsid w:val="00983938"/>
    <w:rsid w:val="0099505C"/>
    <w:rsid w:val="009C7142"/>
    <w:rsid w:val="009F2F6C"/>
    <w:rsid w:val="00AA0E49"/>
    <w:rsid w:val="00B22E5B"/>
    <w:rsid w:val="00B435BC"/>
    <w:rsid w:val="00B870BB"/>
    <w:rsid w:val="00BB4A63"/>
    <w:rsid w:val="00C06CBA"/>
    <w:rsid w:val="00C330D1"/>
    <w:rsid w:val="00C47B2E"/>
    <w:rsid w:val="00CE65E5"/>
    <w:rsid w:val="00D179B5"/>
    <w:rsid w:val="00D328AC"/>
    <w:rsid w:val="00D732C1"/>
    <w:rsid w:val="00DF2439"/>
    <w:rsid w:val="00DF6364"/>
    <w:rsid w:val="00E113A9"/>
    <w:rsid w:val="00E76CBF"/>
    <w:rsid w:val="00E97EEF"/>
    <w:rsid w:val="00EC55A9"/>
    <w:rsid w:val="00EE0305"/>
    <w:rsid w:val="00F71C88"/>
    <w:rsid w:val="00F949C1"/>
    <w:rsid w:val="00FA5D2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E0C2"/>
  <w15:docId w15:val="{0F5992E1-5F1E-4FEB-835E-0C32FB79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CB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BF"/>
    <w:rPr>
      <w:rFonts w:ascii="Tahoma" w:eastAsia="Times New Roman" w:hAnsi="Tahoma" w:cs="Times New Roman"/>
      <w:sz w:val="16"/>
      <w:szCs w:val="16"/>
      <w:lang w:eastAsia="ar-SA"/>
    </w:rPr>
  </w:style>
  <w:style w:type="paragraph" w:styleId="a6">
    <w:name w:val="footnote text"/>
    <w:basedOn w:val="a"/>
    <w:link w:val="a7"/>
    <w:uiPriority w:val="99"/>
    <w:rsid w:val="00E76CBF"/>
  </w:style>
  <w:style w:type="character" w:customStyle="1" w:styleId="a7">
    <w:name w:val="Текст сноски Знак"/>
    <w:basedOn w:val="a0"/>
    <w:link w:val="a6"/>
    <w:uiPriority w:val="99"/>
    <w:rsid w:val="00E76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E76CBF"/>
    <w:rPr>
      <w:vertAlign w:val="superscript"/>
    </w:rPr>
  </w:style>
  <w:style w:type="table" w:styleId="a9">
    <w:name w:val="Table Grid"/>
    <w:basedOn w:val="a1"/>
    <w:rsid w:val="00E7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E76CBF"/>
  </w:style>
  <w:style w:type="character" w:customStyle="1" w:styleId="apple-converted-space">
    <w:name w:val="apple-converted-space"/>
    <w:basedOn w:val="a0"/>
    <w:rsid w:val="00E76CBF"/>
  </w:style>
  <w:style w:type="character" w:customStyle="1" w:styleId="c0">
    <w:name w:val="c0"/>
    <w:basedOn w:val="a0"/>
    <w:rsid w:val="00E76CBF"/>
  </w:style>
  <w:style w:type="paragraph" w:customStyle="1" w:styleId="ParagraphStyle">
    <w:name w:val="Paragraph Style"/>
    <w:rsid w:val="00E76C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21">
    <w:name w:val="c21"/>
    <w:basedOn w:val="a"/>
    <w:rsid w:val="0007464D"/>
    <w:pPr>
      <w:spacing w:before="100" w:beforeAutospacing="1" w:after="100" w:afterAutospacing="1"/>
    </w:pPr>
  </w:style>
  <w:style w:type="character" w:customStyle="1" w:styleId="c27">
    <w:name w:val="c27"/>
    <w:basedOn w:val="a0"/>
    <w:rsid w:val="0007464D"/>
  </w:style>
  <w:style w:type="character" w:customStyle="1" w:styleId="c20">
    <w:name w:val="c20"/>
    <w:basedOn w:val="a0"/>
    <w:rsid w:val="0007464D"/>
  </w:style>
  <w:style w:type="character" w:customStyle="1" w:styleId="c4">
    <w:name w:val="c4"/>
    <w:basedOn w:val="a0"/>
    <w:rsid w:val="0007464D"/>
  </w:style>
  <w:style w:type="character" w:customStyle="1" w:styleId="ff3">
    <w:name w:val="ff3"/>
    <w:basedOn w:val="a0"/>
    <w:rsid w:val="00BB4A63"/>
  </w:style>
  <w:style w:type="paragraph" w:styleId="aa">
    <w:name w:val="Normal (Web)"/>
    <w:basedOn w:val="a"/>
    <w:uiPriority w:val="99"/>
    <w:semiHidden/>
    <w:unhideWhenUsed/>
    <w:rsid w:val="00BB4A63"/>
    <w:pPr>
      <w:spacing w:before="100" w:beforeAutospacing="1" w:after="100" w:afterAutospacing="1"/>
    </w:pPr>
  </w:style>
  <w:style w:type="paragraph" w:customStyle="1" w:styleId="c25">
    <w:name w:val="c25"/>
    <w:basedOn w:val="a"/>
    <w:rsid w:val="00701DDF"/>
    <w:pPr>
      <w:spacing w:before="100" w:beforeAutospacing="1" w:after="100" w:afterAutospacing="1"/>
    </w:pPr>
  </w:style>
  <w:style w:type="character" w:customStyle="1" w:styleId="c14">
    <w:name w:val="c14"/>
    <w:basedOn w:val="a0"/>
    <w:rsid w:val="00701DDF"/>
  </w:style>
  <w:style w:type="character" w:customStyle="1" w:styleId="c5">
    <w:name w:val="c5"/>
    <w:basedOn w:val="a0"/>
    <w:rsid w:val="006D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B865C2-751E-4733-B01C-BE8ED12C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23</Pages>
  <Words>9071</Words>
  <Characters>51709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Марасинская</dc:creator>
  <cp:lastModifiedBy>Teacher</cp:lastModifiedBy>
  <cp:revision>24</cp:revision>
  <cp:lastPrinted>2020-01-20T06:16:00Z</cp:lastPrinted>
  <dcterms:created xsi:type="dcterms:W3CDTF">2020-01-19T21:53:00Z</dcterms:created>
  <dcterms:modified xsi:type="dcterms:W3CDTF">2021-10-05T11:42:00Z</dcterms:modified>
</cp:coreProperties>
</file>