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Тест по сказке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Снежная королева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Закончи  предложение.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Литературная  сказка – это…..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сказке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Снежная королева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главные герои: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Снежная королева  и Тролль б) Герда и Кай  в) Олень  и Разбойница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Любимые цветы Кая  и Герды: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мимозы б) лилии в) розы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Два осколка дьявольского зеркала попали Каю: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сердце и глаз б) в глаз и голову в) в голову и в сердце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Какого цвета    башмачки  Герды?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синие б) зеленые в) красные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женщина-колдунья смогла ввести в забвение Герду: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расчесывала  кудри б) гладила рукой  волосы в) надела  Герде шляпу на голову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какой  говорящей  птицей встретилась в  королевстве Герда?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 воробьем б) с аистом в) с вороном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чем попросила Герда у принца  и принцессы?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золотую карету, платье и муфту б) повозку  с лошадью и пару башмаков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платье и башмаки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Что за питомцы в  клетках жили  у маленькой  разбойницы?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лесные голуби б) зайцы и кролики в) олени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какую страну  вместе с оленем отправилась Герда?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Австралия  б) Аляска б) Лапландия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чем сила Герды, по словам  Финки?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сила  в ее голове б) сила в любви в) сила в ее милом, невинном детском  сердечке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Тест по сказке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Волшебное кольцо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Имя  главного героя: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Роман б) Иван в) Семен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Пенсия  за отца составляла: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две копейки в месяц б) копейка в месяц  в)три копейки в месяц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Цвет собаки: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серенькая б) черненькая в) беленькая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Продолжи  предложение.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щенок скотина: не мычит, так а) врет б) чешет в) брешет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Имя  змеи: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Варажея б) Скарапея в) Скарамеля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Какого цвета  была  кошка: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а) черная б) белая в) серая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звали приемного сына змеиного царя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Аспид  б) Адрид  в) Артур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Какой мост нужно было построить от дворца до крыльца Семена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золотой  б) хрустальный в) алмазный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Кто украл кольцо у Семена?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Сколько молодцев являлось, когда кольцо с пальца на палец перемещалось?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а)14 б) 12 в) 9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Кому принадлежат эти слова: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ведь Семен – то хоть и простой, да добрый малый был, а вот Аспид хоть и не простого рода, а  ведь гадюка?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царевне б) кошке в) отцу царевны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