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6CC494E9" w14:paraId="1C11438C" wp14:textId="654F0E4E">
      <w:pPr>
        <w:pStyle w:val="Normal"/>
        <w:jc w:val="center"/>
        <w:rPr>
          <w:b w:val="1"/>
          <w:b/>
          <w:bCs w:val="1"/>
          <w:sz w:val="40"/>
          <w:szCs w:val="40"/>
          <w:lang w:val="ru-RU"/>
        </w:rPr>
      </w:pPr>
      <w:r w:rsidRPr="6CC494E9" w:rsidR="6CC494E9">
        <w:rPr>
          <w:b w:val="1"/>
          <w:bCs w:val="1"/>
          <w:sz w:val="40"/>
          <w:szCs w:val="40"/>
          <w:lang w:val="ru-RU"/>
        </w:rPr>
        <w:t>Конспект</w:t>
      </w:r>
      <w:r>
        <w:br/>
      </w:r>
      <w:r w:rsidRPr="6CC494E9" w:rsidR="6CC494E9">
        <w:rPr>
          <w:b w:val="1"/>
          <w:bCs w:val="1"/>
          <w:sz w:val="28"/>
          <w:szCs w:val="28"/>
          <w:lang w:val="ru-RU"/>
        </w:rPr>
        <w:t xml:space="preserve">Деловая игра «Связная речь и познание мира» </w:t>
      </w:r>
    </w:p>
    <w:p xmlns:wp14="http://schemas.microsoft.com/office/word/2010/wordml" w:rsidP="6CC494E9" w14:paraId="75BE6230" wp14:textId="55AD40D9">
      <w:pPr>
        <w:pStyle w:val="Normal"/>
        <w:rPr>
          <w:sz w:val="28"/>
          <w:szCs w:val="28"/>
          <w:lang w:val="ru-RU"/>
        </w:rPr>
      </w:pPr>
      <w:r>
        <w:br/>
      </w:r>
      <w:r w:rsidRPr="6CC494E9" w:rsidR="6CC494E9">
        <w:rPr>
          <w:sz w:val="28"/>
          <w:szCs w:val="28"/>
          <w:lang w:val="ru-RU"/>
        </w:rPr>
        <w:t xml:space="preserve">                                                                                                       подготовили</w:t>
      </w:r>
    </w:p>
    <w:p xmlns:wp14="http://schemas.microsoft.com/office/word/2010/wordml" w:rsidP="6CC494E9" w14:paraId="3FD5927D" wp14:textId="57263002">
      <w:pPr>
        <w:pStyle w:val="Normal"/>
        <w:ind/>
        <w:jc w:val="right"/>
        <w:rPr>
          <w:sz w:val="30"/>
          <w:szCs w:val="30"/>
          <w:lang w:val="ru-RU"/>
        </w:rPr>
      </w:pPr>
      <w:r w:rsidRPr="6CC494E9" w:rsidR="6CC494E9">
        <w:rPr>
          <w:sz w:val="28"/>
          <w:szCs w:val="28"/>
          <w:lang w:val="ru-RU"/>
        </w:rPr>
        <w:t xml:space="preserve"> </w:t>
      </w:r>
      <w:r w:rsidRPr="6CC494E9" w:rsidR="6CC494E9">
        <w:rPr>
          <w:sz w:val="30"/>
          <w:szCs w:val="30"/>
          <w:lang w:val="ru-RU"/>
        </w:rPr>
        <w:t xml:space="preserve">учитель-логопед </w:t>
      </w:r>
    </w:p>
    <w:p xmlns:wp14="http://schemas.microsoft.com/office/word/2010/wordml" w:rsidP="6CC494E9" w14:paraId="049F31CB" wp14:textId="158C11C8">
      <w:pPr>
        <w:pStyle w:val="Normal"/>
        <w:ind w:firstLine="142"/>
        <w:jc w:val="right"/>
        <w:rPr>
          <w:sz w:val="30"/>
          <w:szCs w:val="30"/>
          <w:lang w:val="ru-RU"/>
        </w:rPr>
      </w:pPr>
      <w:r w:rsidRPr="6CC494E9" w:rsidR="6CC494E9">
        <w:rPr>
          <w:sz w:val="30"/>
          <w:szCs w:val="30"/>
          <w:lang w:val="ru-RU"/>
        </w:rPr>
        <w:t>Щербакова Анастасия Петровна</w:t>
      </w:r>
    </w:p>
    <w:p w:rsidR="6CC494E9" w:rsidP="6CC494E9" w:rsidRDefault="6CC494E9" w14:paraId="0F5E08EE" w14:textId="503584A4">
      <w:pPr>
        <w:pStyle w:val="Normal"/>
        <w:ind w:firstLine="142"/>
        <w:jc w:val="right"/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</w:pPr>
      <w:r w:rsidRPr="6CC494E9" w:rsidR="6CC494E9">
        <w:rPr>
          <w:rFonts w:ascii="Times New Roman" w:hAnsi="Times New Roman" w:eastAsia="Times New Roman" w:cs="Times New Roman"/>
          <w:color w:val="auto"/>
          <w:sz w:val="30"/>
          <w:szCs w:val="30"/>
          <w:lang w:val="ru-RU"/>
        </w:rPr>
        <w:t>Мглинский центр ППМСП</w:t>
      </w:r>
    </w:p>
    <w:p w:rsidR="6CC494E9" w:rsidP="6CC494E9" w:rsidRDefault="6CC494E9" w14:paraId="14E8FCA3" w14:textId="11EDE740">
      <w:pPr>
        <w:pStyle w:val="Normal"/>
        <w:ind w:firstLine="142"/>
        <w:jc w:val="right"/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</w:pPr>
      <w:r w:rsidRPr="6CC494E9" w:rsidR="6CC494E9"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 xml:space="preserve">“ МБОУ” </w:t>
      </w:r>
      <w:r w:rsidRPr="6CC494E9" w:rsidR="6CC494E9"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>Мглинская</w:t>
      </w:r>
      <w:r w:rsidRPr="6CC494E9" w:rsidR="6CC494E9"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 xml:space="preserve"> СОШ №2”</w:t>
      </w:r>
    </w:p>
    <w:p xmlns:wp14="http://schemas.microsoft.com/office/word/2010/wordml" w14:paraId="53128261" wp14:textId="77777777"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 xmlns:wp14="http://schemas.microsoft.com/office/word/2010/wordml" w:rsidP="6CC494E9" w14:paraId="045B9FDA" wp14:textId="34604380">
      <w:pPr>
        <w:pStyle w:val="Normal"/>
        <w:spacing w:before="30" w:after="30"/>
        <w:ind/>
        <w:rPr>
          <w:sz w:val="28"/>
          <w:szCs w:val="28"/>
          <w:lang w:val="ru-RU"/>
        </w:rPr>
      </w:pPr>
      <w:r w:rsidRPr="6CC494E9" w:rsidR="6CC494E9">
        <w:rPr>
          <w:color w:val="000000" w:themeColor="accent6" w:themeTint="FF" w:themeShade="FF"/>
          <w:sz w:val="24"/>
          <w:szCs w:val="24"/>
          <w:u w:val="single"/>
          <w:lang w:val="ru-RU"/>
        </w:rPr>
        <w:t>Цель</w:t>
      </w:r>
      <w:r w:rsidRPr="6CC494E9" w:rsidR="6CC494E9">
        <w:rPr>
          <w:color w:val="000000" w:themeColor="accent6" w:themeTint="FF" w:themeShade="FF"/>
          <w:sz w:val="24"/>
          <w:szCs w:val="24"/>
          <w:lang w:val="ru-RU"/>
        </w:rPr>
        <w:t>: уточнение знаний и умений педагогов по проблеме познавательно – речевого развития детей.</w:t>
      </w:r>
    </w:p>
    <w:p xmlns:wp14="http://schemas.microsoft.com/office/word/2010/wordml" w14:paraId="37206DA4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u w:val="single"/>
          <w:lang w:val="ru-RU"/>
        </w:rPr>
        <w:t xml:space="preserve">Задачи: </w:t>
      </w:r>
    </w:p>
    <w:p xmlns:wp14="http://schemas.microsoft.com/office/word/2010/wordml" w14:paraId="048CC62B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Активизировать знания педагогов о методах, приемах и средствах развития речи дошкольников.</w:t>
      </w:r>
    </w:p>
    <w:p xmlns:wp14="http://schemas.microsoft.com/office/word/2010/wordml" w14:paraId="56C0D57E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Повысить у воспитателей компетентность в области развития речи дошкольников.</w:t>
      </w:r>
    </w:p>
    <w:p xmlns:wp14="http://schemas.microsoft.com/office/word/2010/wordml" w14:paraId="6037A80B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Совершенствовать умение дискутировать, выступать.</w:t>
      </w:r>
    </w:p>
    <w:p xmlns:wp14="http://schemas.microsoft.com/office/word/2010/wordml" w14:paraId="3F6F23A1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 Активизировать навыки по генерированию идей дидактических пособий для речевого развития детей.</w:t>
      </w:r>
    </w:p>
    <w:p xmlns:wp14="http://schemas.microsoft.com/office/word/2010/wordml" w14:paraId="6477F50D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 Развивать личностные профессиональные качества педагогов.</w:t>
      </w:r>
    </w:p>
    <w:p xmlns:wp14="http://schemas.microsoft.com/office/word/2010/wordml" w14:paraId="561E1023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 Совершенствовать навыки логического мышления.</w:t>
      </w:r>
    </w:p>
    <w:p xmlns:wp14="http://schemas.microsoft.com/office/word/2010/wordml" w14:paraId="34747EF5" wp14:textId="77777777">
      <w:pPr>
        <w:pStyle w:val="Normal"/>
        <w:spacing w:before="30" w:after="30"/>
        <w:jc w:val="both"/>
        <w:rPr/>
      </w:pPr>
      <w:r>
        <w:rPr>
          <w:color w:val="000000"/>
          <w:sz w:val="24"/>
          <w:szCs w:val="24"/>
          <w:u w:val="single"/>
          <w:lang w:val="ru-RU"/>
        </w:rPr>
        <w:t>Участники:</w:t>
      </w:r>
      <w:r>
        <w:rPr>
          <w:color w:val="000000"/>
          <w:sz w:val="24"/>
          <w:szCs w:val="24"/>
          <w:lang w:val="ru-RU"/>
        </w:rPr>
        <w:t xml:space="preserve"> </w:t>
      </w:r>
    </w:p>
    <w:p xmlns:wp14="http://schemas.microsoft.com/office/word/2010/wordml" w14:paraId="5A70DEE8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педагоги всех возрастных групп (20 человек);</w:t>
      </w:r>
    </w:p>
    <w:p xmlns:wp14="http://schemas.microsoft.com/office/word/2010/wordml" w14:paraId="317B0608" wp14:textId="77777777">
      <w:pPr>
        <w:pStyle w:val="Normal"/>
        <w:spacing w:before="30" w:after="30"/>
        <w:jc w:val="both"/>
        <w:rPr/>
      </w:pPr>
      <w:r>
        <w:rPr>
          <w:color w:val="000000"/>
          <w:sz w:val="24"/>
          <w:szCs w:val="24"/>
          <w:u w:val="single"/>
          <w:lang w:val="ru-RU"/>
        </w:rPr>
        <w:t>Регламент:</w:t>
      </w:r>
      <w:r>
        <w:rPr>
          <w:color w:val="000000"/>
          <w:sz w:val="24"/>
          <w:szCs w:val="24"/>
          <w:lang w:val="ru-RU"/>
        </w:rPr>
        <w:t xml:space="preserve"> 1 час </w:t>
      </w:r>
    </w:p>
    <w:p xmlns:wp14="http://schemas.microsoft.com/office/word/2010/wordml" w14:paraId="14421C5B" wp14:textId="77777777">
      <w:pPr>
        <w:pStyle w:val="Normal"/>
        <w:spacing w:before="30" w:after="30"/>
        <w:jc w:val="both"/>
        <w:rPr/>
      </w:pPr>
      <w:r>
        <w:rPr>
          <w:color w:val="000000"/>
          <w:sz w:val="24"/>
          <w:szCs w:val="24"/>
          <w:u w:val="single"/>
          <w:lang w:val="ru-RU"/>
        </w:rPr>
        <w:t>Предварительная работа:</w:t>
      </w:r>
      <w:r>
        <w:rPr>
          <w:color w:val="000000"/>
          <w:sz w:val="24"/>
          <w:szCs w:val="24"/>
          <w:lang w:val="ru-RU"/>
        </w:rPr>
        <w:t xml:space="preserve"> </w:t>
      </w:r>
    </w:p>
    <w:p xmlns:wp14="http://schemas.microsoft.com/office/word/2010/wordml" w14:paraId="2D81C6A9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изготовление дидактических пособий по развитию мышления и речи;</w:t>
      </w:r>
    </w:p>
    <w:p xmlns:wp14="http://schemas.microsoft.com/office/word/2010/wordml" w14:paraId="1CC0DE20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изучение научно – методической литературы по данной тематике;</w:t>
      </w:r>
    </w:p>
    <w:p xmlns:wp14="http://schemas.microsoft.com/office/word/2010/wordml" w14:paraId="74CF0396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проведение тематической проверки</w:t>
      </w:r>
    </w:p>
    <w:p xmlns:wp14="http://schemas.microsoft.com/office/word/2010/wordml" w14:paraId="52836AEB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u w:val="single"/>
          <w:lang w:val="ru-RU"/>
        </w:rPr>
        <w:t>Методическое обеспечение:</w:t>
      </w:r>
    </w:p>
    <w:p xmlns:wp14="http://schemas.microsoft.com/office/word/2010/wordml" w14:paraId="146B329E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Методы активного обучения:</w:t>
      </w:r>
    </w:p>
    <w:p xmlns:wp14="http://schemas.microsoft.com/office/word/2010/wordml" w14:paraId="60FF8936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неимитационные (дискуссия);</w:t>
      </w:r>
    </w:p>
    <w:p xmlns:wp14="http://schemas.microsoft.com/office/word/2010/wordml" w14:paraId="7D625BC8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имитационные;</w:t>
      </w:r>
    </w:p>
    <w:p xmlns:wp14="http://schemas.microsoft.com/office/word/2010/wordml" w14:paraId="39C7793B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игровые методы;</w:t>
      </w:r>
    </w:p>
    <w:p xmlns:wp14="http://schemas.microsoft.com/office/word/2010/wordml" w14:paraId="271025F4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неигровые методы (анализ конкретных ситуаций, решение ситуативных задач).</w:t>
      </w:r>
    </w:p>
    <w:p xmlns:wp14="http://schemas.microsoft.com/office/word/2010/wordml" w14:paraId="62D03F4B" wp14:textId="77777777">
      <w:pPr>
        <w:pStyle w:val="Normal"/>
        <w:spacing w:before="30" w:after="30"/>
        <w:jc w:val="both"/>
        <w:rPr/>
      </w:pPr>
      <w:r>
        <w:rPr>
          <w:color w:val="000000"/>
          <w:sz w:val="24"/>
          <w:szCs w:val="24"/>
          <w:u w:val="single"/>
          <w:lang w:val="ru-RU"/>
        </w:rPr>
        <w:t>Реквизит:</w:t>
      </w:r>
      <w:r>
        <w:rPr>
          <w:color w:val="000000"/>
          <w:sz w:val="24"/>
          <w:szCs w:val="24"/>
          <w:lang w:val="ru-RU"/>
        </w:rPr>
        <w:t xml:space="preserve"> </w:t>
      </w:r>
    </w:p>
    <w:p xmlns:wp14="http://schemas.microsoft.com/office/word/2010/wordml" w14:paraId="7282BF53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выставка литературы и дидактических пособий</w:t>
      </w:r>
    </w:p>
    <w:p xmlns:wp14="http://schemas.microsoft.com/office/word/2010/wordml" w14:paraId="1ACB8A4C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комплект флажков, музыкальные молоточки;</w:t>
      </w:r>
    </w:p>
    <w:p xmlns:wp14="http://schemas.microsoft.com/office/word/2010/wordml" w14:paraId="3DFE51F2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мультимедиа проектор с экраном</w:t>
      </w:r>
    </w:p>
    <w:p xmlns:wp14="http://schemas.microsoft.com/office/word/2010/wordml" w14:paraId="2468266E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ноутбук, видео записи высказываний детей, слайд-шоу по ходу игры.</w:t>
      </w:r>
    </w:p>
    <w:p xmlns:wp14="http://schemas.microsoft.com/office/word/2010/wordml" w14:paraId="0DDD04D2" wp14:textId="77777777">
      <w:pPr>
        <w:pStyle w:val="Normal"/>
        <w:spacing w:before="30" w:after="30"/>
        <w:jc w:val="both"/>
        <w:rPr/>
      </w:pPr>
      <w:r>
        <w:rPr>
          <w:color w:val="000000"/>
          <w:sz w:val="24"/>
          <w:szCs w:val="24"/>
          <w:u w:val="single"/>
          <w:lang w:val="ru-RU"/>
        </w:rPr>
        <w:t>Информационный банк:</w:t>
      </w:r>
      <w:r>
        <w:rPr>
          <w:color w:val="000000"/>
          <w:sz w:val="24"/>
          <w:szCs w:val="24"/>
          <w:lang w:val="ru-RU"/>
        </w:rPr>
        <w:t xml:space="preserve"> </w:t>
      </w:r>
    </w:p>
    <w:p xmlns:wp14="http://schemas.microsoft.com/office/word/2010/wordml" w14:paraId="4A6054D4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подбор соответствующей литературы (периодические издания, методическая литература, ресурсы Интернет).</w:t>
      </w:r>
    </w:p>
    <w:p xmlns:wp14="http://schemas.microsoft.com/office/word/2010/wordml" w14:paraId="3461D779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 xmlns:wp14="http://schemas.microsoft.com/office/word/2010/wordml" w14:paraId="307DD887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План деловой игры:</w:t>
      </w:r>
    </w:p>
    <w:p xmlns:wp14="http://schemas.microsoft.com/office/word/2010/wordml" w14:paraId="64F62D5E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Мотивационно – организационный этап (5 минут).</w:t>
      </w:r>
    </w:p>
    <w:p xmlns:wp14="http://schemas.microsoft.com/office/word/2010/wordml" w14:paraId="796015EF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Содержательный этап (10 минут).</w:t>
      </w:r>
    </w:p>
    <w:p xmlns:wp14="http://schemas.microsoft.com/office/word/2010/wordml" w14:paraId="4F5541C9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Игровой этап (55 минут).</w:t>
      </w:r>
    </w:p>
    <w:p xmlns:wp14="http://schemas.microsoft.com/office/word/2010/wordml" w14:paraId="431653D2" wp14:textId="77777777">
      <w:pPr>
        <w:pStyle w:val="Normal"/>
        <w:spacing w:before="30" w:after="3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 Заключительный этап (10 минут).</w:t>
      </w:r>
    </w:p>
    <w:p xmlns:wp14="http://schemas.microsoft.com/office/word/2010/wordml" w14:paraId="2B1B8909" wp14:textId="77777777">
      <w:pPr>
        <w:pStyle w:val="Normal"/>
        <w:spacing w:before="30" w:after="3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Ход деловой игры</w:t>
      </w:r>
    </w:p>
    <w:p xmlns:wp14="http://schemas.microsoft.com/office/word/2010/wordml" w14:paraId="608D2826" wp14:textId="77777777">
      <w:pPr>
        <w:pStyle w:val="Normal"/>
        <w:spacing w:before="30" w:after="3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 Мотивационно – организационный этап.</w:t>
      </w:r>
    </w:p>
    <w:p xmlns:wp14="http://schemas.microsoft.com/office/word/2010/wordml" w14:paraId="2949088F" wp14:textId="77777777">
      <w:pPr>
        <w:pStyle w:val="Normal"/>
        <w:spacing w:before="30" w:after="30"/>
        <w:ind w:firstLine="540"/>
        <w:jc w:val="both"/>
        <w:rPr/>
      </w:pPr>
      <w:r>
        <w:rPr>
          <w:sz w:val="24"/>
          <w:szCs w:val="24"/>
          <w:lang w:val="ru-RU"/>
        </w:rPr>
        <w:t>В дошкольном возрасте ребёнок впервые открывает для себя мир. Это мир людей, их дел, взаимоотношений. Это мир предметов, их особенностей, назначения. Это мир, в котором всё подчиняется определенным закономерностям, всё взаимосвязано</w:t>
      </w:r>
      <w:r>
        <w:rPr>
          <w:color w:val="000000"/>
          <w:sz w:val="24"/>
          <w:szCs w:val="24"/>
          <w:lang w:val="ru-RU"/>
        </w:rPr>
        <w:t xml:space="preserve"> друг с другом.</w:t>
      </w:r>
    </w:p>
    <w:p xmlns:wp14="http://schemas.microsoft.com/office/word/2010/wordml" w14:paraId="2A83B8E8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Стремясь понять окружающее, дети обращаются к взрослым со своими бесконечными «почему?» и «зачем?». </w:t>
      </w:r>
    </w:p>
    <w:p xmlns:wp14="http://schemas.microsoft.com/office/word/2010/wordml" w14:paraId="5AEACA7E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Сегодня мы собрались, чтобы поделиться своими знаниями и умениями в области развития речи и мышления у детей дошкольного возраста, а так же повысить свою педагогическую компетентность в данном направлении.</w:t>
      </w:r>
    </w:p>
    <w:p xmlns:wp14="http://schemas.microsoft.com/office/word/2010/wordml" w14:paraId="27B9F4AC" wp14:textId="77777777">
      <w:pPr>
        <w:pStyle w:val="Normal"/>
        <w:spacing w:before="30" w:after="30"/>
        <w:ind w:firstLine="540"/>
        <w:jc w:val="both"/>
        <w:rPr/>
      </w:pPr>
      <w:r>
        <w:rPr>
          <w:color w:val="000000"/>
          <w:sz w:val="24"/>
          <w:szCs w:val="24"/>
          <w:lang w:val="ru-RU"/>
        </w:rPr>
        <w:t xml:space="preserve">Мы приглашаем Вас на деловую игру, которая называется «Устами ребёнка глаголет истина». А так же нужно выбрать экспертов, которые будут следить за правильностью выполнения заданий, в конце игры подведут итог: насколько методически педагоги подготовлены в области познавательно – речевого развития </w:t>
      </w:r>
      <w:r>
        <w:rPr>
          <w:sz w:val="24"/>
          <w:szCs w:val="24"/>
          <w:lang w:val="ru-RU"/>
        </w:rPr>
        <w:t>дошкольников.</w:t>
      </w:r>
    </w:p>
    <w:p xmlns:wp14="http://schemas.microsoft.com/office/word/2010/wordml" w14:paraId="0B5B939C" wp14:textId="77777777">
      <w:pPr>
        <w:pStyle w:val="Normal"/>
        <w:spacing w:before="30" w:after="3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 Содержательный этап</w:t>
      </w:r>
    </w:p>
    <w:p xmlns:wp14="http://schemas.microsoft.com/office/word/2010/wordml" w14:paraId="39C3B301" wp14:textId="77777777">
      <w:pPr>
        <w:pStyle w:val="Normal"/>
        <w:spacing w:before="30" w:after="3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Мы попадаем на страницу «Разминочная»</w:t>
      </w:r>
    </w:p>
    <w:p xmlns:wp14="http://schemas.microsoft.com/office/word/2010/wordml" w14:paraId="6AD1751A" wp14:textId="77777777">
      <w:pPr>
        <w:pStyle w:val="Normal"/>
        <w:spacing w:before="30" w:after="30"/>
        <w:ind w:firstLine="540"/>
        <w:jc w:val="both"/>
        <w:rPr>
          <w:b/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Объединившись в группы по параллелям: воспитатели 1 младших групп, 2 младших, средних, старших и подготовительных к школе групп, вашему вниманию будет предложен белоснежный цветок – </w:t>
      </w:r>
      <w:r>
        <w:rPr>
          <w:b/>
          <w:sz w:val="24"/>
          <w:szCs w:val="24"/>
          <w:lang w:val="ru-RU"/>
        </w:rPr>
        <w:t>ромашка.</w:t>
      </w:r>
      <w:r>
        <w:rPr>
          <w:sz w:val="24"/>
          <w:szCs w:val="24"/>
          <w:lang w:val="ru-RU"/>
        </w:rPr>
        <w:t xml:space="preserve"> </w:t>
      </w:r>
    </w:p>
    <w:p xmlns:wp14="http://schemas.microsoft.com/office/word/2010/wordml" w14:paraId="3CF2D8B6" wp14:textId="77777777">
      <w:pPr>
        <w:pStyle w:val="Normal"/>
        <w:spacing w:before="30" w:after="30"/>
        <w:ind w:firstLine="54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 xmlns:wp14="http://schemas.microsoft.com/office/word/2010/wordml" w14:paraId="46D58B14" wp14:textId="77777777">
      <w:pPr>
        <w:pStyle w:val="Normal"/>
        <w:spacing w:before="30" w:after="30"/>
        <w:ind w:firstLine="540"/>
        <w:jc w:val="both"/>
        <w:rPr/>
      </w:pPr>
      <w:r>
        <w:rPr>
          <w:sz w:val="24"/>
          <w:szCs w:val="24"/>
          <w:lang w:val="ru-RU"/>
        </w:rPr>
        <w:t>-Предлагаю каждой группе сорвать один лепесток с объяснением педагогического</w:t>
      </w:r>
      <w:r>
        <w:rPr>
          <w:color w:val="000000"/>
          <w:sz w:val="24"/>
          <w:szCs w:val="24"/>
          <w:lang w:val="ru-RU"/>
        </w:rPr>
        <w:t xml:space="preserve"> термина, обдумать его, и выбрать зелёный листок, который является ответом. Подобрав лепестки к листьям, уважаемые эксперты заслушают ваши определения.</w:t>
      </w:r>
    </w:p>
    <w:p xmlns:wp14="http://schemas.microsoft.com/office/word/2010/wordml" w14:paraId="1E27520C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Предлагаем вспомнить: </w:t>
      </w:r>
    </w:p>
    <w:p xmlns:wp14="http://schemas.microsoft.com/office/word/2010/wordml" w14:paraId="5378459C" wp14:textId="77777777">
      <w:pPr>
        <w:pStyle w:val="Normal"/>
        <w:shd w:val="clear" w:fill="FFFFFF"/>
        <w:spacing w:before="30" w:after="30"/>
        <w:ind w:left="19" w:firstLine="221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3"/>
          <w:sz w:val="24"/>
          <w:szCs w:val="24"/>
          <w:lang w:val="ru-RU"/>
        </w:rPr>
        <w:t xml:space="preserve">1. Знания — усвоенная познавательная </w:t>
      </w:r>
      <w:r>
        <w:rPr>
          <w:color w:val="000000"/>
          <w:spacing w:val="1"/>
          <w:sz w:val="24"/>
          <w:szCs w:val="24"/>
          <w:lang w:val="ru-RU"/>
        </w:rPr>
        <w:t>информация, которая включает конкрет</w:t>
        <w:softHyphen/>
      </w:r>
      <w:r>
        <w:rPr>
          <w:color w:val="000000"/>
          <w:spacing w:val="5"/>
          <w:sz w:val="24"/>
          <w:szCs w:val="24"/>
          <w:lang w:val="ru-RU"/>
        </w:rPr>
        <w:t>ные факты, правила, законы и законо</w:t>
        <w:softHyphen/>
      </w:r>
      <w:r>
        <w:rPr>
          <w:color w:val="000000"/>
          <w:sz w:val="24"/>
          <w:szCs w:val="24"/>
          <w:lang w:val="ru-RU"/>
        </w:rPr>
        <w:t xml:space="preserve">мерности, устанавливающие связи между </w:t>
      </w:r>
      <w:r>
        <w:rPr>
          <w:color w:val="000000"/>
          <w:spacing w:val="7"/>
          <w:sz w:val="24"/>
          <w:szCs w:val="24"/>
          <w:lang w:val="ru-RU"/>
        </w:rPr>
        <w:t>фактами и явлениями.</w:t>
      </w:r>
    </w:p>
    <w:p xmlns:wp14="http://schemas.microsoft.com/office/word/2010/wordml" w14:paraId="3A4ED908" wp14:textId="77777777">
      <w:pPr>
        <w:pStyle w:val="Normal"/>
        <w:shd w:val="clear" w:fill="FFFFFF"/>
        <w:spacing w:before="30" w:after="30"/>
        <w:ind w:left="24" w:firstLine="22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4"/>
          <w:sz w:val="24"/>
          <w:szCs w:val="24"/>
          <w:lang w:val="ru-RU"/>
        </w:rPr>
        <w:t>2. Умение — сформированная способ</w:t>
        <w:softHyphen/>
      </w:r>
      <w:r>
        <w:rPr>
          <w:color w:val="000000"/>
          <w:spacing w:val="1"/>
          <w:sz w:val="24"/>
          <w:szCs w:val="24"/>
          <w:lang w:val="ru-RU"/>
        </w:rPr>
        <w:t xml:space="preserve">ность совершать определенные действия </w:t>
      </w:r>
      <w:r>
        <w:rPr>
          <w:color w:val="000000"/>
          <w:spacing w:val="2"/>
          <w:sz w:val="24"/>
          <w:szCs w:val="24"/>
          <w:lang w:val="ru-RU"/>
        </w:rPr>
        <w:t>на основе полученных знаний. Проявля</w:t>
        <w:softHyphen/>
      </w:r>
      <w:r>
        <w:rPr>
          <w:color w:val="000000"/>
          <w:spacing w:val="5"/>
          <w:sz w:val="24"/>
          <w:szCs w:val="24"/>
          <w:lang w:val="ru-RU"/>
        </w:rPr>
        <w:t>ется в деятельности.</w:t>
      </w:r>
    </w:p>
    <w:p xmlns:wp14="http://schemas.microsoft.com/office/word/2010/wordml" w14:paraId="5EEFDA33" wp14:textId="77777777">
      <w:pPr>
        <w:pStyle w:val="Normal"/>
        <w:shd w:val="clear" w:fill="FFFFFF"/>
        <w:spacing w:before="106" w:after="0"/>
        <w:ind w:left="24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>3. Навык — автоматизированное уме</w:t>
        <w:softHyphen/>
      </w:r>
      <w:r>
        <w:rPr>
          <w:color w:val="000000"/>
          <w:spacing w:val="4"/>
          <w:sz w:val="24"/>
          <w:szCs w:val="24"/>
          <w:lang w:val="ru-RU"/>
        </w:rPr>
        <w:t>ние, выражающееся в способности бы</w:t>
        <w:softHyphen/>
      </w:r>
      <w:r>
        <w:rPr>
          <w:color w:val="000000"/>
          <w:spacing w:val="1"/>
          <w:sz w:val="24"/>
          <w:szCs w:val="24"/>
          <w:lang w:val="ru-RU"/>
        </w:rPr>
        <w:t>стро и безошибочно выполнять действия на основе имеющихся знаний. Формиру</w:t>
      </w:r>
      <w:r>
        <w:rPr>
          <w:color w:val="000000"/>
          <w:spacing w:val="2"/>
          <w:sz w:val="24"/>
          <w:szCs w:val="24"/>
          <w:lang w:val="ru-RU"/>
        </w:rPr>
        <w:t>ется на основе многократного выполне</w:t>
        <w:softHyphen/>
      </w:r>
      <w:r>
        <w:rPr>
          <w:color w:val="000000"/>
          <w:spacing w:val="5"/>
          <w:sz w:val="24"/>
          <w:szCs w:val="24"/>
          <w:lang w:val="ru-RU"/>
        </w:rPr>
        <w:t>ния определенных действий.</w:t>
      </w:r>
    </w:p>
    <w:p xmlns:wp14="http://schemas.microsoft.com/office/word/2010/wordml" w14:paraId="2F5CA37A" wp14:textId="77777777">
      <w:pPr>
        <w:pStyle w:val="Normal"/>
        <w:shd w:val="clear" w:fill="FFFFFF"/>
        <w:tabs>
          <w:tab w:val="clear" w:pos="708"/>
          <w:tab w:val="left" w:leader="none" w:pos="235"/>
        </w:tabs>
        <w:spacing w:before="1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1"/>
          <w:sz w:val="24"/>
          <w:szCs w:val="24"/>
          <w:lang w:val="ru-RU"/>
        </w:rPr>
        <w:t>4.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pacing w:val="1"/>
          <w:sz w:val="24"/>
          <w:szCs w:val="24"/>
          <w:lang w:val="ru-RU"/>
        </w:rPr>
        <w:t xml:space="preserve">Методы обучения — способы работы </w:t>
      </w:r>
      <w:r>
        <w:rPr>
          <w:color w:val="000000"/>
          <w:spacing w:val="2"/>
          <w:sz w:val="24"/>
          <w:szCs w:val="24"/>
          <w:lang w:val="ru-RU"/>
        </w:rPr>
        <w:t>педагога, с помощью которых достига</w:t>
        <w:softHyphen/>
      </w:r>
      <w:r>
        <w:rPr>
          <w:color w:val="000000"/>
          <w:spacing w:val="3"/>
          <w:sz w:val="24"/>
          <w:szCs w:val="24"/>
          <w:lang w:val="ru-RU"/>
        </w:rPr>
        <w:t>ется усвоение детьми знаний, умений и навыков, а также развитие их познава</w:t>
        <w:softHyphen/>
      </w:r>
      <w:r>
        <w:rPr>
          <w:color w:val="000000"/>
          <w:spacing w:val="3"/>
          <w:sz w:val="24"/>
          <w:szCs w:val="24"/>
          <w:lang w:val="ru-RU"/>
        </w:rPr>
        <w:t>тельных способностей.</w:t>
      </w:r>
    </w:p>
    <w:p xmlns:wp14="http://schemas.microsoft.com/office/word/2010/wordml" w14:paraId="2CB6A2B5" wp14:textId="77777777">
      <w:pPr>
        <w:pStyle w:val="Normal"/>
        <w:shd w:val="clear" w:fill="FFFFFF"/>
        <w:spacing w:before="10" w:after="0"/>
        <w:ind w:right="5" w:firstLine="21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3"/>
          <w:sz w:val="24"/>
          <w:szCs w:val="24"/>
          <w:lang w:val="ru-RU"/>
        </w:rPr>
        <w:t xml:space="preserve">5. Прием — часть метода. Это способ </w:t>
      </w:r>
      <w:r>
        <w:rPr>
          <w:color w:val="000000"/>
          <w:spacing w:val="-2"/>
          <w:sz w:val="24"/>
          <w:szCs w:val="24"/>
          <w:lang w:val="ru-RU"/>
        </w:rPr>
        <w:t xml:space="preserve">педагогических действий в определенных </w:t>
      </w:r>
      <w:r>
        <w:rPr>
          <w:color w:val="000000"/>
          <w:sz w:val="24"/>
          <w:szCs w:val="24"/>
          <w:lang w:val="ru-RU"/>
        </w:rPr>
        <w:t>условиях. Приемы носят частный харак</w:t>
        <w:softHyphen/>
      </w:r>
      <w:r>
        <w:rPr>
          <w:color w:val="000000"/>
          <w:spacing w:val="4"/>
          <w:sz w:val="24"/>
          <w:szCs w:val="24"/>
          <w:lang w:val="ru-RU"/>
        </w:rPr>
        <w:t>тер и не имеют самостоятельной педа</w:t>
        <w:softHyphen/>
      </w:r>
      <w:r>
        <w:rPr>
          <w:color w:val="000000"/>
          <w:spacing w:val="3"/>
          <w:sz w:val="24"/>
          <w:szCs w:val="24"/>
          <w:lang w:val="ru-RU"/>
        </w:rPr>
        <w:t>гогической задачи.</w:t>
      </w:r>
    </w:p>
    <w:p xmlns:wp14="http://schemas.microsoft.com/office/word/2010/wordml" w14:paraId="4888F9EB" wp14:textId="77777777">
      <w:pPr>
        <w:pStyle w:val="Normal"/>
        <w:shd w:val="clear" w:fill="FFFFFF"/>
        <w:tabs>
          <w:tab w:val="clear" w:pos="708"/>
          <w:tab w:val="left" w:leader="none" w:pos="403"/>
        </w:tabs>
        <w:spacing w:before="14" w:after="30"/>
        <w:ind w:firstLine="21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2"/>
          <w:sz w:val="24"/>
          <w:szCs w:val="24"/>
          <w:lang w:val="ru-RU"/>
        </w:rPr>
        <w:t>6.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pacing w:val="4"/>
          <w:sz w:val="24"/>
          <w:szCs w:val="24"/>
          <w:lang w:val="ru-RU"/>
        </w:rPr>
        <w:t xml:space="preserve"> Что относится к </w:t>
      </w:r>
      <w:r>
        <w:rPr>
          <w:color w:val="000000"/>
          <w:sz w:val="24"/>
          <w:szCs w:val="24"/>
          <w:lang w:val="ru-RU"/>
        </w:rPr>
        <w:t>с</w:t>
      </w:r>
      <w:r>
        <w:rPr>
          <w:color w:val="000000"/>
          <w:spacing w:val="3"/>
          <w:sz w:val="24"/>
          <w:szCs w:val="24"/>
          <w:lang w:val="ru-RU"/>
        </w:rPr>
        <w:t>ловесным методам и приёмам обучения? ( пояснение, рассказ, чте</w:t>
        <w:softHyphen/>
      </w:r>
      <w:r>
        <w:rPr>
          <w:color w:val="000000"/>
          <w:spacing w:val="4"/>
          <w:sz w:val="24"/>
          <w:szCs w:val="24"/>
          <w:lang w:val="ru-RU"/>
        </w:rPr>
        <w:t>ние, беседа).</w:t>
      </w:r>
    </w:p>
    <w:p xmlns:wp14="http://schemas.microsoft.com/office/word/2010/wordml" w14:paraId="32911CB7" wp14:textId="77777777">
      <w:pPr>
        <w:pStyle w:val="Normal"/>
        <w:shd w:val="clear" w:fill="FFFFFF"/>
        <w:tabs>
          <w:tab w:val="clear" w:pos="708"/>
          <w:tab w:val="left" w:leader="none" w:pos="403"/>
        </w:tabs>
        <w:spacing w:before="30" w:after="30"/>
        <w:ind w:left="216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1"/>
          <w:sz w:val="24"/>
          <w:szCs w:val="24"/>
          <w:lang w:val="ru-RU"/>
        </w:rPr>
        <w:t>7.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pacing w:val="4"/>
          <w:sz w:val="24"/>
          <w:szCs w:val="24"/>
          <w:lang w:val="ru-RU"/>
        </w:rPr>
        <w:t>Что такое диагностика?</w:t>
      </w:r>
    </w:p>
    <w:p xmlns:wp14="http://schemas.microsoft.com/office/word/2010/wordml" w14:paraId="2A7FC9A5" wp14:textId="77777777">
      <w:pPr>
        <w:pStyle w:val="Normal"/>
        <w:shd w:val="clear" w:fill="FFFFFF"/>
        <w:spacing w:before="5" w:after="0"/>
        <w:ind w:right="5" w:firstLine="20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"/>
          <w:sz w:val="24"/>
          <w:szCs w:val="24"/>
          <w:lang w:val="ru-RU"/>
        </w:rPr>
        <w:t>Диагностика — количественная оцен</w:t>
        <w:softHyphen/>
      </w:r>
      <w:r>
        <w:rPr>
          <w:color w:val="000000"/>
          <w:spacing w:val="-2"/>
          <w:sz w:val="24"/>
          <w:szCs w:val="24"/>
          <w:lang w:val="ru-RU"/>
        </w:rPr>
        <w:t>ка и качественный анализ педагогических процессов, явлений и т.п. с помощью спе</w:t>
        <w:softHyphen/>
      </w:r>
      <w:r>
        <w:rPr>
          <w:color w:val="000000"/>
          <w:spacing w:val="-3"/>
          <w:sz w:val="24"/>
          <w:szCs w:val="24"/>
          <w:lang w:val="ru-RU"/>
        </w:rPr>
        <w:t>циально разработанных учебных методик.</w:t>
      </w:r>
    </w:p>
    <w:p xmlns:wp14="http://schemas.microsoft.com/office/word/2010/wordml" w14:paraId="613DAF8E" wp14:textId="77777777">
      <w:pPr>
        <w:pStyle w:val="Normal"/>
        <w:shd w:val="clear" w:fill="FFFFFF"/>
        <w:tabs>
          <w:tab w:val="clear" w:pos="708"/>
          <w:tab w:val="left" w:leader="none" w:pos="403"/>
        </w:tabs>
        <w:spacing w:before="30" w:after="30"/>
        <w:ind w:left="221" w:hanging="0"/>
        <w:jc w:val="both"/>
        <w:rPr/>
      </w:pPr>
      <w:r>
        <w:rPr>
          <w:color w:val="000000"/>
          <w:spacing w:val="-13"/>
          <w:sz w:val="24"/>
          <w:szCs w:val="24"/>
          <w:lang w:val="ru-RU"/>
        </w:rPr>
        <w:t>8.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pacing w:val="4"/>
          <w:sz w:val="24"/>
          <w:szCs w:val="24"/>
          <w:lang w:val="ru-RU"/>
        </w:rPr>
        <w:t>Что такое мотивация?</w:t>
      </w:r>
    </w:p>
    <w:p xmlns:wp14="http://schemas.microsoft.com/office/word/2010/wordml" w14:paraId="3748CFE6" wp14:textId="77777777">
      <w:pPr>
        <w:pStyle w:val="Normal"/>
        <w:shd w:val="clear" w:fill="FFFFFF"/>
        <w:tabs>
          <w:tab w:val="clear" w:pos="708"/>
          <w:tab w:val="left" w:leader="none" w:pos="403"/>
        </w:tabs>
        <w:spacing w:before="30" w:after="30"/>
        <w:ind w:left="221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7"/>
          <w:sz w:val="24"/>
          <w:szCs w:val="24"/>
          <w:lang w:val="ru-RU"/>
        </w:rPr>
        <w:t>Мотивация — процесс побуждения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pacing w:val="1"/>
          <w:sz w:val="24"/>
          <w:szCs w:val="24"/>
          <w:lang w:val="ru-RU"/>
        </w:rPr>
        <w:t>детей к речевой деятельности для дости</w:t>
        <w:softHyphen/>
      </w:r>
      <w:r>
        <w:rPr>
          <w:color w:val="000000"/>
          <w:spacing w:val="3"/>
          <w:sz w:val="24"/>
          <w:szCs w:val="24"/>
          <w:lang w:val="ru-RU"/>
        </w:rPr>
        <w:t>жения целей орга</w:t>
        <w:softHyphen/>
      </w:r>
      <w:r>
        <w:rPr>
          <w:color w:val="000000"/>
          <w:spacing w:val="2"/>
          <w:sz w:val="24"/>
          <w:szCs w:val="24"/>
          <w:lang w:val="ru-RU"/>
        </w:rPr>
        <w:t>низации занятия</w:t>
      </w:r>
    </w:p>
    <w:p xmlns:wp14="http://schemas.microsoft.com/office/word/2010/wordml" w14:paraId="08D7F740" wp14:textId="77777777">
      <w:pPr>
        <w:pStyle w:val="Normal"/>
        <w:shd w:val="clear" w:fill="FFFFFF"/>
        <w:tabs>
          <w:tab w:val="clear" w:pos="708"/>
          <w:tab w:val="left" w:leader="none" w:pos="403"/>
        </w:tabs>
        <w:spacing w:before="30" w:after="30"/>
        <w:ind w:left="221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9. Рассказ – это последовательное повествовательное или описательное изложение педагогом нового материала.</w:t>
      </w:r>
    </w:p>
    <w:p xmlns:wp14="http://schemas.microsoft.com/office/word/2010/wordml" w14:paraId="4EFB324B" wp14:textId="77777777">
      <w:pPr>
        <w:pStyle w:val="Normal"/>
        <w:shd w:val="clear" w:fill="FFFFFF"/>
        <w:tabs>
          <w:tab w:val="clear" w:pos="708"/>
          <w:tab w:val="left" w:leader="none" w:pos="403"/>
        </w:tabs>
        <w:spacing w:before="30" w:after="30"/>
        <w:ind w:left="221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10. Беседа – это диалог педагога и ребёнка, в котором взрослый путём постановки вопросов проверяет уже имеющиеся знания или подводит к пониманию и усвоению новых знаний.</w:t>
      </w:r>
    </w:p>
    <w:p xmlns:wp14="http://schemas.microsoft.com/office/word/2010/wordml" w14:paraId="797A6CA4" wp14:textId="77777777">
      <w:pPr>
        <w:pStyle w:val="Normal"/>
        <w:shd w:val="clear" w:fill="FFFFFF"/>
        <w:tabs>
          <w:tab w:val="clear" w:pos="708"/>
          <w:tab w:val="left" w:leader="none" w:pos="403"/>
        </w:tabs>
        <w:spacing w:before="30" w:after="30"/>
        <w:ind w:left="221" w:hanging="0"/>
        <w:jc w:val="both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Мы попадаем на «Страницу дискуссий»</w:t>
      </w:r>
    </w:p>
    <w:p xmlns:wp14="http://schemas.microsoft.com/office/word/2010/wordml" w14:paraId="06A4248C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 данном этапе мы с вами должны определить, какие педагогические условия нужны для успешного, полноценного интеллектуального и речевого развития детей дошкольного возраста.</w:t>
      </w:r>
    </w:p>
    <w:p xmlns:wp14="http://schemas.microsoft.com/office/word/2010/wordml" w14:paraId="5E64285F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Для этого мы проведем мини – дискуссию. Вашему вниманию будет предложен вопрос и к нему варианты ответов. Ваша задача - выбрать один или несколько правильных ответов и обосновать выбор.</w:t>
      </w:r>
    </w:p>
    <w:p xmlns:wp14="http://schemas.microsoft.com/office/word/2010/wordml" w14:paraId="0FB78278" wp14:textId="77777777">
      <w:pPr>
        <w:pStyle w:val="Normal"/>
        <w:spacing w:before="30" w:after="30"/>
        <w:ind w:firstLine="54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 xmlns:wp14="http://schemas.microsoft.com/office/word/2010/wordml" w14:paraId="3C46BC6D" wp14:textId="77777777">
      <w:pPr>
        <w:pStyle w:val="Normal"/>
        <w:spacing w:before="30" w:after="30"/>
        <w:ind w:left="360" w:hanging="36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u w:val="single"/>
          <w:lang w:val="ru-RU"/>
        </w:rPr>
        <w:t>1. Пожалуйста, закончите предложение: «Для того, чтобы работа по развитию речи принесла наибольший эффект и пользу в развитии детей…»</w:t>
      </w:r>
    </w:p>
    <w:p xmlns:wp14="http://schemas.microsoft.com/office/word/2010/wordml" w14:paraId="5FD44DB0" wp14:textId="77777777">
      <w:pPr>
        <w:pStyle w:val="Normal"/>
        <w:tabs>
          <w:tab w:val="clear" w:pos="708"/>
          <w:tab w:val="left" w:leader="none" w:pos="540"/>
        </w:tabs>
        <w:spacing w:before="30" w:after="30"/>
        <w:ind w:left="360" w:firstLine="540"/>
        <w:jc w:val="both"/>
        <w:rPr/>
      </w:pPr>
      <w:r>
        <w:rPr>
          <w:rFonts w:eastAsia="Wingdings"/>
          <w:color w:val="000000"/>
          <w:sz w:val="24"/>
          <w:szCs w:val="24"/>
        </w:rPr>
        <w:t>v</w:t>
      </w:r>
      <w:r>
        <w:rPr>
          <w:rFonts w:eastAsia="Wingdings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Достаточно занятий по развитию речи </w:t>
      </w:r>
    </w:p>
    <w:p xmlns:wp14="http://schemas.microsoft.com/office/word/2010/wordml" w14:paraId="6D39E4A6" wp14:textId="77777777">
      <w:pPr>
        <w:pStyle w:val="Normal"/>
        <w:tabs>
          <w:tab w:val="clear" w:pos="708"/>
          <w:tab w:val="left" w:leader="none" w:pos="540"/>
        </w:tabs>
        <w:spacing w:before="30" w:after="30"/>
        <w:ind w:left="360" w:firstLine="540"/>
        <w:jc w:val="both"/>
        <w:rPr/>
      </w:pPr>
      <w:r>
        <w:rPr>
          <w:rFonts w:eastAsia="Wingdings"/>
          <w:color w:val="000000"/>
          <w:sz w:val="24"/>
          <w:szCs w:val="24"/>
        </w:rPr>
        <w:t>v</w:t>
      </w:r>
      <w:r>
        <w:rPr>
          <w:rFonts w:eastAsia="Wingdings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Речевое развитие должно стать неотъемлемой частью всего воспитательно – образовательного процесса и включаться во все виды деятельности: физкультурные занятия, конструирование, ознакомление с окружающим миром; коллективный труд; прогулки; режимные моменты; игры.</w:t>
      </w:r>
    </w:p>
    <w:p xmlns:wp14="http://schemas.microsoft.com/office/word/2010/wordml" w14:paraId="76526872" wp14:textId="77777777">
      <w:pPr>
        <w:pStyle w:val="Normal"/>
        <w:spacing w:before="30" w:after="30"/>
        <w:ind w:left="360" w:hanging="36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u w:val="single"/>
          <w:lang w:val="ru-RU"/>
        </w:rPr>
        <w:t xml:space="preserve">2. Ваша позиция по отношению к детям на занятиях по развитию речи: </w:t>
      </w:r>
    </w:p>
    <w:p xmlns:wp14="http://schemas.microsoft.com/office/word/2010/wordml" w14:paraId="064FD5FE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 учитель или Вы партнер, действующий совместно с детьми? В каких случаях необходима первая позиция, в каких – вторая?</w:t>
      </w:r>
    </w:p>
    <w:p xmlns:wp14="http://schemas.microsoft.com/office/word/2010/wordml" w14:paraId="3C601319" wp14:textId="77777777">
      <w:pPr>
        <w:pStyle w:val="Normal"/>
        <w:spacing w:before="30" w:after="30"/>
        <w:ind w:left="360" w:hanging="360"/>
        <w:jc w:val="both"/>
        <w:rPr/>
      </w:pPr>
      <w:r>
        <w:rPr>
          <w:color w:val="000000"/>
          <w:sz w:val="24"/>
          <w:szCs w:val="24"/>
          <w:u w:val="single"/>
          <w:lang w:val="ru-RU"/>
        </w:rPr>
        <w:t xml:space="preserve">3. Вы являетесь сторонником тишины и строгой дисциплины на занятиях по развитию речи? </w:t>
      </w:r>
      <w:r>
        <w:rPr>
          <w:color w:val="000000"/>
          <w:sz w:val="24"/>
          <w:szCs w:val="24"/>
          <w:lang w:val="ru-RU"/>
        </w:rPr>
        <w:t>Считаете ли вы необходимым организовать деловое общение детей друг с другом во время занятия? Если да, то почему это общение необходимо?</w:t>
      </w:r>
    </w:p>
    <w:p xmlns:wp14="http://schemas.microsoft.com/office/word/2010/wordml" w14:paraId="6BC669E7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  <w:u w:val="single"/>
          <w:lang w:val="ru-RU"/>
        </w:rPr>
        <w:t>. Какие методические приемы вы используете для того, чтобы обеспечить совместную деятельность детей на занятиях по развитию речи:</w:t>
      </w:r>
    </w:p>
    <w:p xmlns:wp14="http://schemas.microsoft.com/office/word/2010/wordml" w14:paraId="18CADCBB" wp14:textId="77777777">
      <w:pPr>
        <w:pStyle w:val="Normal"/>
        <w:tabs>
          <w:tab w:val="clear" w:pos="708"/>
          <w:tab w:val="left" w:leader="none" w:pos="1070"/>
        </w:tabs>
        <w:spacing w:before="30" w:after="30"/>
        <w:ind w:left="1070" w:hanging="360"/>
        <w:jc w:val="both"/>
        <w:rPr/>
      </w:pPr>
      <w:r>
        <w:rPr>
          <w:rFonts w:eastAsia="Wingdings"/>
          <w:color w:val="000000"/>
          <w:sz w:val="24"/>
          <w:szCs w:val="24"/>
        </w:rPr>
        <w:t>v</w:t>
      </w:r>
      <w:r>
        <w:rPr>
          <w:rFonts w:eastAsia="Wingdings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Задания предлагают нескольким (минимум двум) детям;</w:t>
      </w:r>
    </w:p>
    <w:p xmlns:wp14="http://schemas.microsoft.com/office/word/2010/wordml" w14:paraId="35A1E2DE" wp14:textId="77777777">
      <w:pPr>
        <w:pStyle w:val="Normal"/>
        <w:tabs>
          <w:tab w:val="clear" w:pos="708"/>
          <w:tab w:val="left" w:leader="none" w:pos="1070"/>
        </w:tabs>
        <w:spacing w:before="30" w:after="30"/>
        <w:ind w:left="1070" w:hanging="360"/>
        <w:jc w:val="both"/>
        <w:rPr/>
      </w:pPr>
      <w:r>
        <w:rPr>
          <w:rFonts w:eastAsia="Wingdings"/>
          <w:color w:val="000000"/>
          <w:sz w:val="24"/>
          <w:szCs w:val="24"/>
        </w:rPr>
        <w:t>v</w:t>
      </w:r>
      <w:r>
        <w:rPr>
          <w:rFonts w:eastAsia="Wingdings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Можно предложить детям один предметный материал, с которым они работают (например, общий лист бумаги);</w:t>
      </w:r>
    </w:p>
    <w:p xmlns:wp14="http://schemas.microsoft.com/office/word/2010/wordml" w14:paraId="6D282405" wp14:textId="77777777">
      <w:pPr>
        <w:pStyle w:val="Normal"/>
        <w:tabs>
          <w:tab w:val="clear" w:pos="708"/>
          <w:tab w:val="left" w:leader="none" w:pos="1070"/>
        </w:tabs>
        <w:spacing w:before="30" w:after="30"/>
        <w:ind w:left="1070" w:hanging="360"/>
        <w:jc w:val="both"/>
        <w:rPr/>
      </w:pPr>
      <w:r>
        <w:rPr>
          <w:rFonts w:eastAsia="Wingdings"/>
          <w:color w:val="000000"/>
          <w:sz w:val="24"/>
          <w:szCs w:val="24"/>
        </w:rPr>
        <w:t>v</w:t>
      </w:r>
      <w:r>
        <w:rPr>
          <w:rFonts w:eastAsia="Wingdings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Задания должны даваться в такой форме, которая подчеркивает общность участников.</w:t>
      </w:r>
    </w:p>
    <w:p xmlns:wp14="http://schemas.microsoft.com/office/word/2010/wordml" w14:paraId="74E06756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u w:val="single"/>
          <w:lang w:val="ru-RU"/>
        </w:rPr>
        <w:t xml:space="preserve">5. К рассказу воспитателя при объяснении материала на занятиях предъявляются следующие требования… </w:t>
      </w:r>
    </w:p>
    <w:p xmlns:wp14="http://schemas.microsoft.com/office/word/2010/wordml" w14:paraId="16B6518A" wp14:textId="77777777">
      <w:pPr>
        <w:pStyle w:val="Normal"/>
        <w:spacing w:before="30" w:after="30"/>
        <w:ind w:left="720" w:hanging="360"/>
        <w:jc w:val="both"/>
        <w:rPr/>
      </w:pPr>
      <w:r>
        <w:rPr>
          <w:rFonts w:eastAsia="Symbol"/>
          <w:color w:val="000000"/>
          <w:sz w:val="24"/>
          <w:szCs w:val="24"/>
          <w:lang w:val="ru-RU"/>
        </w:rPr>
        <w:t xml:space="preserve">· </w:t>
      </w:r>
      <w:r>
        <w:rPr>
          <w:color w:val="000000"/>
          <w:sz w:val="24"/>
          <w:szCs w:val="24"/>
          <w:lang w:val="ru-RU"/>
        </w:rPr>
        <w:t>Последовательность изложения в соответствии с планом</w:t>
      </w:r>
    </w:p>
    <w:p xmlns:wp14="http://schemas.microsoft.com/office/word/2010/wordml" w14:paraId="59CF54F8" wp14:textId="77777777">
      <w:pPr>
        <w:pStyle w:val="Normal"/>
        <w:spacing w:before="30" w:after="30"/>
        <w:ind w:left="720" w:hanging="360"/>
        <w:jc w:val="both"/>
        <w:rPr/>
      </w:pPr>
      <w:r>
        <w:rPr>
          <w:rFonts w:eastAsia="Symbol"/>
          <w:color w:val="000000"/>
          <w:sz w:val="24"/>
          <w:szCs w:val="24"/>
          <w:lang w:val="ru-RU"/>
        </w:rPr>
        <w:t xml:space="preserve">· </w:t>
      </w:r>
      <w:r>
        <w:rPr>
          <w:color w:val="000000"/>
          <w:sz w:val="24"/>
          <w:szCs w:val="24"/>
          <w:lang w:val="ru-RU"/>
        </w:rPr>
        <w:t>Выделение и повторение главной мысли, идеи</w:t>
      </w:r>
    </w:p>
    <w:p xmlns:wp14="http://schemas.microsoft.com/office/word/2010/wordml" w14:paraId="7B1C77A7" wp14:textId="77777777">
      <w:pPr>
        <w:pStyle w:val="Normal"/>
        <w:spacing w:before="30" w:after="30"/>
        <w:ind w:left="720" w:hanging="360"/>
        <w:jc w:val="both"/>
        <w:rPr/>
      </w:pPr>
      <w:r>
        <w:rPr>
          <w:rFonts w:eastAsia="Symbol"/>
          <w:color w:val="000000"/>
          <w:sz w:val="24"/>
          <w:szCs w:val="24"/>
          <w:lang w:val="ru-RU"/>
        </w:rPr>
        <w:t xml:space="preserve">· </w:t>
      </w:r>
      <w:r>
        <w:rPr>
          <w:color w:val="000000"/>
          <w:sz w:val="24"/>
          <w:szCs w:val="24"/>
          <w:lang w:val="ru-RU"/>
        </w:rPr>
        <w:t>Достоверность, убедительность сообщаемого факта</w:t>
      </w:r>
    </w:p>
    <w:p xmlns:wp14="http://schemas.microsoft.com/office/word/2010/wordml" w14:paraId="5EE9C3D5" wp14:textId="77777777">
      <w:pPr>
        <w:pStyle w:val="Normal"/>
        <w:spacing w:before="30" w:after="30"/>
        <w:ind w:left="720" w:hanging="360"/>
        <w:jc w:val="both"/>
        <w:rPr/>
      </w:pPr>
      <w:r>
        <w:rPr>
          <w:rFonts w:eastAsia="Symbol"/>
          <w:color w:val="000000"/>
          <w:sz w:val="24"/>
          <w:szCs w:val="24"/>
          <w:lang w:val="ru-RU"/>
        </w:rPr>
        <w:t xml:space="preserve">· </w:t>
      </w:r>
      <w:r>
        <w:rPr>
          <w:color w:val="000000"/>
          <w:sz w:val="24"/>
          <w:szCs w:val="24"/>
          <w:lang w:val="ru-RU"/>
        </w:rPr>
        <w:t>Простота и доступность речи воспитателя</w:t>
      </w:r>
    </w:p>
    <w:p xmlns:wp14="http://schemas.microsoft.com/office/word/2010/wordml" w14:paraId="6B3946CF" wp14:textId="77777777">
      <w:pPr>
        <w:pStyle w:val="Normal"/>
        <w:spacing w:before="30" w:after="30"/>
        <w:ind w:left="720" w:hanging="360"/>
        <w:jc w:val="both"/>
        <w:rPr/>
      </w:pPr>
      <w:r>
        <w:rPr>
          <w:rFonts w:eastAsia="Symbol"/>
          <w:color w:val="000000"/>
          <w:sz w:val="24"/>
          <w:szCs w:val="24"/>
          <w:lang w:val="ru-RU"/>
        </w:rPr>
        <w:t xml:space="preserve">· </w:t>
      </w:r>
      <w:r>
        <w:rPr>
          <w:color w:val="000000"/>
          <w:sz w:val="24"/>
          <w:szCs w:val="24"/>
          <w:lang w:val="ru-RU"/>
        </w:rPr>
        <w:t>Эмоциональность, показ личного отношения воспитателя к излагаемому материалу</w:t>
      </w:r>
    </w:p>
    <w:p xmlns:wp14="http://schemas.microsoft.com/office/word/2010/wordml" w14:paraId="35AC0952" wp14:textId="77777777">
      <w:pPr>
        <w:pStyle w:val="Normal"/>
        <w:spacing w:before="30" w:after="30"/>
        <w:ind w:left="720" w:hanging="360"/>
        <w:jc w:val="both"/>
        <w:rPr/>
      </w:pPr>
      <w:r>
        <w:rPr>
          <w:rFonts w:eastAsia="Symbol"/>
          <w:color w:val="000000"/>
          <w:sz w:val="24"/>
          <w:szCs w:val="24"/>
          <w:lang w:val="ru-RU"/>
        </w:rPr>
        <w:t xml:space="preserve">· </w:t>
      </w:r>
      <w:r>
        <w:rPr>
          <w:color w:val="000000"/>
          <w:sz w:val="24"/>
          <w:szCs w:val="24"/>
          <w:lang w:val="ru-RU"/>
        </w:rPr>
        <w:t>Краткость рассказа педагога</w:t>
      </w:r>
    </w:p>
    <w:p xmlns:wp14="http://schemas.microsoft.com/office/word/2010/wordml" w14:paraId="6F512EFF" wp14:textId="77777777">
      <w:pPr>
        <w:pStyle w:val="Normal"/>
        <w:spacing w:before="30" w:after="30"/>
        <w:ind w:left="720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u w:val="single"/>
          <w:lang w:val="ru-RU"/>
        </w:rPr>
        <w:t>-Так ли это?</w:t>
      </w:r>
    </w:p>
    <w:p xmlns:wp14="http://schemas.microsoft.com/office/word/2010/wordml" w14:paraId="3E9CDDAD" wp14:textId="77777777">
      <w:pPr>
        <w:pStyle w:val="Normal"/>
        <w:spacing w:before="30" w:after="30"/>
        <w:ind w:firstLine="54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Итак, обобщая ваши высказывания можно сформулировать следующие педагогические условия успешного и полноценного познавательно-речевого развития детей дошкольного возраста (приложение).</w:t>
      </w:r>
    </w:p>
    <w:p xmlns:wp14="http://schemas.microsoft.com/office/word/2010/wordml" w14:paraId="1FC39945" wp14:textId="77777777">
      <w:pPr>
        <w:pStyle w:val="Normal"/>
        <w:spacing w:before="30" w:after="3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 xmlns:wp14="http://schemas.microsoft.com/office/word/2010/wordml" w14:paraId="69E83662" wp14:textId="77777777">
      <w:pPr>
        <w:pStyle w:val="Normal"/>
        <w:spacing w:before="30" w:after="3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Игровой этап</w:t>
      </w:r>
    </w:p>
    <w:p xmlns:wp14="http://schemas.microsoft.com/office/word/2010/wordml" w14:paraId="6A9BD496" wp14:textId="77777777">
      <w:pPr>
        <w:pStyle w:val="Normal"/>
        <w:spacing w:before="30" w:after="3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Страница «Объяснялки»</w:t>
      </w:r>
    </w:p>
    <w:p xmlns:wp14="http://schemas.microsoft.com/office/word/2010/wordml" w14:paraId="093B0355" wp14:textId="77777777">
      <w:pPr>
        <w:pStyle w:val="Normal"/>
        <w:spacing w:before="30" w:after="3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этом этапе мы проверим вашу находчивость и сообразительность в области развития представлений об окружающем у детей у дошкольного возраста.</w:t>
      </w:r>
    </w:p>
    <w:p xmlns:wp14="http://schemas.microsoft.com/office/word/2010/wordml" w14:paraId="217C7AE9" wp14:textId="77777777">
      <w:pPr>
        <w:pStyle w:val="Normal"/>
        <w:spacing w:before="30" w:after="3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Предлагаются видео запись детских высказываний, а педагог, стоя спиной к экрану, и не видя подсказки на экране, должен догадаться, о чём идёт речь.</w:t>
      </w:r>
    </w:p>
    <w:p xmlns:wp14="http://schemas.microsoft.com/office/word/2010/wordml" w14:paraId="05209351" wp14:textId="77777777">
      <w:pPr>
        <w:pStyle w:val="Normal"/>
        <w:spacing w:before="30" w:after="3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правильный ответ педагог получает фишку с изображением книги или детской улыбки.</w:t>
      </w:r>
    </w:p>
    <w:p xmlns:wp14="http://schemas.microsoft.com/office/word/2010/wordml" w14:paraId="209265A6" wp14:textId="77777777">
      <w:pPr>
        <w:pStyle w:val="Normal"/>
        <w:shd w:val="clear" w:fill="FFFFFF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spacing w:val="-4"/>
          <w:sz w:val="24"/>
          <w:szCs w:val="24"/>
          <w:lang w:val="ru-RU"/>
        </w:rPr>
        <w:t>Литературная страница «Эрудированный</w:t>
      </w:r>
      <w:r>
        <w:rPr>
          <w:b/>
          <w:bCs/>
          <w:color w:val="000000"/>
          <w:spacing w:val="-4"/>
          <w:sz w:val="24"/>
          <w:szCs w:val="24"/>
          <w:lang w:val="ru-RU"/>
        </w:rPr>
        <w:t xml:space="preserve"> педагог»</w:t>
      </w:r>
    </w:p>
    <w:p xmlns:wp14="http://schemas.microsoft.com/office/word/2010/wordml" w14:paraId="2F76CF77" wp14:textId="77777777">
      <w:pPr>
        <w:pStyle w:val="Normal"/>
        <w:shd w:val="clear" w:fill="FFFFFF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bCs/>
          <w:color w:val="000000"/>
          <w:spacing w:val="-4"/>
          <w:sz w:val="24"/>
          <w:szCs w:val="24"/>
          <w:lang w:val="ru-RU"/>
        </w:rPr>
        <w:t>На полу раскладываются дорожки из обручей, переходить из обруча в обруч могут только после правильного ответа. Отвечает тот, кто быстрее других ударит в бубен. У одного участника каждой группы в руках – бубен.</w:t>
      </w:r>
    </w:p>
    <w:p xmlns:wp14="http://schemas.microsoft.com/office/word/2010/wordml" w14:paraId="3B87C96A" wp14:textId="77777777">
      <w:pPr>
        <w:pStyle w:val="Normal"/>
        <w:shd w:val="clear" w:fill="FFFFFF"/>
        <w:tabs>
          <w:tab w:val="clear" w:pos="708"/>
          <w:tab w:val="left" w:leader="none" w:pos="439"/>
        </w:tabs>
        <w:spacing w:before="202" w:after="0"/>
        <w:ind w:left="36" w:firstLine="22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21"/>
          <w:sz w:val="24"/>
          <w:szCs w:val="24"/>
          <w:lang w:val="ru-RU"/>
        </w:rPr>
        <w:t>1.</w:t>
      </w:r>
      <w:r>
        <w:rPr>
          <w:color w:val="000000"/>
          <w:spacing w:val="3"/>
          <w:sz w:val="24"/>
          <w:szCs w:val="24"/>
          <w:lang w:val="ru-RU"/>
        </w:rPr>
        <w:t xml:space="preserve">Автор сказки «Красная Шапочка». </w:t>
      </w:r>
      <w:r>
        <w:rPr>
          <w:i/>
          <w:iCs/>
          <w:color w:val="000000"/>
          <w:spacing w:val="-1"/>
          <w:sz w:val="24"/>
          <w:szCs w:val="24"/>
          <w:lang w:val="ru-RU"/>
        </w:rPr>
        <w:t>(Шарль Перро.)</w:t>
      </w:r>
    </w:p>
    <w:p xmlns:wp14="http://schemas.microsoft.com/office/word/2010/wordml" w14:paraId="358E7572" wp14:textId="77777777">
      <w:pPr>
        <w:pStyle w:val="Normal"/>
        <w:shd w:val="clear" w:fill="FFFFFF"/>
        <w:tabs>
          <w:tab w:val="clear" w:pos="708"/>
          <w:tab w:val="left" w:leader="none" w:pos="439"/>
        </w:tabs>
        <w:spacing w:before="30" w:after="30"/>
        <w:ind w:left="36" w:firstLine="22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1"/>
          <w:sz w:val="24"/>
          <w:szCs w:val="24"/>
          <w:lang w:val="ru-RU"/>
        </w:rPr>
        <w:t>2.</w:t>
      </w:r>
      <w:r>
        <w:rPr>
          <w:color w:val="000000"/>
          <w:sz w:val="24"/>
          <w:szCs w:val="24"/>
          <w:lang w:val="ru-RU"/>
        </w:rPr>
        <w:t>Как звали трех поросят в одноимен</w:t>
        <w:softHyphen/>
      </w:r>
      <w:r>
        <w:rPr>
          <w:color w:val="000000"/>
          <w:spacing w:val="3"/>
          <w:sz w:val="24"/>
          <w:szCs w:val="24"/>
          <w:lang w:val="ru-RU"/>
        </w:rPr>
        <w:t xml:space="preserve">ной сказке? </w:t>
      </w:r>
      <w:r>
        <w:rPr>
          <w:i/>
          <w:iCs/>
          <w:color w:val="000000"/>
          <w:spacing w:val="3"/>
          <w:sz w:val="24"/>
          <w:szCs w:val="24"/>
          <w:lang w:val="ru-RU"/>
        </w:rPr>
        <w:t>(Ниф-Ниф, Нуф-Нуф, Наф-Н</w:t>
      </w:r>
      <w:r>
        <w:rPr>
          <w:i/>
          <w:iCs/>
          <w:color w:val="000000"/>
          <w:spacing w:val="-3"/>
          <w:sz w:val="24"/>
          <w:szCs w:val="24"/>
          <w:lang w:val="ru-RU"/>
        </w:rPr>
        <w:t>аф.)</w:t>
      </w:r>
    </w:p>
    <w:p xmlns:wp14="http://schemas.microsoft.com/office/word/2010/wordml" w14:paraId="5825B35C" wp14:textId="77777777">
      <w:pPr>
        <w:pStyle w:val="Normal"/>
        <w:shd w:val="clear" w:fill="FFFFFF"/>
        <w:tabs>
          <w:tab w:val="clear" w:pos="708"/>
          <w:tab w:val="left" w:leader="none" w:pos="439"/>
        </w:tabs>
        <w:spacing w:before="30" w:after="30"/>
        <w:ind w:left="36" w:firstLine="22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>3.</w:t>
      </w:r>
      <w:r>
        <w:rPr>
          <w:color w:val="000000"/>
          <w:spacing w:val="6"/>
          <w:sz w:val="24"/>
          <w:szCs w:val="24"/>
          <w:lang w:val="ru-RU"/>
        </w:rPr>
        <w:t>Назовите украинскую сказку, со</w:t>
        <w:softHyphen/>
      </w:r>
      <w:r>
        <w:rPr>
          <w:color w:val="000000"/>
          <w:spacing w:val="7"/>
          <w:sz w:val="24"/>
          <w:szCs w:val="24"/>
          <w:lang w:val="ru-RU"/>
        </w:rPr>
        <w:t>звучную по сюжету русской народной</w:t>
      </w:r>
      <w:r>
        <w:rPr>
          <w:color w:val="000000"/>
          <w:spacing w:val="7"/>
          <w:sz w:val="24"/>
          <w:szCs w:val="24"/>
          <w:lang w:val="ru-RU"/>
        </w:rPr>
        <w:br/>
      </w:r>
      <w:r>
        <w:rPr>
          <w:color w:val="000000"/>
          <w:spacing w:val="2"/>
          <w:sz w:val="24"/>
          <w:szCs w:val="24"/>
          <w:lang w:val="ru-RU"/>
        </w:rPr>
        <w:t xml:space="preserve">сказке «Теремок». </w:t>
      </w:r>
      <w:r>
        <w:rPr>
          <w:i/>
          <w:iCs/>
          <w:color w:val="000000"/>
          <w:spacing w:val="2"/>
          <w:sz w:val="24"/>
          <w:szCs w:val="24"/>
          <w:lang w:val="ru-RU"/>
        </w:rPr>
        <w:t>(«Рукавичка».)</w:t>
      </w:r>
    </w:p>
    <w:p xmlns:wp14="http://schemas.microsoft.com/office/word/2010/wordml" w14:paraId="0F5EB22B" wp14:textId="77777777">
      <w:pPr>
        <w:pStyle w:val="Normal"/>
        <w:shd w:val="clear" w:fill="FFFFFF"/>
        <w:tabs>
          <w:tab w:val="clear" w:pos="708"/>
          <w:tab w:val="left" w:leader="none" w:pos="439"/>
        </w:tabs>
        <w:spacing w:before="7" w:after="0"/>
        <w:ind w:left="36" w:firstLine="22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0"/>
          <w:sz w:val="24"/>
          <w:szCs w:val="24"/>
          <w:lang w:val="ru-RU"/>
        </w:rPr>
        <w:t>4.</w:t>
      </w:r>
      <w:r>
        <w:rPr>
          <w:color w:val="000000"/>
          <w:spacing w:val="5"/>
          <w:sz w:val="24"/>
          <w:szCs w:val="24"/>
          <w:lang w:val="ru-RU"/>
        </w:rPr>
        <w:t xml:space="preserve">Советские писатели, создававшие </w:t>
      </w:r>
      <w:r>
        <w:rPr>
          <w:color w:val="000000"/>
          <w:spacing w:val="-1"/>
          <w:sz w:val="24"/>
          <w:szCs w:val="24"/>
          <w:lang w:val="ru-RU"/>
        </w:rPr>
        <w:t xml:space="preserve">произведения о природе для детей. </w:t>
      </w:r>
      <w:r>
        <w:rPr>
          <w:i/>
          <w:iCs/>
          <w:color w:val="000000"/>
          <w:spacing w:val="-1"/>
          <w:sz w:val="24"/>
          <w:szCs w:val="24"/>
          <w:lang w:val="ru-RU"/>
        </w:rPr>
        <w:t>(Слад</w:t>
      </w:r>
      <w:r>
        <w:rPr>
          <w:i/>
          <w:iCs/>
          <w:color w:val="000000"/>
          <w:sz w:val="24"/>
          <w:szCs w:val="24"/>
          <w:lang w:val="ru-RU"/>
        </w:rPr>
        <w:t>ков, Бианки, Чарушин.)</w:t>
      </w:r>
    </w:p>
    <w:p xmlns:wp14="http://schemas.microsoft.com/office/word/2010/wordml" w14:paraId="7B662778" wp14:textId="77777777">
      <w:pPr>
        <w:pStyle w:val="Normal"/>
        <w:shd w:val="clear" w:fill="FFFFFF"/>
        <w:tabs>
          <w:tab w:val="clear" w:pos="708"/>
          <w:tab w:val="left" w:leader="none" w:pos="439"/>
        </w:tabs>
        <w:spacing w:before="30" w:after="30"/>
        <w:ind w:left="36" w:firstLine="22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3"/>
          <w:sz w:val="24"/>
          <w:szCs w:val="24"/>
          <w:lang w:val="ru-RU"/>
        </w:rPr>
        <w:t>5.</w:t>
      </w:r>
      <w:r>
        <w:rPr>
          <w:color w:val="000000"/>
          <w:spacing w:val="-2"/>
          <w:sz w:val="24"/>
          <w:szCs w:val="24"/>
          <w:lang w:val="ru-RU"/>
        </w:rPr>
        <w:t xml:space="preserve">Автор сказки «Гадкий утенок». </w:t>
      </w:r>
      <w:r>
        <w:rPr>
          <w:i/>
          <w:iCs/>
          <w:color w:val="000000"/>
          <w:spacing w:val="-2"/>
          <w:sz w:val="24"/>
          <w:szCs w:val="24"/>
          <w:lang w:val="ru-RU"/>
        </w:rPr>
        <w:t xml:space="preserve">(Ганс </w:t>
      </w:r>
      <w:r>
        <w:rPr>
          <w:i/>
          <w:iCs/>
          <w:color w:val="000000"/>
          <w:sz w:val="24"/>
          <w:szCs w:val="24"/>
          <w:lang w:val="ru-RU"/>
        </w:rPr>
        <w:t>Христиан Андерсен.)</w:t>
      </w:r>
    </w:p>
    <w:p xmlns:wp14="http://schemas.microsoft.com/office/word/2010/wordml" w14:paraId="2012F1BC" wp14:textId="77777777">
      <w:pPr>
        <w:pStyle w:val="Normal"/>
        <w:shd w:val="clear" w:fill="FFFFFF"/>
        <w:tabs>
          <w:tab w:val="clear" w:pos="708"/>
          <w:tab w:val="left" w:leader="none" w:pos="439"/>
        </w:tabs>
        <w:spacing w:before="30" w:after="30"/>
        <w:ind w:left="36" w:firstLine="22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0"/>
          <w:sz w:val="24"/>
          <w:szCs w:val="24"/>
          <w:lang w:val="ru-RU"/>
        </w:rPr>
        <w:t>6.</w:t>
      </w:r>
      <w:r>
        <w:rPr>
          <w:color w:val="000000"/>
          <w:spacing w:val="5"/>
          <w:sz w:val="24"/>
          <w:szCs w:val="24"/>
          <w:lang w:val="ru-RU"/>
        </w:rPr>
        <w:t xml:space="preserve">Известный советский писатель, </w:t>
      </w:r>
      <w:r>
        <w:rPr>
          <w:color w:val="000000"/>
          <w:spacing w:val="2"/>
          <w:sz w:val="24"/>
          <w:szCs w:val="24"/>
          <w:lang w:val="ru-RU"/>
        </w:rPr>
        <w:t>написавший большое количество стихо</w:t>
        <w:softHyphen/>
      </w:r>
      <w:r>
        <w:rPr>
          <w:color w:val="000000"/>
          <w:spacing w:val="3"/>
          <w:sz w:val="24"/>
          <w:szCs w:val="24"/>
          <w:lang w:val="ru-RU"/>
        </w:rPr>
        <w:t xml:space="preserve">творных сказок для детей. </w:t>
      </w:r>
      <w:r>
        <w:rPr>
          <w:i/>
          <w:iCs/>
          <w:color w:val="000000"/>
          <w:spacing w:val="3"/>
          <w:sz w:val="24"/>
          <w:szCs w:val="24"/>
          <w:lang w:val="ru-RU"/>
        </w:rPr>
        <w:t>(Корней Ива</w:t>
        <w:softHyphen/>
      </w:r>
      <w:r>
        <w:rPr>
          <w:i/>
          <w:iCs/>
          <w:color w:val="000000"/>
          <w:spacing w:val="2"/>
          <w:sz w:val="24"/>
          <w:szCs w:val="24"/>
          <w:lang w:val="ru-RU"/>
        </w:rPr>
        <w:t>нович Чуковский.)</w:t>
      </w:r>
    </w:p>
    <w:p xmlns:wp14="http://schemas.microsoft.com/office/word/2010/wordml" w14:paraId="46B46342" wp14:textId="77777777">
      <w:pPr>
        <w:pStyle w:val="Normal"/>
        <w:shd w:val="clear" w:fill="FFFFFF"/>
        <w:tabs>
          <w:tab w:val="clear" w:pos="708"/>
          <w:tab w:val="left" w:leader="none" w:pos="439"/>
        </w:tabs>
        <w:spacing w:before="30" w:after="30"/>
        <w:ind w:left="36" w:firstLine="22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0"/>
          <w:sz w:val="24"/>
          <w:szCs w:val="24"/>
          <w:lang w:val="ru-RU"/>
        </w:rPr>
        <w:t>7.</w:t>
      </w:r>
      <w:r>
        <w:rPr>
          <w:color w:val="000000"/>
          <w:spacing w:val="2"/>
          <w:sz w:val="24"/>
          <w:szCs w:val="24"/>
          <w:lang w:val="ru-RU"/>
        </w:rPr>
        <w:t>Назовите наиболее известные сказ</w:t>
        <w:softHyphen/>
      </w:r>
      <w:r>
        <w:rPr>
          <w:color w:val="000000"/>
          <w:spacing w:val="6"/>
          <w:sz w:val="24"/>
          <w:szCs w:val="24"/>
          <w:lang w:val="ru-RU"/>
        </w:rPr>
        <w:t xml:space="preserve">ки А.С. Пушкина. </w:t>
      </w:r>
      <w:r>
        <w:rPr>
          <w:i/>
          <w:iCs/>
          <w:color w:val="000000"/>
          <w:spacing w:val="6"/>
          <w:sz w:val="24"/>
          <w:szCs w:val="24"/>
          <w:lang w:val="ru-RU"/>
        </w:rPr>
        <w:t xml:space="preserve">(«Сказка о рыбаке и </w:t>
      </w:r>
      <w:r>
        <w:rPr>
          <w:i/>
          <w:iCs/>
          <w:color w:val="000000"/>
          <w:spacing w:val="8"/>
          <w:sz w:val="24"/>
          <w:szCs w:val="24"/>
          <w:lang w:val="ru-RU"/>
        </w:rPr>
        <w:t xml:space="preserve">рыбке», «Сказка о спящей царевне и о </w:t>
      </w:r>
      <w:r>
        <w:rPr>
          <w:i/>
          <w:iCs/>
          <w:color w:val="000000"/>
          <w:spacing w:val="-1"/>
          <w:sz w:val="24"/>
          <w:szCs w:val="24"/>
          <w:lang w:val="ru-RU"/>
        </w:rPr>
        <w:t>семи богатырях», «Сказка о царе Салта</w:t>
      </w:r>
      <w:r>
        <w:rPr>
          <w:i/>
          <w:iCs/>
          <w:color w:val="000000"/>
          <w:spacing w:val="7"/>
          <w:sz w:val="24"/>
          <w:szCs w:val="24"/>
          <w:lang w:val="ru-RU"/>
        </w:rPr>
        <w:t xml:space="preserve">не», «Сказка о попе и о работнике его </w:t>
      </w:r>
      <w:r>
        <w:rPr>
          <w:i/>
          <w:iCs/>
          <w:color w:val="000000"/>
          <w:spacing w:val="2"/>
          <w:sz w:val="24"/>
          <w:szCs w:val="24"/>
          <w:lang w:val="ru-RU"/>
        </w:rPr>
        <w:t>Балде».)</w:t>
      </w:r>
    </w:p>
    <w:p xmlns:wp14="http://schemas.microsoft.com/office/word/2010/wordml" w14:paraId="2694DB3A" wp14:textId="77777777">
      <w:pPr>
        <w:pStyle w:val="Normal"/>
        <w:shd w:val="clear" w:fill="FFFFFF"/>
        <w:tabs>
          <w:tab w:val="clear" w:pos="708"/>
          <w:tab w:val="left" w:leader="none" w:pos="439"/>
        </w:tabs>
        <w:spacing w:before="30" w:after="30"/>
        <w:ind w:left="36" w:firstLine="22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3"/>
          <w:sz w:val="24"/>
          <w:szCs w:val="24"/>
          <w:lang w:val="ru-RU"/>
        </w:rPr>
        <w:t>8.</w:t>
      </w:r>
      <w:r>
        <w:rPr>
          <w:color w:val="000000"/>
          <w:spacing w:val="1"/>
          <w:sz w:val="24"/>
          <w:szCs w:val="24"/>
          <w:lang w:val="ru-RU"/>
        </w:rPr>
        <w:t>Из какой сказки заимствовано кры</w:t>
        <w:softHyphen/>
      </w:r>
      <w:r>
        <w:rPr>
          <w:color w:val="000000"/>
          <w:spacing w:val="4"/>
          <w:sz w:val="24"/>
          <w:szCs w:val="24"/>
          <w:lang w:val="ru-RU"/>
        </w:rPr>
        <w:t>латое выражение: «Ловись рыбка боль</w:t>
        <w:softHyphen/>
      </w:r>
      <w:r>
        <w:rPr>
          <w:color w:val="000000"/>
          <w:spacing w:val="2"/>
          <w:sz w:val="24"/>
          <w:szCs w:val="24"/>
          <w:lang w:val="ru-RU"/>
        </w:rPr>
        <w:t xml:space="preserve">шая и маленькая!»? </w:t>
      </w:r>
      <w:r>
        <w:rPr>
          <w:i/>
          <w:iCs/>
          <w:color w:val="000000"/>
          <w:spacing w:val="2"/>
          <w:sz w:val="24"/>
          <w:szCs w:val="24"/>
          <w:lang w:val="ru-RU"/>
        </w:rPr>
        <w:t>(«Лисичка-сестрич</w:t>
        <w:softHyphen/>
      </w:r>
      <w:r>
        <w:rPr>
          <w:i/>
          <w:iCs/>
          <w:color w:val="000000"/>
          <w:spacing w:val="3"/>
          <w:sz w:val="24"/>
          <w:szCs w:val="24"/>
          <w:lang w:val="ru-RU"/>
        </w:rPr>
        <w:t>ка и Серый Волк».)</w:t>
      </w:r>
    </w:p>
    <w:p xmlns:wp14="http://schemas.microsoft.com/office/word/2010/wordml" w14:paraId="67A32762" wp14:textId="77777777">
      <w:pPr>
        <w:pStyle w:val="Normal"/>
        <w:shd w:val="clear" w:fill="FFFFFF"/>
        <w:tabs>
          <w:tab w:val="clear" w:pos="708"/>
          <w:tab w:val="left" w:leader="none" w:pos="439"/>
        </w:tabs>
        <w:spacing w:before="30" w:after="30"/>
        <w:ind w:left="36" w:firstLine="22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3"/>
          <w:sz w:val="24"/>
          <w:szCs w:val="24"/>
          <w:lang w:val="ru-RU"/>
        </w:rPr>
        <w:t xml:space="preserve">9. </w:t>
      </w:r>
      <w:r>
        <w:rPr>
          <w:color w:val="000000"/>
          <w:spacing w:val="4"/>
          <w:sz w:val="24"/>
          <w:szCs w:val="24"/>
          <w:lang w:val="ru-RU"/>
        </w:rPr>
        <w:t>Самый высокий герой Сергея Ми</w:t>
        <w:softHyphen/>
      </w:r>
      <w:r>
        <w:rPr>
          <w:color w:val="000000"/>
          <w:spacing w:val="2"/>
          <w:sz w:val="24"/>
          <w:szCs w:val="24"/>
          <w:lang w:val="ru-RU"/>
        </w:rPr>
        <w:t xml:space="preserve">халкова. </w:t>
      </w:r>
      <w:r>
        <w:rPr>
          <w:i/>
          <w:iCs/>
          <w:color w:val="000000"/>
          <w:spacing w:val="2"/>
          <w:sz w:val="24"/>
          <w:szCs w:val="24"/>
          <w:lang w:val="ru-RU"/>
        </w:rPr>
        <w:t>(Дядя Степа.)</w:t>
      </w:r>
    </w:p>
    <w:p xmlns:wp14="http://schemas.microsoft.com/office/word/2010/wordml" w14:paraId="04BAEAE4" wp14:textId="77777777">
      <w:pPr>
        <w:pStyle w:val="Normal"/>
        <w:shd w:val="clear" w:fill="FFFFFF"/>
        <w:tabs>
          <w:tab w:val="clear" w:pos="708"/>
          <w:tab w:val="left" w:leader="none" w:pos="446"/>
        </w:tabs>
        <w:spacing w:before="30" w:after="30"/>
        <w:ind w:left="29" w:firstLine="15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4"/>
          <w:sz w:val="24"/>
          <w:szCs w:val="24"/>
          <w:lang w:val="ru-RU"/>
        </w:rPr>
        <w:t>10 .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pacing w:val="2"/>
          <w:sz w:val="24"/>
          <w:szCs w:val="24"/>
          <w:lang w:val="ru-RU"/>
        </w:rPr>
        <w:t xml:space="preserve">О каком зверьке С. Маршак создал </w:t>
      </w:r>
      <w:r>
        <w:rPr>
          <w:color w:val="000000"/>
          <w:spacing w:val="7"/>
          <w:sz w:val="24"/>
          <w:szCs w:val="24"/>
          <w:lang w:val="ru-RU"/>
        </w:rPr>
        <w:t>сказку в умном и глупом варианте?</w:t>
      </w:r>
      <w:r>
        <w:rPr>
          <w:color w:val="000000"/>
          <w:spacing w:val="7"/>
          <w:sz w:val="24"/>
          <w:szCs w:val="24"/>
          <w:lang w:val="ru-RU"/>
        </w:rPr>
        <w:br/>
      </w:r>
      <w:r>
        <w:rPr>
          <w:i/>
          <w:iCs/>
          <w:color w:val="000000"/>
          <w:spacing w:val="-1"/>
          <w:sz w:val="24"/>
          <w:szCs w:val="24"/>
          <w:lang w:val="ru-RU"/>
        </w:rPr>
        <w:t>(О мышонке.)</w:t>
      </w:r>
    </w:p>
    <w:p xmlns:wp14="http://schemas.microsoft.com/office/word/2010/wordml" w14:paraId="1B2F838C" wp14:textId="77777777">
      <w:pPr>
        <w:pStyle w:val="Normal"/>
        <w:shd w:val="clear" w:fill="FFFFFF"/>
        <w:tabs>
          <w:tab w:val="clear" w:pos="708"/>
          <w:tab w:val="left" w:leader="none" w:pos="446"/>
        </w:tabs>
        <w:spacing w:before="30" w:after="30"/>
        <w:ind w:left="274" w:hanging="7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6"/>
          <w:sz w:val="24"/>
          <w:szCs w:val="24"/>
          <w:lang w:val="ru-RU"/>
        </w:rPr>
        <w:t>11.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 xml:space="preserve">Из какого произведения эти строки: </w:t>
      </w:r>
      <w:r>
        <w:rPr>
          <w:color w:val="000000"/>
          <w:spacing w:val="3"/>
          <w:sz w:val="24"/>
          <w:szCs w:val="24"/>
          <w:lang w:val="ru-RU"/>
        </w:rPr>
        <w:t>Вдруг откуда-то шакал</w:t>
      </w:r>
    </w:p>
    <w:p xmlns:wp14="http://schemas.microsoft.com/office/word/2010/wordml" w14:paraId="3D404FFC" wp14:textId="77777777">
      <w:pPr>
        <w:pStyle w:val="Normal"/>
        <w:shd w:val="clear" w:fill="FFFFFF"/>
        <w:spacing w:before="30" w:after="30"/>
        <w:ind w:left="266" w:hang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6"/>
          <w:sz w:val="24"/>
          <w:szCs w:val="24"/>
          <w:lang w:val="ru-RU"/>
        </w:rPr>
        <w:t xml:space="preserve">На кобыле прискакал: </w:t>
      </w:r>
      <w:r>
        <w:rPr>
          <w:color w:val="000000"/>
          <w:spacing w:val="-2"/>
          <w:sz w:val="24"/>
          <w:szCs w:val="24"/>
          <w:lang w:val="ru-RU"/>
        </w:rPr>
        <w:t xml:space="preserve">«Вот вам телеграмма от гиппопотама!» </w:t>
      </w:r>
      <w:r>
        <w:rPr>
          <w:i/>
          <w:iCs/>
          <w:color w:val="000000"/>
          <w:sz w:val="24"/>
          <w:szCs w:val="24"/>
          <w:lang w:val="ru-RU"/>
        </w:rPr>
        <w:t>(«Айболит» К.И.Чуковского.)</w:t>
      </w:r>
    </w:p>
    <w:p xmlns:wp14="http://schemas.microsoft.com/office/word/2010/wordml" w14:paraId="5E36905D" wp14:textId="77777777">
      <w:pPr>
        <w:pStyle w:val="Normal"/>
        <w:shd w:val="clear" w:fill="FFFFFF"/>
        <w:tabs>
          <w:tab w:val="clear" w:pos="708"/>
          <w:tab w:val="left" w:leader="none" w:pos="461"/>
        </w:tabs>
        <w:spacing w:before="7" w:after="0"/>
        <w:ind w:left="36" w:firstLine="16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4"/>
          <w:sz w:val="24"/>
          <w:szCs w:val="24"/>
          <w:lang w:val="ru-RU"/>
        </w:rPr>
        <w:t>12.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pacing w:val="3"/>
          <w:sz w:val="24"/>
          <w:szCs w:val="24"/>
          <w:lang w:val="ru-RU"/>
        </w:rPr>
        <w:t xml:space="preserve">Сказка, в которой девочка сначала </w:t>
      </w:r>
      <w:r>
        <w:rPr>
          <w:color w:val="000000"/>
          <w:spacing w:val="7"/>
          <w:sz w:val="24"/>
          <w:szCs w:val="24"/>
          <w:lang w:val="ru-RU"/>
        </w:rPr>
        <w:t>ела только пшеничные пирожки, а по</w:t>
        <w:softHyphen/>
      </w:r>
      <w:r>
        <w:rPr>
          <w:color w:val="000000"/>
          <w:spacing w:val="-1"/>
          <w:sz w:val="24"/>
          <w:szCs w:val="24"/>
          <w:lang w:val="ru-RU"/>
        </w:rPr>
        <w:t xml:space="preserve">том полюбила и ржаные. </w:t>
      </w:r>
      <w:r>
        <w:rPr>
          <w:i/>
          <w:iCs/>
          <w:color w:val="000000"/>
          <w:spacing w:val="-1"/>
          <w:sz w:val="24"/>
          <w:szCs w:val="24"/>
          <w:lang w:val="ru-RU"/>
        </w:rPr>
        <w:t>(«Гуси-лебеди».)</w:t>
      </w:r>
    </w:p>
    <w:p xmlns:wp14="http://schemas.microsoft.com/office/word/2010/wordml" w14:paraId="62D2DB24" wp14:textId="77777777">
      <w:pPr>
        <w:pStyle w:val="Normal"/>
        <w:shd w:val="clear" w:fill="FFFFFF"/>
        <w:tabs>
          <w:tab w:val="clear" w:pos="708"/>
          <w:tab w:val="left" w:leader="none" w:pos="511"/>
        </w:tabs>
        <w:spacing w:before="30" w:after="30"/>
        <w:ind w:left="50" w:firstLine="15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4"/>
          <w:sz w:val="24"/>
          <w:szCs w:val="24"/>
          <w:lang w:val="ru-RU"/>
        </w:rPr>
        <w:t>13.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pacing w:val="8"/>
          <w:sz w:val="24"/>
          <w:szCs w:val="24"/>
          <w:lang w:val="ru-RU"/>
        </w:rPr>
        <w:t xml:space="preserve">Назовите имя прообраза нашего </w:t>
      </w:r>
      <w:r>
        <w:rPr>
          <w:color w:val="000000"/>
          <w:spacing w:val="4"/>
          <w:sz w:val="24"/>
          <w:szCs w:val="24"/>
          <w:lang w:val="ru-RU"/>
        </w:rPr>
        <w:t xml:space="preserve">Буратино? </w:t>
      </w:r>
      <w:r>
        <w:rPr>
          <w:i/>
          <w:iCs/>
          <w:color w:val="000000"/>
          <w:spacing w:val="4"/>
          <w:sz w:val="24"/>
          <w:szCs w:val="24"/>
          <w:lang w:val="ru-RU"/>
        </w:rPr>
        <w:t>(Пиноккио.)</w:t>
      </w:r>
    </w:p>
    <w:p xmlns:wp14="http://schemas.microsoft.com/office/word/2010/wordml" w14:paraId="37421002" wp14:textId="77777777">
      <w:pPr>
        <w:pStyle w:val="Normal"/>
        <w:shd w:val="clear" w:fill="FFFFFF"/>
        <w:tabs>
          <w:tab w:val="clear" w:pos="708"/>
          <w:tab w:val="left" w:leader="none" w:pos="461"/>
        </w:tabs>
        <w:spacing w:before="7" w:after="0"/>
        <w:ind w:left="36" w:firstLine="17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6"/>
          <w:sz w:val="24"/>
          <w:szCs w:val="24"/>
          <w:lang w:val="ru-RU"/>
        </w:rPr>
        <w:t>14.</w:t>
      </w:r>
      <w:r>
        <w:rPr>
          <w:color w:val="000000"/>
          <w:spacing w:val="1"/>
          <w:sz w:val="24"/>
          <w:szCs w:val="24"/>
          <w:lang w:val="ru-RU"/>
        </w:rPr>
        <w:t>В какой сказке девочка смогла про</w:t>
        <w:softHyphen/>
      </w:r>
      <w:r>
        <w:rPr>
          <w:color w:val="000000"/>
          <w:spacing w:val="4"/>
          <w:sz w:val="24"/>
          <w:szCs w:val="24"/>
          <w:lang w:val="ru-RU"/>
        </w:rPr>
        <w:t xml:space="preserve">лезть в коровье ушко? </w:t>
      </w:r>
      <w:r>
        <w:rPr>
          <w:i/>
          <w:iCs/>
          <w:color w:val="000000"/>
          <w:spacing w:val="4"/>
          <w:sz w:val="24"/>
          <w:szCs w:val="24"/>
          <w:lang w:val="ru-RU"/>
        </w:rPr>
        <w:t>(«Крошечка-хав</w:t>
      </w:r>
      <w:r>
        <w:rPr>
          <w:i/>
          <w:iCs/>
          <w:color w:val="000000"/>
          <w:spacing w:val="-2"/>
          <w:sz w:val="24"/>
          <w:szCs w:val="24"/>
          <w:lang w:val="ru-RU"/>
        </w:rPr>
        <w:t>рошечка».)</w:t>
      </w:r>
    </w:p>
    <w:p xmlns:wp14="http://schemas.microsoft.com/office/word/2010/wordml" w14:paraId="3298EA41" wp14:textId="77777777">
      <w:pPr>
        <w:pStyle w:val="Normal"/>
        <w:shd w:val="clear" w:fill="FFFFFF"/>
        <w:tabs>
          <w:tab w:val="clear" w:pos="708"/>
          <w:tab w:val="left" w:leader="none" w:pos="461"/>
        </w:tabs>
        <w:spacing w:before="30" w:after="30"/>
        <w:ind w:left="36" w:firstLine="17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6"/>
          <w:sz w:val="24"/>
          <w:szCs w:val="24"/>
          <w:lang w:val="ru-RU"/>
        </w:rPr>
        <w:t>15.</w:t>
      </w:r>
      <w:r>
        <w:rPr>
          <w:color w:val="000000"/>
          <w:spacing w:val="1"/>
          <w:sz w:val="24"/>
          <w:szCs w:val="24"/>
          <w:lang w:val="ru-RU"/>
        </w:rPr>
        <w:t xml:space="preserve">Почему Серая Шейка не улетела на </w:t>
      </w:r>
      <w:r>
        <w:rPr>
          <w:color w:val="000000"/>
          <w:spacing w:val="-1"/>
          <w:sz w:val="24"/>
          <w:szCs w:val="24"/>
          <w:lang w:val="ru-RU"/>
        </w:rPr>
        <w:t xml:space="preserve">юг вместе со всей стаей? </w:t>
      </w:r>
      <w:r>
        <w:rPr>
          <w:i/>
          <w:iCs/>
          <w:color w:val="000000"/>
          <w:spacing w:val="-1"/>
          <w:sz w:val="24"/>
          <w:szCs w:val="24"/>
          <w:lang w:val="ru-RU"/>
        </w:rPr>
        <w:t xml:space="preserve">(Лиса повредила </w:t>
      </w:r>
      <w:r>
        <w:rPr>
          <w:i/>
          <w:iCs/>
          <w:color w:val="000000"/>
          <w:sz w:val="24"/>
          <w:szCs w:val="24"/>
          <w:lang w:val="ru-RU"/>
        </w:rPr>
        <w:t>ей крыло.)</w:t>
      </w:r>
    </w:p>
    <w:p xmlns:wp14="http://schemas.microsoft.com/office/word/2010/wordml" w14:paraId="70F7F82E" wp14:textId="77777777">
      <w:pPr>
        <w:pStyle w:val="Normal"/>
        <w:shd w:val="clear" w:fill="FFFFFF"/>
        <w:tabs>
          <w:tab w:val="clear" w:pos="708"/>
          <w:tab w:val="left" w:leader="none" w:pos="461"/>
        </w:tabs>
        <w:spacing w:before="30" w:after="30"/>
        <w:ind w:left="36" w:firstLine="17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5"/>
          <w:sz w:val="24"/>
          <w:szCs w:val="24"/>
          <w:lang w:val="ru-RU"/>
        </w:rPr>
        <w:t>16.</w:t>
      </w:r>
      <w:r>
        <w:rPr>
          <w:color w:val="000000"/>
          <w:spacing w:val="2"/>
          <w:sz w:val="24"/>
          <w:szCs w:val="24"/>
          <w:lang w:val="ru-RU"/>
        </w:rPr>
        <w:t>В какой сказке народов Севера де</w:t>
        <w:softHyphen/>
      </w:r>
      <w:r>
        <w:rPr>
          <w:color w:val="000000"/>
          <w:spacing w:val="2"/>
          <w:sz w:val="24"/>
          <w:szCs w:val="24"/>
          <w:lang w:val="ru-RU"/>
        </w:rPr>
        <w:t xml:space="preserve">вушка превратилась в птицу из-за своей </w:t>
      </w:r>
      <w:r>
        <w:rPr>
          <w:color w:val="000000"/>
          <w:spacing w:val="1"/>
          <w:sz w:val="24"/>
          <w:szCs w:val="24"/>
          <w:lang w:val="ru-RU"/>
        </w:rPr>
        <w:t xml:space="preserve">привлекательной внешности? </w:t>
      </w:r>
      <w:r>
        <w:rPr>
          <w:i/>
          <w:iCs/>
          <w:color w:val="000000"/>
          <w:spacing w:val="1"/>
          <w:sz w:val="24"/>
          <w:szCs w:val="24"/>
          <w:lang w:val="ru-RU"/>
        </w:rPr>
        <w:t>(«Айога».)</w:t>
      </w:r>
    </w:p>
    <w:p xmlns:wp14="http://schemas.microsoft.com/office/word/2010/wordml" w14:paraId="560F41B9" wp14:textId="77777777">
      <w:pPr>
        <w:pStyle w:val="Normal"/>
        <w:shd w:val="clear" w:fill="FFFFFF"/>
        <w:tabs>
          <w:tab w:val="clear" w:pos="708"/>
          <w:tab w:val="left" w:leader="none" w:pos="461"/>
        </w:tabs>
        <w:spacing w:before="7" w:after="0"/>
        <w:ind w:left="36" w:firstLine="17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-13"/>
          <w:sz w:val="24"/>
          <w:szCs w:val="24"/>
          <w:lang w:val="ru-RU"/>
        </w:rPr>
        <w:t>17.</w:t>
      </w:r>
      <w:r>
        <w:rPr>
          <w:color w:val="000000"/>
          <w:sz w:val="24"/>
          <w:szCs w:val="24"/>
          <w:lang w:val="ru-RU"/>
        </w:rPr>
        <w:t xml:space="preserve">Кто такие «Крылатый, мохнатый да </w:t>
      </w:r>
      <w:r>
        <w:rPr>
          <w:color w:val="000000"/>
          <w:spacing w:val="1"/>
          <w:sz w:val="24"/>
          <w:szCs w:val="24"/>
          <w:lang w:val="ru-RU"/>
        </w:rPr>
        <w:t xml:space="preserve">масленый»? </w:t>
      </w:r>
      <w:r>
        <w:rPr>
          <w:i/>
          <w:iCs/>
          <w:color w:val="000000"/>
          <w:spacing w:val="1"/>
          <w:sz w:val="24"/>
          <w:szCs w:val="24"/>
          <w:lang w:val="ru-RU"/>
        </w:rPr>
        <w:t>(Воробей, мышонок и блин.)</w:t>
      </w:r>
    </w:p>
    <w:p xmlns:wp14="http://schemas.microsoft.com/office/word/2010/wordml" w14:paraId="68806F77" wp14:textId="77777777">
      <w:pPr>
        <w:pStyle w:val="Normal"/>
        <w:shd w:val="clear" w:fill="FFFFFF"/>
        <w:tabs>
          <w:tab w:val="clear" w:pos="708"/>
          <w:tab w:val="left" w:leader="none" w:pos="511"/>
        </w:tabs>
        <w:spacing w:before="30" w:after="30"/>
        <w:ind w:left="72" w:firstLine="151"/>
        <w:jc w:val="both"/>
        <w:rPr>
          <w:color w:val="000000"/>
          <w:sz w:val="24"/>
          <w:szCs w:val="24"/>
          <w:lang w:val="ru-RU"/>
        </w:rPr>
      </w:pPr>
      <w:r>
        <w:rPr>
          <w:i/>
          <w:iCs/>
          <w:color w:val="000000"/>
          <w:sz w:val="24"/>
          <w:szCs w:val="24"/>
          <w:lang w:val="ru-RU"/>
        </w:rPr>
        <w:t>18.</w:t>
      </w:r>
      <w:r>
        <w:rPr>
          <w:color w:val="000000"/>
          <w:spacing w:val="7"/>
          <w:sz w:val="24"/>
          <w:szCs w:val="24"/>
          <w:lang w:val="ru-RU"/>
        </w:rPr>
        <w:t xml:space="preserve">Как хвастал заяц в одноименной </w:t>
      </w:r>
      <w:r>
        <w:rPr>
          <w:color w:val="000000"/>
          <w:spacing w:val="-1"/>
          <w:sz w:val="24"/>
          <w:szCs w:val="24"/>
          <w:lang w:val="ru-RU"/>
        </w:rPr>
        <w:t xml:space="preserve">сказке? </w:t>
      </w:r>
      <w:r>
        <w:rPr>
          <w:i/>
          <w:iCs/>
          <w:color w:val="000000"/>
          <w:spacing w:val="-1"/>
          <w:sz w:val="24"/>
          <w:szCs w:val="24"/>
          <w:lang w:val="ru-RU"/>
        </w:rPr>
        <w:t>(«У меня не усы, а усищи, не лапы,</w:t>
      </w:r>
      <w:r>
        <w:rPr>
          <w:i/>
          <w:iCs/>
          <w:color w:val="000000"/>
          <w:sz w:val="24"/>
          <w:szCs w:val="24"/>
          <w:lang w:val="ru-RU"/>
        </w:rPr>
        <w:t>а лапищи, не зубы, а зубищи».)</w:t>
      </w:r>
    </w:p>
    <w:p xmlns:wp14="http://schemas.microsoft.com/office/word/2010/wordml" w14:paraId="5D15D843" wp14:textId="77777777">
      <w:pPr>
        <w:pStyle w:val="Normal"/>
        <w:shd w:val="clear" w:fill="FFFFFF"/>
        <w:tabs>
          <w:tab w:val="clear" w:pos="708"/>
          <w:tab w:val="left" w:leader="none" w:pos="511"/>
        </w:tabs>
        <w:spacing w:before="30" w:after="30"/>
        <w:ind w:left="72" w:firstLine="151"/>
        <w:jc w:val="both"/>
        <w:rPr>
          <w:color w:val="000000"/>
          <w:sz w:val="24"/>
          <w:szCs w:val="24"/>
          <w:lang w:val="ru-RU"/>
        </w:rPr>
      </w:pPr>
      <w:r>
        <w:rPr>
          <w:i/>
          <w:iCs/>
          <w:color w:val="000000"/>
          <w:sz w:val="24"/>
          <w:szCs w:val="24"/>
          <w:lang w:val="ru-RU"/>
        </w:rPr>
        <w:t>19.</w:t>
      </w:r>
      <w:r>
        <w:rPr>
          <w:color w:val="000000"/>
          <w:spacing w:val="4"/>
          <w:sz w:val="24"/>
          <w:szCs w:val="24"/>
          <w:lang w:val="ru-RU"/>
        </w:rPr>
        <w:t>Автор сказки «Серебряное копыт</w:t>
        <w:softHyphen/>
      </w:r>
      <w:r>
        <w:rPr>
          <w:color w:val="000000"/>
          <w:sz w:val="24"/>
          <w:szCs w:val="24"/>
          <w:lang w:val="ru-RU"/>
        </w:rPr>
        <w:t xml:space="preserve">це»? </w:t>
      </w:r>
      <w:r>
        <w:rPr>
          <w:i/>
          <w:iCs/>
          <w:color w:val="000000"/>
          <w:sz w:val="24"/>
          <w:szCs w:val="24"/>
          <w:lang w:val="ru-RU"/>
        </w:rPr>
        <w:t>(Бажов.)</w:t>
      </w:r>
    </w:p>
    <w:p xmlns:wp14="http://schemas.microsoft.com/office/word/2010/wordml" w14:paraId="02985423" wp14:textId="77777777">
      <w:pPr>
        <w:pStyle w:val="Normal"/>
        <w:shd w:val="clear" w:fill="FFFFFF"/>
        <w:tabs>
          <w:tab w:val="clear" w:pos="708"/>
          <w:tab w:val="left" w:leader="none" w:pos="511"/>
        </w:tabs>
        <w:spacing w:before="30" w:after="30"/>
        <w:ind w:left="72" w:firstLine="151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val="ru-RU"/>
        </w:rPr>
        <w:t>20.</w:t>
      </w:r>
      <w:r>
        <w:rPr>
          <w:color w:val="000000"/>
          <w:spacing w:val="9"/>
          <w:sz w:val="24"/>
          <w:szCs w:val="24"/>
          <w:lang w:val="ru-RU"/>
        </w:rPr>
        <w:t xml:space="preserve">Как звали мышат из украинской </w:t>
      </w:r>
      <w:r>
        <w:rPr>
          <w:color w:val="000000"/>
          <w:spacing w:val="3"/>
          <w:sz w:val="24"/>
          <w:szCs w:val="24"/>
          <w:lang w:val="ru-RU"/>
        </w:rPr>
        <w:t xml:space="preserve">сказки «Колосок»? </w:t>
      </w:r>
      <w:r>
        <w:rPr>
          <w:i/>
          <w:iCs/>
          <w:color w:val="000000"/>
          <w:spacing w:val="3"/>
          <w:sz w:val="24"/>
          <w:szCs w:val="24"/>
        </w:rPr>
        <w:t>(Круть и Верть.)</w:t>
      </w:r>
    </w:p>
    <w:p xmlns:wp14="http://schemas.microsoft.com/office/word/2010/wordml" w14:paraId="7DCF2544" wp14:textId="77777777">
      <w:pPr>
        <w:pStyle w:val="Normal"/>
        <w:shd w:val="clear" w:fill="FFFFFF"/>
        <w:tabs>
          <w:tab w:val="clear" w:pos="708"/>
          <w:tab w:val="left" w:leader="none" w:pos="511"/>
        </w:tabs>
        <w:spacing w:before="30" w:after="30"/>
        <w:ind w:left="72" w:firstLine="151"/>
        <w:jc w:val="both"/>
        <w:rPr>
          <w:color w:val="000000"/>
          <w:sz w:val="24"/>
          <w:szCs w:val="24"/>
          <w:lang w:val="ru-RU"/>
        </w:rPr>
      </w:pPr>
      <w:r>
        <w:rPr>
          <w:i/>
          <w:iCs/>
          <w:color w:val="000000"/>
          <w:sz w:val="24"/>
          <w:szCs w:val="24"/>
          <w:lang w:val="ru-RU"/>
        </w:rPr>
        <w:t>21.</w:t>
      </w:r>
      <w:r>
        <w:rPr>
          <w:color w:val="000000"/>
          <w:spacing w:val="6"/>
          <w:sz w:val="24"/>
          <w:szCs w:val="24"/>
          <w:lang w:val="ru-RU"/>
        </w:rPr>
        <w:t xml:space="preserve">Автор сказки «Конек-горбунок»? </w:t>
      </w:r>
      <w:r>
        <w:rPr>
          <w:i/>
          <w:iCs/>
          <w:color w:val="000000"/>
          <w:spacing w:val="-4"/>
          <w:sz w:val="24"/>
          <w:szCs w:val="24"/>
          <w:lang w:val="ru-RU"/>
        </w:rPr>
        <w:t>(Ершов.)</w:t>
      </w:r>
    </w:p>
    <w:p xmlns:wp14="http://schemas.microsoft.com/office/word/2010/wordml" w14:paraId="125F08C7" wp14:textId="77777777">
      <w:pPr>
        <w:pStyle w:val="Normal"/>
        <w:shd w:val="clear" w:fill="FFFFFF"/>
        <w:tabs>
          <w:tab w:val="clear" w:pos="708"/>
          <w:tab w:val="left" w:leader="none" w:pos="511"/>
        </w:tabs>
        <w:spacing w:before="30" w:after="30"/>
        <w:ind w:left="72" w:firstLine="151"/>
        <w:jc w:val="both"/>
        <w:rPr>
          <w:color w:val="000000"/>
          <w:sz w:val="24"/>
          <w:szCs w:val="24"/>
          <w:lang w:val="ru-RU"/>
        </w:rPr>
      </w:pPr>
      <w:r>
        <w:rPr>
          <w:i/>
          <w:iCs/>
          <w:color w:val="000000"/>
          <w:sz w:val="24"/>
          <w:szCs w:val="24"/>
          <w:lang w:val="ru-RU"/>
        </w:rPr>
        <w:t>22.</w:t>
      </w:r>
      <w:r>
        <w:rPr>
          <w:color w:val="000000"/>
          <w:spacing w:val="5"/>
          <w:sz w:val="24"/>
          <w:szCs w:val="24"/>
          <w:lang w:val="ru-RU"/>
        </w:rPr>
        <w:t xml:space="preserve">Писатель и художник, автор книг </w:t>
      </w:r>
      <w:r>
        <w:rPr>
          <w:color w:val="000000"/>
          <w:spacing w:val="-1"/>
          <w:sz w:val="24"/>
          <w:szCs w:val="24"/>
          <w:lang w:val="ru-RU"/>
        </w:rPr>
        <w:t xml:space="preserve">«Ребятам о зверятах», «Про Тюпу» и др.? </w:t>
      </w:r>
      <w:r>
        <w:rPr>
          <w:i/>
          <w:iCs/>
          <w:color w:val="000000"/>
          <w:spacing w:val="-4"/>
          <w:sz w:val="24"/>
          <w:szCs w:val="24"/>
          <w:lang w:val="ru-RU"/>
        </w:rPr>
        <w:t>(Чарушин.)</w:t>
      </w:r>
    </w:p>
    <w:p xmlns:wp14="http://schemas.microsoft.com/office/word/2010/wordml" w14:paraId="42CADB87" wp14:textId="77777777">
      <w:pPr>
        <w:pStyle w:val="Normal"/>
        <w:shd w:val="clear" w:fill="FFFFFF"/>
        <w:tabs>
          <w:tab w:val="clear" w:pos="708"/>
          <w:tab w:val="left" w:leader="none" w:pos="511"/>
        </w:tabs>
        <w:spacing w:before="30" w:after="30"/>
        <w:ind w:left="72" w:firstLine="151"/>
        <w:jc w:val="both"/>
        <w:rPr>
          <w:color w:val="000000"/>
          <w:sz w:val="24"/>
          <w:szCs w:val="24"/>
          <w:lang w:val="ru-RU"/>
        </w:rPr>
      </w:pPr>
      <w:r>
        <w:rPr>
          <w:i/>
          <w:iCs/>
          <w:color w:val="000000"/>
          <w:sz w:val="24"/>
          <w:szCs w:val="24"/>
          <w:lang w:val="ru-RU"/>
        </w:rPr>
        <w:t>23.</w:t>
      </w:r>
      <w:r>
        <w:rPr>
          <w:color w:val="000000"/>
          <w:spacing w:val="5"/>
          <w:sz w:val="24"/>
          <w:szCs w:val="24"/>
          <w:lang w:val="ru-RU"/>
        </w:rPr>
        <w:t xml:space="preserve">Назовите самые известные сказки </w:t>
      </w:r>
      <w:r>
        <w:rPr>
          <w:color w:val="000000"/>
          <w:spacing w:val="-3"/>
          <w:sz w:val="24"/>
          <w:szCs w:val="24"/>
          <w:lang w:val="ru-RU"/>
        </w:rPr>
        <w:t xml:space="preserve">Ганса Христиана Андерсена. </w:t>
      </w:r>
      <w:r>
        <w:rPr>
          <w:i/>
          <w:iCs/>
          <w:color w:val="000000"/>
          <w:spacing w:val="-3"/>
          <w:sz w:val="24"/>
          <w:szCs w:val="24"/>
          <w:lang w:val="ru-RU"/>
        </w:rPr>
        <w:t>(«Дюймовоч</w:t>
        <w:softHyphen/>
      </w:r>
      <w:r>
        <w:rPr>
          <w:i/>
          <w:iCs/>
          <w:color w:val="000000"/>
          <w:spacing w:val="-7"/>
          <w:sz w:val="24"/>
          <w:szCs w:val="24"/>
          <w:lang w:val="ru-RU"/>
        </w:rPr>
        <w:t xml:space="preserve">ка», «Снежная королева», «Гадкий утенок», </w:t>
      </w:r>
      <w:r>
        <w:rPr>
          <w:i/>
          <w:iCs/>
          <w:color w:val="000000"/>
          <w:sz w:val="24"/>
          <w:szCs w:val="24"/>
          <w:lang w:val="ru-RU"/>
        </w:rPr>
        <w:t>«Стойкий оловянный солдатик».)</w:t>
      </w:r>
    </w:p>
    <w:p xmlns:wp14="http://schemas.microsoft.com/office/word/2010/wordml" w14:paraId="0157D06A" wp14:textId="77777777">
      <w:pPr>
        <w:pStyle w:val="Normal"/>
        <w:spacing w:before="30" w:after="30"/>
        <w:jc w:val="both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u w:val="single"/>
          <w:lang w:val="ru-RU"/>
        </w:rPr>
        <w:t>Страница «Ярмарка педагогических идей»</w:t>
      </w:r>
    </w:p>
    <w:p xmlns:wp14="http://schemas.microsoft.com/office/word/2010/wordml" w14:paraId="5A1387D1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качестве домашнего задания вам было предложено подготовить выставку дидактических пособий по развитию речи детей. Ваша задача -сделать презентацию этим пособиям для ваших соперников. Презентация должна проходить по следующему плану:</w:t>
      </w:r>
    </w:p>
    <w:p xmlns:wp14="http://schemas.microsoft.com/office/word/2010/wordml" w14:paraId="5B584A6A" wp14:textId="77777777">
      <w:pPr>
        <w:pStyle w:val="Normal"/>
        <w:spacing w:before="30" w:after="30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Для какого возраста предназначено данное пособие.</w:t>
      </w:r>
    </w:p>
    <w:p xmlns:wp14="http://schemas.microsoft.com/office/word/2010/wordml" w14:paraId="5702E6FC" wp14:textId="77777777">
      <w:pPr>
        <w:pStyle w:val="Normal"/>
        <w:spacing w:before="30" w:after="30"/>
        <w:ind w:firstLine="54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Какие цели оно преследует.</w:t>
      </w:r>
    </w:p>
    <w:p xmlns:wp14="http://schemas.microsoft.com/office/word/2010/wordml" w14:paraId="40982EDF" wp14:textId="77777777">
      <w:pPr>
        <w:pStyle w:val="Normal"/>
        <w:spacing w:before="30" w:after="3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(Презентация дидактических пособий)</w:t>
      </w:r>
    </w:p>
    <w:p xmlns:wp14="http://schemas.microsoft.com/office/word/2010/wordml" w14:paraId="0AA53CCA" wp14:textId="77777777">
      <w:pPr>
        <w:pStyle w:val="Normal"/>
        <w:spacing w:before="30" w:after="30"/>
        <w:ind w:firstLine="540"/>
        <w:jc w:val="both"/>
        <w:rPr/>
      </w:pPr>
      <w:r>
        <w:rPr>
          <w:sz w:val="24"/>
          <w:szCs w:val="24"/>
          <w:lang w:val="ru-RU"/>
        </w:rPr>
        <w:t xml:space="preserve">Предоставляется </w:t>
      </w:r>
      <w:r>
        <w:rPr>
          <w:b/>
          <w:sz w:val="24"/>
          <w:szCs w:val="24"/>
          <w:lang w:val="ru-RU"/>
        </w:rPr>
        <w:t>слово экспертам</w:t>
      </w:r>
      <w:r>
        <w:rPr>
          <w:sz w:val="24"/>
          <w:szCs w:val="24"/>
          <w:lang w:val="ru-RU"/>
        </w:rPr>
        <w:t xml:space="preserve">. Дайте свою оценку увиденному. Насколько педагоги методически готовы к познавательно – речевому развитию детей дошкольного возраста? </w:t>
      </w:r>
    </w:p>
    <w:p xmlns:wp14="http://schemas.microsoft.com/office/word/2010/wordml" w14:paraId="500FD5D1" wp14:textId="77777777">
      <w:pPr>
        <w:pStyle w:val="Normal"/>
        <w:spacing w:before="30" w:after="30"/>
        <w:ind w:firstLine="54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 Заключительный этап.</w:t>
      </w:r>
    </w:p>
    <w:p xmlns:wp14="http://schemas.microsoft.com/office/word/2010/wordml" w14:paraId="65B665FB" wp14:textId="77777777">
      <w:pPr>
        <w:pStyle w:val="Normal"/>
        <w:spacing w:before="30" w:after="30"/>
        <w:ind w:firstLine="540"/>
        <w:jc w:val="both"/>
        <w:rPr/>
      </w:pPr>
      <w:r>
        <w:rPr>
          <w:sz w:val="24"/>
          <w:szCs w:val="24"/>
          <w:lang w:val="ru-RU"/>
        </w:rPr>
        <w:t>Итак, сегодня в ходе деловой игры мы с вами активизировали</w:t>
      </w:r>
      <w:r>
        <w:rPr>
          <w:color w:val="000000"/>
          <w:sz w:val="24"/>
          <w:szCs w:val="24"/>
          <w:lang w:val="ru-RU"/>
        </w:rPr>
        <w:t xml:space="preserve"> ваши знания и умения в области развития речи дошкольников; определили педагогические условия успешного и полноценного речевого развития детей дошкольного возраста.</w:t>
      </w:r>
    </w:p>
    <w:p xmlns:wp14="http://schemas.microsoft.com/office/word/2010/wordml" w14:paraId="0562CB0E" wp14:textId="77777777">
      <w:pPr>
        <w:pStyle w:val="Normal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 xmlns:wp14="http://schemas.microsoft.com/office/word/2010/wordml" w14:paraId="34CE0A41" wp14:textId="77777777"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 xmlns:wp14="http://schemas.microsoft.com/office/word/2010/wordml" w14:paraId="62EBF3C5" wp14:textId="77777777"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 xmlns:wp14="http://schemas.microsoft.com/office/word/2010/wordml" w14:paraId="6D98A12B" wp14:textId="77777777">
      <w:pPr>
        <w:pStyle w:val="Normal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 xmlns:wp14="http://schemas.microsoft.com/office/word/2010/wordml" w14:paraId="2946DB82" wp14:textId="77777777"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 xmlns:wp14="http://schemas.microsoft.com/office/word/2010/wordml" w14:paraId="630AE52E" wp14:textId="77777777"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Список литературы:</w:t>
      </w:r>
    </w:p>
    <w:p xmlns:wp14="http://schemas.microsoft.com/office/word/2010/wordml" w14:paraId="5997CC1D" wp14:textId="77777777">
      <w:pPr>
        <w:pStyle w:val="Normal"/>
        <w:widowControl/>
        <w:autoSpaceDE w:val="true"/>
        <w:jc w:val="both"/>
        <w:rPr>
          <w:b/>
          <w:b/>
          <w:color w:val="000080"/>
          <w:sz w:val="24"/>
          <w:szCs w:val="24"/>
          <w:lang w:val="ru-RU"/>
        </w:rPr>
      </w:pPr>
      <w:r>
        <w:rPr>
          <w:b/>
          <w:color w:val="000080"/>
          <w:sz w:val="24"/>
          <w:szCs w:val="24"/>
          <w:lang w:val="ru-RU"/>
        </w:rPr>
      </w:r>
    </w:p>
    <w:p xmlns:wp14="http://schemas.microsoft.com/office/word/2010/wordml" w14:paraId="21B6B18A" wp14:textId="77777777">
      <w:pPr>
        <w:pStyle w:val="Normal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Взаимодействие дошкольного учреждения с социумом./ Авт.-сост. Т.А.Данилина. - М.: Аркти, 2004.</w:t>
      </w:r>
    </w:p>
    <w:p xmlns:wp14="http://schemas.microsoft.com/office/word/2010/wordml" w14:paraId="1EE40E4E" wp14:textId="77777777">
      <w:pPr>
        <w:pStyle w:val="Normal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Гиппенрейгер Ю.Б. Общаться с ребенком. Как ? –М., 2003.</w:t>
      </w:r>
    </w:p>
    <w:p xmlns:wp14="http://schemas.microsoft.com/office/word/2010/wordml" w14:paraId="051E21D2" wp14:textId="77777777">
      <w:pPr>
        <w:pStyle w:val="Normal"/>
        <w:numPr>
          <w:ilvl w:val="0"/>
          <w:numId w:val="2"/>
        </w:numPr>
        <w:rPr/>
      </w:pPr>
      <w:r>
        <w:rPr>
          <w:sz w:val="24"/>
          <w:szCs w:val="24"/>
          <w:lang w:val="ru-RU"/>
        </w:rPr>
        <w:t xml:space="preserve">Губина Г.Н. Совместное обучение педагогов ДОУ и начальной школы.//  Управление ДОУ, 2005.- № 4,стр.39-41.    </w:t>
      </w:r>
    </w:p>
    <w:p xmlns:wp14="http://schemas.microsoft.com/office/word/2010/wordml" w14:paraId="72EE9A74" wp14:textId="77777777">
      <w:pPr>
        <w:pStyle w:val="Normal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Мизина Н.  Готовность к школе и децентрация.  // Журнал «Обруч», 2001, №2 – с.13. Раздел «Психолог».</w:t>
      </w:r>
    </w:p>
    <w:p xmlns:wp14="http://schemas.microsoft.com/office/word/2010/wordml" w14:paraId="2C87B3D8" wp14:textId="77777777">
      <w:pPr>
        <w:pStyle w:val="Normal"/>
        <w:numPr>
          <w:ilvl w:val="0"/>
          <w:numId w:val="2"/>
        </w:numPr>
        <w:rPr/>
      </w:pPr>
      <w:r>
        <w:rPr>
          <w:sz w:val="24"/>
          <w:szCs w:val="24"/>
          <w:lang w:val="ru-RU"/>
        </w:rPr>
        <w:t xml:space="preserve">Прилепская Н.А. Ваш ребёнок - какой он? </w:t>
      </w:r>
      <w:r>
        <w:rPr>
          <w:sz w:val="24"/>
          <w:szCs w:val="24"/>
        </w:rPr>
        <w:t>М.: 2003. - 220с.</w:t>
      </w:r>
    </w:p>
    <w:p xmlns:wp14="http://schemas.microsoft.com/office/word/2010/wordml" w14:paraId="0AFFBE92" wp14:textId="77777777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Платонова А.А.. Успешное «завтра» будущего первоклассника. // Психологическая газета, 2001 . - № 5/ 68, стр. 22-23.          </w:t>
      </w:r>
    </w:p>
    <w:p xmlns:wp14="http://schemas.microsoft.com/office/word/2010/wordml" w14:paraId="0A7B83B5" wp14:textId="77777777">
      <w:pPr>
        <w:pStyle w:val="Normal"/>
        <w:numPr>
          <w:ilvl w:val="0"/>
          <w:numId w:val="2"/>
        </w:numPr>
        <w:rPr/>
      </w:pPr>
      <w:r>
        <w:rPr>
          <w:sz w:val="24"/>
          <w:szCs w:val="24"/>
          <w:lang w:val="ru-RU"/>
        </w:rPr>
        <w:t xml:space="preserve">Черникова Т.В. Школа и детский сад: лицом друг к другу (организация образовательной среды для выпускников детского сада). // Управление                         ДОУ, 2005. - № 4 (22). стр. 32.     </w:t>
      </w:r>
    </w:p>
    <w:p xmlns:wp14="http://schemas.microsoft.com/office/word/2010/wordml" w14:paraId="110FFD37" wp14:textId="77777777">
      <w:pPr>
        <w:pStyle w:val="Normal"/>
        <w:jc w:val="both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 xmlns:wp14="http://schemas.microsoft.com/office/word/2010/wordml" w14:paraId="6B699379" wp14:textId="77777777">
      <w:pPr>
        <w:pStyle w:val="Normal"/>
        <w:jc w:val="both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 xmlns:wp14="http://schemas.microsoft.com/office/word/2010/wordml" w14:paraId="3FE9F23F" wp14:textId="77777777"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 xmlns:wp14="http://schemas.microsoft.com/office/word/2010/wordml" w14:paraId="1F72F646" wp14:textId="77777777"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75"/>
  <w:trackRevisions w:val="false"/>
  <w:defaultTabStop w:val="708"/>
  <w14:docId w14:val="2A532CDA"/>
  <w15:docId w15:val="{FDC05239-F0C7-4E9C-B0C0-6A0391456487}"/>
  <w:rsids>
    <w:rsidRoot w:val="6CC494E9"/>
    <w:rsid w:val="6CC494E9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WW8Num1z0">
    <w:name w:val="WW8Num1z0"/>
    <w:qFormat/>
    <w:rPr>
      <w:rFonts w:ascii="Wingdings" w:hAnsi="Wingdings" w:cs="Wingdings"/>
      <w:color w:val="00000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sz w:val="24"/>
      <w:szCs w:val="24"/>
      <w:lang w:val="ru-RU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Wingdings" w:hAnsi="Wingdings" w:cs="Wingdings"/>
      <w:color w:val="008000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Знак"/>
    <w:basedOn w:val="Style13"/>
    <w:qFormat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2">
    <w:name w:val="Основной текст 2 Знак"/>
    <w:basedOn w:val="Style13"/>
    <w:qFormat/>
    <w:rPr>
      <w:rFonts w:ascii="Times New Roman" w:hAnsi="Times New Roman" w:eastAsia="Times New Roman" w:cs="Times New Roman"/>
      <w:sz w:val="24"/>
      <w:szCs w:val="24"/>
    </w:rPr>
  </w:style>
  <w:style w:type="character" w:styleId="3">
    <w:name w:val="Заголовок 3 Знак"/>
    <w:basedOn w:val="Style13"/>
    <w:qFormat/>
    <w:rPr>
      <w:rFonts w:ascii="Arial" w:hAnsi="Arial" w:eastAsia="Times New Roman" w:cs="Arial"/>
      <w:b/>
      <w:bCs/>
      <w:sz w:val="26"/>
      <w:szCs w:val="26"/>
      <w:lang w:val="en-US"/>
    </w:rPr>
  </w:style>
  <w:style w:type="character" w:styleId="StrongEmphasis">
    <w:name w:val="Strong Emphasis"/>
    <w:basedOn w:val="Style13"/>
    <w:qFormat/>
    <w:rPr>
      <w:b/>
      <w:bCs/>
    </w:rPr>
  </w:style>
  <w:style w:type="character" w:styleId="Style15">
    <w:name w:val="Текст выноски Знак"/>
    <w:basedOn w:val="Style13"/>
    <w:qFormat/>
    <w:rPr>
      <w:rFonts w:ascii="Tahoma" w:hAnsi="Tahoma" w:eastAsia="Times New Roman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1">
    <w:name w:val="Основной текст 2"/>
    <w:basedOn w:val="Normal"/>
    <w:qFormat/>
    <w:pPr>
      <w:widowControl/>
      <w:autoSpaceDE w:val="true"/>
      <w:spacing w:before="0" w:after="120" w:line="480" w:lineRule="auto"/>
    </w:pPr>
    <w:rPr>
      <w:sz w:val="24"/>
      <w:szCs w:val="24"/>
      <w:lang w:val="ru-RU"/>
    </w:rPr>
  </w:style>
  <w:style w:type="paragraph" w:styleId="Style16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  <w:lang w:val="ru-RU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2012-10-18T14:04:00.0000000Z</dcterms:created>
  <dc:creator>Кондрашов сс</dc:creator>
  <dc:description/>
  <dc:language>en-US</dc:language>
  <lastModifiedBy>svetlanapraded</lastModifiedBy>
  <dcterms:modified xsi:type="dcterms:W3CDTF">2021-10-09T07:06:56.6881160Z</dcterms:modified>
  <revision>3</revision>
  <dc:subject/>
  <dc:title/>
</coreProperties>
</file>