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D9" w:rsidRDefault="002842D9" w:rsidP="00476238">
      <w:pPr>
        <w:spacing w:line="240" w:lineRule="auto"/>
        <w:ind w:left="-284" w:firstLine="425"/>
        <w:jc w:val="center"/>
        <w:rPr>
          <w:rFonts w:ascii="Times New Roman" w:hAnsi="Times New Roman" w:cs="Times New Roman"/>
          <w:sz w:val="32"/>
          <w:szCs w:val="32"/>
        </w:rPr>
      </w:pPr>
    </w:p>
    <w:p w:rsidR="002842D9" w:rsidRDefault="002842D9" w:rsidP="002842D9">
      <w:pPr>
        <w:ind w:firstLine="900"/>
        <w:jc w:val="center"/>
        <w:rPr>
          <w:rFonts w:ascii="Calibri" w:eastAsia="Calibri" w:hAnsi="Calibri" w:cs="Times New Roman"/>
          <w:b/>
          <w:sz w:val="40"/>
          <w:szCs w:val="40"/>
        </w:rPr>
      </w:pPr>
      <w:r>
        <w:rPr>
          <w:rFonts w:ascii="Calibri" w:eastAsia="Calibri" w:hAnsi="Calibri" w:cs="Times New Roman"/>
          <w:b/>
          <w:sz w:val="40"/>
          <w:szCs w:val="40"/>
        </w:rPr>
        <w:t>Муниципальное образовательное учреждение дополнительного образования детей</w:t>
      </w:r>
    </w:p>
    <w:p w:rsidR="002842D9" w:rsidRDefault="002842D9" w:rsidP="002842D9">
      <w:pPr>
        <w:ind w:firstLine="900"/>
        <w:jc w:val="center"/>
        <w:rPr>
          <w:rFonts w:ascii="Calibri" w:eastAsia="Calibri" w:hAnsi="Calibri" w:cs="Times New Roman"/>
          <w:b/>
          <w:sz w:val="40"/>
          <w:szCs w:val="40"/>
        </w:rPr>
      </w:pPr>
      <w:proofErr w:type="spellStart"/>
      <w:r>
        <w:rPr>
          <w:rFonts w:ascii="Calibri" w:eastAsia="Calibri" w:hAnsi="Calibri" w:cs="Times New Roman"/>
          <w:b/>
          <w:sz w:val="40"/>
          <w:szCs w:val="40"/>
        </w:rPr>
        <w:t>Коркинская</w:t>
      </w:r>
      <w:proofErr w:type="spellEnd"/>
      <w:r>
        <w:rPr>
          <w:rFonts w:ascii="Calibri" w:eastAsia="Calibri" w:hAnsi="Calibri" w:cs="Times New Roman"/>
          <w:b/>
          <w:sz w:val="40"/>
          <w:szCs w:val="40"/>
        </w:rPr>
        <w:t xml:space="preserve"> детская школа искусств</w:t>
      </w:r>
    </w:p>
    <w:p w:rsidR="002842D9" w:rsidRDefault="002842D9" w:rsidP="002842D9">
      <w:pPr>
        <w:ind w:firstLine="900"/>
        <w:jc w:val="both"/>
        <w:rPr>
          <w:rFonts w:ascii="Calibri" w:eastAsia="Calibri" w:hAnsi="Calibri" w:cs="Times New Roman"/>
          <w:b/>
          <w:sz w:val="40"/>
          <w:szCs w:val="40"/>
        </w:rPr>
      </w:pPr>
    </w:p>
    <w:p w:rsidR="002842D9" w:rsidRDefault="002842D9" w:rsidP="002842D9">
      <w:pPr>
        <w:ind w:firstLine="900"/>
        <w:jc w:val="both"/>
        <w:rPr>
          <w:rFonts w:ascii="Calibri" w:eastAsia="Calibri" w:hAnsi="Calibri" w:cs="Times New Roman"/>
          <w:b/>
          <w:sz w:val="40"/>
          <w:szCs w:val="40"/>
        </w:rPr>
      </w:pPr>
    </w:p>
    <w:p w:rsidR="002842D9" w:rsidRDefault="002842D9" w:rsidP="002842D9">
      <w:pPr>
        <w:ind w:firstLine="900"/>
        <w:jc w:val="both"/>
        <w:rPr>
          <w:rFonts w:ascii="Calibri" w:eastAsia="Calibri" w:hAnsi="Calibri" w:cs="Times New Roman"/>
          <w:b/>
          <w:sz w:val="40"/>
          <w:szCs w:val="40"/>
        </w:rPr>
      </w:pPr>
    </w:p>
    <w:p w:rsidR="002842D9" w:rsidRDefault="002842D9" w:rsidP="002842D9">
      <w:pPr>
        <w:ind w:firstLine="900"/>
        <w:jc w:val="both"/>
        <w:rPr>
          <w:rFonts w:ascii="Calibri" w:eastAsia="Calibri" w:hAnsi="Calibri" w:cs="Times New Roman"/>
          <w:b/>
          <w:sz w:val="40"/>
          <w:szCs w:val="40"/>
        </w:rPr>
      </w:pPr>
    </w:p>
    <w:p w:rsidR="002842D9" w:rsidRDefault="002842D9" w:rsidP="002842D9">
      <w:pPr>
        <w:ind w:firstLine="900"/>
        <w:jc w:val="center"/>
        <w:rPr>
          <w:rFonts w:ascii="Calibri" w:eastAsia="Calibri" w:hAnsi="Calibri" w:cs="Times New Roman"/>
          <w:b/>
          <w:sz w:val="40"/>
          <w:szCs w:val="40"/>
        </w:rPr>
      </w:pPr>
      <w:r>
        <w:rPr>
          <w:b/>
          <w:sz w:val="40"/>
          <w:szCs w:val="40"/>
        </w:rPr>
        <w:t xml:space="preserve">Формирование и развитие технической оснащенности учащегося, обучающегося по предпрофессиональным программам в классе </w:t>
      </w:r>
      <w:bookmarkStart w:id="0" w:name="_GoBack"/>
      <w:r>
        <w:rPr>
          <w:b/>
          <w:sz w:val="40"/>
          <w:szCs w:val="40"/>
        </w:rPr>
        <w:t>фортепиано</w:t>
      </w:r>
    </w:p>
    <w:bookmarkEnd w:id="0"/>
    <w:p w:rsidR="002842D9" w:rsidRDefault="002842D9" w:rsidP="002842D9">
      <w:pPr>
        <w:ind w:firstLine="900"/>
        <w:jc w:val="center"/>
        <w:rPr>
          <w:rFonts w:ascii="Calibri" w:eastAsia="Calibri" w:hAnsi="Calibri" w:cs="Times New Roman"/>
          <w:b/>
          <w:sz w:val="40"/>
          <w:szCs w:val="40"/>
        </w:rPr>
      </w:pPr>
    </w:p>
    <w:p w:rsidR="002842D9" w:rsidRDefault="002842D9" w:rsidP="002842D9">
      <w:pPr>
        <w:ind w:firstLine="900"/>
        <w:jc w:val="right"/>
        <w:rPr>
          <w:b/>
          <w:sz w:val="40"/>
          <w:szCs w:val="40"/>
        </w:rPr>
      </w:pPr>
    </w:p>
    <w:p w:rsidR="002842D9" w:rsidRDefault="002842D9" w:rsidP="002842D9">
      <w:pPr>
        <w:ind w:firstLine="900"/>
        <w:jc w:val="right"/>
        <w:rPr>
          <w:b/>
          <w:sz w:val="40"/>
          <w:szCs w:val="40"/>
        </w:rPr>
      </w:pPr>
    </w:p>
    <w:p w:rsidR="002842D9" w:rsidRDefault="002842D9" w:rsidP="002842D9">
      <w:pPr>
        <w:ind w:firstLine="900"/>
        <w:jc w:val="right"/>
        <w:rPr>
          <w:b/>
          <w:sz w:val="40"/>
          <w:szCs w:val="40"/>
        </w:rPr>
      </w:pPr>
    </w:p>
    <w:p w:rsidR="002842D9" w:rsidRDefault="002842D9" w:rsidP="002842D9">
      <w:pPr>
        <w:ind w:firstLine="900"/>
        <w:jc w:val="right"/>
        <w:rPr>
          <w:rFonts w:ascii="Calibri" w:eastAsia="Calibri" w:hAnsi="Calibri" w:cs="Times New Roman"/>
          <w:b/>
          <w:sz w:val="40"/>
          <w:szCs w:val="40"/>
        </w:rPr>
      </w:pPr>
      <w:r>
        <w:rPr>
          <w:rFonts w:ascii="Calibri" w:eastAsia="Calibri" w:hAnsi="Calibri" w:cs="Times New Roman"/>
          <w:b/>
          <w:sz w:val="40"/>
          <w:szCs w:val="40"/>
        </w:rPr>
        <w:t xml:space="preserve">Преподаватель                       </w:t>
      </w:r>
      <w:proofErr w:type="spellStart"/>
      <w:r>
        <w:rPr>
          <w:rFonts w:ascii="Calibri" w:eastAsia="Calibri" w:hAnsi="Calibri" w:cs="Times New Roman"/>
          <w:b/>
          <w:sz w:val="40"/>
          <w:szCs w:val="40"/>
        </w:rPr>
        <w:t>Карипова</w:t>
      </w:r>
      <w:proofErr w:type="spellEnd"/>
      <w:r>
        <w:rPr>
          <w:rFonts w:ascii="Calibri" w:eastAsia="Calibri" w:hAnsi="Calibri" w:cs="Times New Roman"/>
          <w:b/>
          <w:sz w:val="40"/>
          <w:szCs w:val="40"/>
        </w:rPr>
        <w:t xml:space="preserve"> А.М.</w:t>
      </w:r>
    </w:p>
    <w:p w:rsidR="002842D9" w:rsidRDefault="002842D9" w:rsidP="002842D9">
      <w:pPr>
        <w:ind w:firstLine="900"/>
        <w:jc w:val="both"/>
        <w:rPr>
          <w:rFonts w:ascii="Calibri" w:eastAsia="Calibri" w:hAnsi="Calibri" w:cs="Times New Roman"/>
          <w:sz w:val="40"/>
          <w:szCs w:val="40"/>
        </w:rPr>
      </w:pPr>
    </w:p>
    <w:p w:rsidR="002842D9" w:rsidRDefault="002842D9" w:rsidP="002842D9">
      <w:pPr>
        <w:ind w:firstLine="900"/>
        <w:jc w:val="both"/>
        <w:rPr>
          <w:rFonts w:ascii="Calibri" w:eastAsia="Calibri" w:hAnsi="Calibri" w:cs="Times New Roman"/>
          <w:sz w:val="40"/>
          <w:szCs w:val="40"/>
        </w:rPr>
      </w:pPr>
    </w:p>
    <w:p w:rsidR="002842D9" w:rsidRDefault="002842D9" w:rsidP="002842D9">
      <w:pPr>
        <w:jc w:val="center"/>
        <w:rPr>
          <w:b/>
          <w:sz w:val="40"/>
          <w:szCs w:val="40"/>
        </w:rPr>
      </w:pPr>
      <w:r>
        <w:rPr>
          <w:rFonts w:ascii="Calibri" w:eastAsia="Calibri" w:hAnsi="Calibri" w:cs="Times New Roman"/>
          <w:b/>
          <w:sz w:val="40"/>
          <w:szCs w:val="40"/>
        </w:rPr>
        <w:t>20</w:t>
      </w:r>
      <w:r w:rsidR="00700162">
        <w:rPr>
          <w:b/>
          <w:sz w:val="40"/>
          <w:szCs w:val="40"/>
        </w:rPr>
        <w:t>21</w:t>
      </w:r>
    </w:p>
    <w:p w:rsidR="00476238" w:rsidRPr="002842D9" w:rsidRDefault="00476238" w:rsidP="002842D9">
      <w:pPr>
        <w:jc w:val="center"/>
        <w:rPr>
          <w:b/>
          <w:sz w:val="40"/>
          <w:szCs w:val="40"/>
        </w:rPr>
      </w:pPr>
      <w:r>
        <w:rPr>
          <w:rFonts w:ascii="Times New Roman" w:hAnsi="Times New Roman" w:cs="Times New Roman"/>
          <w:sz w:val="32"/>
          <w:szCs w:val="32"/>
        </w:rPr>
        <w:lastRenderedPageBreak/>
        <w:t>Содержание</w:t>
      </w:r>
    </w:p>
    <w:p w:rsidR="00D22A0B" w:rsidRDefault="00D22A0B" w:rsidP="00FE534D">
      <w:pPr>
        <w:spacing w:line="240" w:lineRule="auto"/>
        <w:ind w:right="427"/>
        <w:rPr>
          <w:rFonts w:ascii="Times New Roman" w:hAnsi="Times New Roman" w:cs="Times New Roman"/>
          <w:sz w:val="24"/>
          <w:szCs w:val="24"/>
        </w:rPr>
      </w:pPr>
    </w:p>
    <w:p w:rsidR="00D22A0B" w:rsidRDefault="00D22A0B" w:rsidP="00FE534D">
      <w:pPr>
        <w:pStyle w:val="a4"/>
        <w:numPr>
          <w:ilvl w:val="0"/>
          <w:numId w:val="10"/>
        </w:numPr>
        <w:spacing w:line="240" w:lineRule="auto"/>
        <w:ind w:right="427"/>
        <w:rPr>
          <w:rFonts w:ascii="Times New Roman" w:hAnsi="Times New Roman" w:cs="Times New Roman"/>
        </w:rPr>
      </w:pPr>
      <w:r>
        <w:rPr>
          <w:rFonts w:ascii="Times New Roman" w:hAnsi="Times New Roman" w:cs="Times New Roman"/>
        </w:rPr>
        <w:t>Введение …………………………………………………………………………………..</w:t>
      </w:r>
      <w:r w:rsidR="00FE534D">
        <w:rPr>
          <w:rFonts w:ascii="Times New Roman" w:hAnsi="Times New Roman" w:cs="Times New Roman"/>
        </w:rPr>
        <w:t>3</w:t>
      </w:r>
    </w:p>
    <w:p w:rsidR="00D22A0B" w:rsidRDefault="006910F3" w:rsidP="00FE534D">
      <w:pPr>
        <w:pStyle w:val="a4"/>
        <w:numPr>
          <w:ilvl w:val="0"/>
          <w:numId w:val="10"/>
        </w:numPr>
        <w:spacing w:line="240" w:lineRule="auto"/>
        <w:ind w:right="427"/>
        <w:rPr>
          <w:rFonts w:ascii="Times New Roman" w:hAnsi="Times New Roman" w:cs="Times New Roman"/>
        </w:rPr>
      </w:pPr>
      <w:r>
        <w:rPr>
          <w:rFonts w:ascii="Times New Roman" w:hAnsi="Times New Roman" w:cs="Times New Roman"/>
        </w:rPr>
        <w:t xml:space="preserve">Различные </w:t>
      </w:r>
      <w:r w:rsidR="00837571">
        <w:rPr>
          <w:rFonts w:ascii="Times New Roman" w:hAnsi="Times New Roman" w:cs="Times New Roman"/>
        </w:rPr>
        <w:t xml:space="preserve">виды упражнений и </w:t>
      </w:r>
      <w:r w:rsidR="00FE534D">
        <w:rPr>
          <w:rFonts w:ascii="Times New Roman" w:hAnsi="Times New Roman" w:cs="Times New Roman"/>
        </w:rPr>
        <w:t>работа рад ними……………………………………….5</w:t>
      </w:r>
    </w:p>
    <w:p w:rsidR="00837571" w:rsidRDefault="00C34E35" w:rsidP="00FE534D">
      <w:pPr>
        <w:pStyle w:val="a4"/>
        <w:numPr>
          <w:ilvl w:val="0"/>
          <w:numId w:val="10"/>
        </w:numPr>
        <w:spacing w:line="240" w:lineRule="auto"/>
        <w:ind w:right="427"/>
        <w:rPr>
          <w:rFonts w:ascii="Times New Roman" w:hAnsi="Times New Roman" w:cs="Times New Roman"/>
        </w:rPr>
      </w:pPr>
      <w:r>
        <w:rPr>
          <w:rFonts w:ascii="Times New Roman" w:hAnsi="Times New Roman" w:cs="Times New Roman"/>
        </w:rPr>
        <w:t>Гамма как основа технической оснащенности пианиста………………………………</w:t>
      </w:r>
      <w:r w:rsidR="009D137F">
        <w:rPr>
          <w:rFonts w:ascii="Times New Roman" w:hAnsi="Times New Roman" w:cs="Times New Roman"/>
        </w:rPr>
        <w:t>.8</w:t>
      </w:r>
    </w:p>
    <w:p w:rsidR="00C34E35" w:rsidRDefault="00C34E35" w:rsidP="00FE534D">
      <w:pPr>
        <w:pStyle w:val="a4"/>
        <w:numPr>
          <w:ilvl w:val="0"/>
          <w:numId w:val="10"/>
        </w:numPr>
        <w:spacing w:line="240" w:lineRule="auto"/>
        <w:ind w:right="427"/>
        <w:rPr>
          <w:rFonts w:ascii="Times New Roman" w:hAnsi="Times New Roman" w:cs="Times New Roman"/>
        </w:rPr>
      </w:pPr>
      <w:r>
        <w:rPr>
          <w:rFonts w:ascii="Times New Roman" w:hAnsi="Times New Roman" w:cs="Times New Roman"/>
        </w:rPr>
        <w:t>Виды исполнения гамм…………………………………………………………………..1</w:t>
      </w:r>
      <w:r w:rsidR="00FE534D">
        <w:rPr>
          <w:rFonts w:ascii="Times New Roman" w:hAnsi="Times New Roman" w:cs="Times New Roman"/>
        </w:rPr>
        <w:t>1</w:t>
      </w:r>
    </w:p>
    <w:p w:rsidR="00C34E35" w:rsidRDefault="00C34E35" w:rsidP="00FE534D">
      <w:pPr>
        <w:pStyle w:val="a4"/>
        <w:numPr>
          <w:ilvl w:val="0"/>
          <w:numId w:val="10"/>
        </w:numPr>
        <w:spacing w:line="240" w:lineRule="auto"/>
        <w:ind w:right="427"/>
        <w:rPr>
          <w:rFonts w:ascii="Times New Roman" w:hAnsi="Times New Roman" w:cs="Times New Roman"/>
        </w:rPr>
      </w:pPr>
      <w:r>
        <w:rPr>
          <w:rFonts w:ascii="Times New Roman" w:hAnsi="Times New Roman" w:cs="Times New Roman"/>
        </w:rPr>
        <w:t>Подготовка к игреТ3,</w:t>
      </w:r>
      <w:r w:rsidR="009568FE">
        <w:rPr>
          <w:rFonts w:ascii="Times New Roman" w:hAnsi="Times New Roman" w:cs="Times New Roman"/>
        </w:rPr>
        <w:t>арпеджио………………………………………………………….1</w:t>
      </w:r>
      <w:r w:rsidR="00FE534D">
        <w:rPr>
          <w:rFonts w:ascii="Times New Roman" w:hAnsi="Times New Roman" w:cs="Times New Roman"/>
        </w:rPr>
        <w:t>4</w:t>
      </w:r>
    </w:p>
    <w:p w:rsidR="00C34E35" w:rsidRDefault="00C34E35" w:rsidP="00FE534D">
      <w:pPr>
        <w:pStyle w:val="a4"/>
        <w:numPr>
          <w:ilvl w:val="0"/>
          <w:numId w:val="10"/>
        </w:numPr>
        <w:spacing w:line="240" w:lineRule="auto"/>
        <w:ind w:right="427"/>
        <w:rPr>
          <w:rFonts w:ascii="Times New Roman" w:hAnsi="Times New Roman" w:cs="Times New Roman"/>
        </w:rPr>
      </w:pPr>
      <w:r>
        <w:rPr>
          <w:rFonts w:ascii="Times New Roman" w:hAnsi="Times New Roman" w:cs="Times New Roman"/>
        </w:rPr>
        <w:t>Приемы и способы разучивания этюд</w:t>
      </w:r>
      <w:r w:rsidR="003B669A">
        <w:rPr>
          <w:rFonts w:ascii="Times New Roman" w:hAnsi="Times New Roman" w:cs="Times New Roman"/>
        </w:rPr>
        <w:t>ов</w:t>
      </w:r>
      <w:r w:rsidR="00887192">
        <w:rPr>
          <w:rFonts w:ascii="Times New Roman" w:hAnsi="Times New Roman" w:cs="Times New Roman"/>
        </w:rPr>
        <w:t>………………………………………………...17</w:t>
      </w:r>
    </w:p>
    <w:p w:rsidR="00863F8B" w:rsidRDefault="00863F8B" w:rsidP="00FE534D">
      <w:pPr>
        <w:pStyle w:val="a4"/>
        <w:numPr>
          <w:ilvl w:val="0"/>
          <w:numId w:val="10"/>
        </w:numPr>
        <w:spacing w:line="240" w:lineRule="auto"/>
        <w:ind w:right="427"/>
        <w:rPr>
          <w:rFonts w:ascii="Times New Roman" w:hAnsi="Times New Roman" w:cs="Times New Roman"/>
        </w:rPr>
      </w:pPr>
      <w:r>
        <w:rPr>
          <w:rFonts w:ascii="Times New Roman" w:hAnsi="Times New Roman" w:cs="Times New Roman"/>
        </w:rPr>
        <w:t>Заключение……</w:t>
      </w:r>
      <w:r w:rsidR="00437F7F">
        <w:rPr>
          <w:rFonts w:ascii="Times New Roman" w:hAnsi="Times New Roman" w:cs="Times New Roman"/>
        </w:rPr>
        <w:t>…………………………………………………………………………...20</w:t>
      </w:r>
    </w:p>
    <w:p w:rsidR="00863F8B" w:rsidRDefault="00863F8B" w:rsidP="00FE534D">
      <w:pPr>
        <w:pStyle w:val="a4"/>
        <w:numPr>
          <w:ilvl w:val="0"/>
          <w:numId w:val="10"/>
        </w:numPr>
        <w:spacing w:line="240" w:lineRule="auto"/>
        <w:ind w:right="427"/>
        <w:rPr>
          <w:rFonts w:ascii="Times New Roman" w:hAnsi="Times New Roman" w:cs="Times New Roman"/>
        </w:rPr>
      </w:pPr>
      <w:r>
        <w:rPr>
          <w:rFonts w:ascii="Times New Roman" w:hAnsi="Times New Roman" w:cs="Times New Roman"/>
        </w:rPr>
        <w:t>Список литературы………………………………………………………………………..21</w:t>
      </w:r>
    </w:p>
    <w:p w:rsidR="00837571" w:rsidRDefault="00837571" w:rsidP="00FE534D">
      <w:pPr>
        <w:spacing w:line="240" w:lineRule="auto"/>
        <w:ind w:right="427"/>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Default="00837571" w:rsidP="00837571">
      <w:pPr>
        <w:spacing w:line="240" w:lineRule="auto"/>
        <w:rPr>
          <w:rFonts w:ascii="Times New Roman" w:hAnsi="Times New Roman" w:cs="Times New Roman"/>
        </w:rPr>
      </w:pPr>
    </w:p>
    <w:p w:rsidR="00837571" w:rsidRPr="00837571" w:rsidRDefault="00837571" w:rsidP="00837571">
      <w:pPr>
        <w:spacing w:line="240" w:lineRule="auto"/>
        <w:rPr>
          <w:rFonts w:ascii="Times New Roman" w:hAnsi="Times New Roman" w:cs="Times New Roman"/>
        </w:rPr>
      </w:pPr>
    </w:p>
    <w:p w:rsidR="00476238" w:rsidRDefault="00476238" w:rsidP="00432D7F">
      <w:pPr>
        <w:spacing w:line="240" w:lineRule="auto"/>
        <w:ind w:left="-284" w:firstLine="425"/>
        <w:jc w:val="center"/>
        <w:rPr>
          <w:rFonts w:ascii="Times New Roman" w:hAnsi="Times New Roman" w:cs="Times New Roman"/>
          <w:sz w:val="32"/>
          <w:szCs w:val="32"/>
        </w:rPr>
      </w:pPr>
    </w:p>
    <w:p w:rsidR="00476238" w:rsidRDefault="00476238" w:rsidP="00432D7F">
      <w:pPr>
        <w:spacing w:line="240" w:lineRule="auto"/>
        <w:ind w:left="-284" w:firstLine="425"/>
        <w:jc w:val="center"/>
        <w:rPr>
          <w:rFonts w:ascii="Times New Roman" w:hAnsi="Times New Roman" w:cs="Times New Roman"/>
          <w:sz w:val="32"/>
          <w:szCs w:val="32"/>
        </w:rPr>
      </w:pPr>
    </w:p>
    <w:p w:rsidR="00476238" w:rsidRDefault="00476238" w:rsidP="00432D7F">
      <w:pPr>
        <w:spacing w:line="240" w:lineRule="auto"/>
        <w:ind w:left="-284" w:firstLine="425"/>
        <w:jc w:val="center"/>
        <w:rPr>
          <w:rFonts w:ascii="Times New Roman" w:hAnsi="Times New Roman" w:cs="Times New Roman"/>
          <w:sz w:val="32"/>
          <w:szCs w:val="32"/>
        </w:rPr>
      </w:pPr>
    </w:p>
    <w:p w:rsidR="00476238" w:rsidRDefault="00476238" w:rsidP="00432D7F">
      <w:pPr>
        <w:spacing w:line="240" w:lineRule="auto"/>
        <w:ind w:left="-284" w:firstLine="425"/>
        <w:jc w:val="center"/>
        <w:rPr>
          <w:rFonts w:ascii="Times New Roman" w:hAnsi="Times New Roman" w:cs="Times New Roman"/>
          <w:sz w:val="32"/>
          <w:szCs w:val="32"/>
        </w:rPr>
      </w:pPr>
    </w:p>
    <w:p w:rsidR="00476238" w:rsidRDefault="00476238" w:rsidP="00432D7F">
      <w:pPr>
        <w:spacing w:line="240" w:lineRule="auto"/>
        <w:ind w:left="-284" w:firstLine="425"/>
        <w:jc w:val="center"/>
        <w:rPr>
          <w:rFonts w:ascii="Times New Roman" w:hAnsi="Times New Roman" w:cs="Times New Roman"/>
          <w:sz w:val="32"/>
          <w:szCs w:val="32"/>
        </w:rPr>
      </w:pPr>
    </w:p>
    <w:p w:rsidR="00476238" w:rsidRDefault="00476238" w:rsidP="00432D7F">
      <w:pPr>
        <w:spacing w:line="240" w:lineRule="auto"/>
        <w:ind w:left="-284" w:firstLine="425"/>
        <w:jc w:val="center"/>
        <w:rPr>
          <w:rFonts w:ascii="Times New Roman" w:hAnsi="Times New Roman" w:cs="Times New Roman"/>
          <w:sz w:val="32"/>
          <w:szCs w:val="32"/>
        </w:rPr>
      </w:pPr>
    </w:p>
    <w:p w:rsidR="003066E4" w:rsidRDefault="003066E4" w:rsidP="003066E4">
      <w:pPr>
        <w:spacing w:line="240" w:lineRule="auto"/>
        <w:rPr>
          <w:rFonts w:ascii="Times New Roman" w:hAnsi="Times New Roman" w:cs="Times New Roman"/>
          <w:sz w:val="32"/>
          <w:szCs w:val="32"/>
        </w:rPr>
      </w:pPr>
    </w:p>
    <w:p w:rsidR="005C4722" w:rsidRPr="002842D9" w:rsidRDefault="00EB3388" w:rsidP="002842D9">
      <w:pPr>
        <w:jc w:val="center"/>
      </w:pPr>
      <w:r w:rsidRPr="002842D9">
        <w:lastRenderedPageBreak/>
        <w:t>ВВЕДЕНИЕ</w:t>
      </w:r>
    </w:p>
    <w:p w:rsidR="00693E8F" w:rsidRPr="002842D9" w:rsidRDefault="00693E8F" w:rsidP="000731D0">
      <w:pPr>
        <w:spacing w:before="240" w:line="240" w:lineRule="auto"/>
        <w:ind w:left="-284" w:firstLine="425"/>
        <w:jc w:val="both"/>
        <w:rPr>
          <w:rFonts w:ascii="Times New Roman" w:hAnsi="Times New Roman" w:cs="Times New Roman"/>
        </w:rPr>
      </w:pPr>
      <w:r w:rsidRPr="002842D9">
        <w:rPr>
          <w:rFonts w:ascii="Times New Roman" w:hAnsi="Times New Roman" w:cs="Times New Roman"/>
        </w:rPr>
        <w:t xml:space="preserve">     </w:t>
      </w:r>
      <w:r w:rsidR="00042458" w:rsidRPr="002842D9">
        <w:rPr>
          <w:rFonts w:ascii="Times New Roman" w:hAnsi="Times New Roman" w:cs="Times New Roman"/>
        </w:rPr>
        <w:t>Одна из ос</w:t>
      </w:r>
      <w:r w:rsidR="00BE5440" w:rsidRPr="002842D9">
        <w:rPr>
          <w:rFonts w:ascii="Times New Roman" w:hAnsi="Times New Roman" w:cs="Times New Roman"/>
        </w:rPr>
        <w:t>обенностей игры на фортепиано (</w:t>
      </w:r>
      <w:r w:rsidR="00042458" w:rsidRPr="002842D9">
        <w:rPr>
          <w:rFonts w:ascii="Times New Roman" w:hAnsi="Times New Roman" w:cs="Times New Roman"/>
        </w:rPr>
        <w:t xml:space="preserve">в отличие от </w:t>
      </w:r>
      <w:proofErr w:type="gramStart"/>
      <w:r w:rsidR="00042458" w:rsidRPr="002842D9">
        <w:rPr>
          <w:rFonts w:ascii="Times New Roman" w:hAnsi="Times New Roman" w:cs="Times New Roman"/>
        </w:rPr>
        <w:t>большинства  других</w:t>
      </w:r>
      <w:proofErr w:type="gramEnd"/>
      <w:r w:rsidR="00042458" w:rsidRPr="002842D9">
        <w:rPr>
          <w:rFonts w:ascii="Times New Roman" w:hAnsi="Times New Roman" w:cs="Times New Roman"/>
        </w:rPr>
        <w:t xml:space="preserve"> инструментов) состоит в </w:t>
      </w:r>
      <w:r w:rsidR="004A6668" w:rsidRPr="002842D9">
        <w:rPr>
          <w:rFonts w:ascii="Times New Roman" w:hAnsi="Times New Roman" w:cs="Times New Roman"/>
        </w:rPr>
        <w:t xml:space="preserve">том, </w:t>
      </w:r>
      <w:r w:rsidR="00042458" w:rsidRPr="002842D9">
        <w:rPr>
          <w:rFonts w:ascii="Times New Roman" w:hAnsi="Times New Roman" w:cs="Times New Roman"/>
        </w:rPr>
        <w:t xml:space="preserve"> что исполнитель один, без помощи сопровождения, должен охватить все элементы музыкальной ткани и согласовать их между собой таким образом</w:t>
      </w:r>
      <w:r w:rsidR="000537FF" w:rsidRPr="002842D9">
        <w:rPr>
          <w:rFonts w:ascii="Times New Roman" w:hAnsi="Times New Roman" w:cs="Times New Roman"/>
        </w:rPr>
        <w:t xml:space="preserve">, </w:t>
      </w:r>
      <w:r w:rsidR="00042458" w:rsidRPr="002842D9">
        <w:rPr>
          <w:rFonts w:ascii="Times New Roman" w:hAnsi="Times New Roman" w:cs="Times New Roman"/>
        </w:rPr>
        <w:t>чтобы наиболее ясно и ярко</w:t>
      </w:r>
      <w:r w:rsidR="004A6668" w:rsidRPr="002842D9">
        <w:rPr>
          <w:rFonts w:ascii="Times New Roman" w:hAnsi="Times New Roman" w:cs="Times New Roman"/>
        </w:rPr>
        <w:t xml:space="preserve"> донести до слуша</w:t>
      </w:r>
      <w:r w:rsidR="00042458" w:rsidRPr="002842D9">
        <w:rPr>
          <w:rFonts w:ascii="Times New Roman" w:hAnsi="Times New Roman" w:cs="Times New Roman"/>
        </w:rPr>
        <w:t>теля</w:t>
      </w:r>
      <w:r w:rsidR="004A6668" w:rsidRPr="002842D9">
        <w:rPr>
          <w:rFonts w:ascii="Times New Roman" w:hAnsi="Times New Roman" w:cs="Times New Roman"/>
        </w:rPr>
        <w:t xml:space="preserve"> </w:t>
      </w:r>
      <w:r w:rsidR="006E7C3C" w:rsidRPr="002842D9">
        <w:rPr>
          <w:rFonts w:ascii="Times New Roman" w:hAnsi="Times New Roman" w:cs="Times New Roman"/>
        </w:rPr>
        <w:t xml:space="preserve"> как крупный план, </w:t>
      </w:r>
      <w:r w:rsidR="00042458" w:rsidRPr="002842D9">
        <w:rPr>
          <w:rFonts w:ascii="Times New Roman" w:hAnsi="Times New Roman" w:cs="Times New Roman"/>
        </w:rPr>
        <w:t>так и мельчайшие детали художественно-</w:t>
      </w:r>
      <w:r w:rsidR="004A6668" w:rsidRPr="002842D9">
        <w:rPr>
          <w:rFonts w:ascii="Times New Roman" w:hAnsi="Times New Roman" w:cs="Times New Roman"/>
        </w:rPr>
        <w:t xml:space="preserve">музыкального замысла композитора. Можно сказать, что в руках пианиста заключен целый оркестр, в котором он является и дирижером, и исполнителем всех партий. Чтобы выполнить эти задачи,  пианист должен обладать большим комплексом навыков, среди  которых одно из главных мест </w:t>
      </w:r>
      <w:r w:rsidR="00D4624B" w:rsidRPr="002842D9">
        <w:rPr>
          <w:rFonts w:ascii="Times New Roman" w:hAnsi="Times New Roman" w:cs="Times New Roman"/>
        </w:rPr>
        <w:t>– это формирование и развитие технической оснащенности учащихся, обучающихся по предпрофес</w:t>
      </w:r>
      <w:r w:rsidRPr="002842D9">
        <w:rPr>
          <w:rFonts w:ascii="Times New Roman" w:hAnsi="Times New Roman" w:cs="Times New Roman"/>
        </w:rPr>
        <w:t>с</w:t>
      </w:r>
      <w:r w:rsidR="00D4624B" w:rsidRPr="002842D9">
        <w:rPr>
          <w:rFonts w:ascii="Times New Roman" w:hAnsi="Times New Roman" w:cs="Times New Roman"/>
        </w:rPr>
        <w:t>иональным  программам в ДШИ.</w:t>
      </w:r>
      <w:r w:rsidR="009C2300" w:rsidRPr="002842D9">
        <w:rPr>
          <w:rFonts w:ascii="Times New Roman" w:hAnsi="Times New Roman" w:cs="Times New Roman"/>
        </w:rPr>
        <w:t xml:space="preserve"> </w:t>
      </w:r>
    </w:p>
    <w:p w:rsidR="00693E8F" w:rsidRPr="002842D9" w:rsidRDefault="00693E8F" w:rsidP="000731D0">
      <w:pPr>
        <w:spacing w:before="240" w:line="240" w:lineRule="auto"/>
        <w:ind w:left="-284" w:firstLine="425"/>
        <w:jc w:val="both"/>
        <w:rPr>
          <w:rFonts w:ascii="Times New Roman" w:hAnsi="Times New Roman" w:cs="Times New Roman"/>
        </w:rPr>
      </w:pPr>
      <w:r w:rsidRPr="002842D9">
        <w:rPr>
          <w:rFonts w:ascii="Times New Roman" w:hAnsi="Times New Roman" w:cs="Times New Roman"/>
        </w:rPr>
        <w:t xml:space="preserve">    </w:t>
      </w:r>
      <w:r w:rsidR="00D4624B" w:rsidRPr="002842D9">
        <w:rPr>
          <w:rFonts w:ascii="Times New Roman" w:hAnsi="Times New Roman" w:cs="Times New Roman"/>
        </w:rPr>
        <w:t xml:space="preserve"> В фо</w:t>
      </w:r>
      <w:r w:rsidR="009C2300" w:rsidRPr="002842D9">
        <w:rPr>
          <w:rFonts w:ascii="Times New Roman" w:hAnsi="Times New Roman" w:cs="Times New Roman"/>
        </w:rPr>
        <w:t xml:space="preserve">ртепианной культуре последних </w:t>
      </w:r>
      <w:r w:rsidR="00F65F74" w:rsidRPr="002842D9">
        <w:rPr>
          <w:rFonts w:ascii="Times New Roman" w:hAnsi="Times New Roman" w:cs="Times New Roman"/>
        </w:rPr>
        <w:t xml:space="preserve"> </w:t>
      </w:r>
      <w:r w:rsidR="00D4624B" w:rsidRPr="002842D9">
        <w:rPr>
          <w:rFonts w:ascii="Times New Roman" w:hAnsi="Times New Roman" w:cs="Times New Roman"/>
        </w:rPr>
        <w:t>десятилетий возникает новое явление – культ виртуозов на концертной эстраде. Сегодня техническое совершенство музыкантов-исполнителей достигло  небывалой высоты – в СМИ, афишах и рецензиях восторженно анонсирую</w:t>
      </w:r>
      <w:r w:rsidR="00F65F74" w:rsidRPr="002842D9">
        <w:rPr>
          <w:rFonts w:ascii="Times New Roman" w:hAnsi="Times New Roman" w:cs="Times New Roman"/>
        </w:rPr>
        <w:t>т</w:t>
      </w:r>
      <w:r w:rsidR="00D4624B" w:rsidRPr="002842D9">
        <w:rPr>
          <w:rFonts w:ascii="Times New Roman" w:hAnsi="Times New Roman" w:cs="Times New Roman"/>
        </w:rPr>
        <w:t>ся  концерты, которые поражают игрой, находящейся на грани человеческих  возможностей. Репертуар пианистов изобилует произведениями повышенной  сложности. Канадц</w:t>
      </w:r>
      <w:r w:rsidR="009E5F79" w:rsidRPr="002842D9">
        <w:rPr>
          <w:rFonts w:ascii="Times New Roman" w:hAnsi="Times New Roman" w:cs="Times New Roman"/>
        </w:rPr>
        <w:t xml:space="preserve">а М.-А. </w:t>
      </w:r>
      <w:proofErr w:type="spellStart"/>
      <w:r w:rsidR="009E5F79" w:rsidRPr="002842D9">
        <w:rPr>
          <w:rFonts w:ascii="Times New Roman" w:hAnsi="Times New Roman" w:cs="Times New Roman"/>
        </w:rPr>
        <w:t>Амелина</w:t>
      </w:r>
      <w:proofErr w:type="spellEnd"/>
      <w:r w:rsidR="009E5F79" w:rsidRPr="002842D9">
        <w:rPr>
          <w:rFonts w:ascii="Times New Roman" w:hAnsi="Times New Roman" w:cs="Times New Roman"/>
        </w:rPr>
        <w:t xml:space="preserve"> </w:t>
      </w:r>
      <w:r w:rsidR="00D4624B" w:rsidRPr="002842D9">
        <w:rPr>
          <w:rFonts w:ascii="Times New Roman" w:hAnsi="Times New Roman" w:cs="Times New Roman"/>
        </w:rPr>
        <w:t xml:space="preserve"> называют самым «скоростным» пианистом в мире, считая его исполнение демонстрациями  пианистической техники, ошеломляющей современных почитателей виртуозного творчества Ф. Листа, Ш. Алькана, Л. </w:t>
      </w:r>
      <w:proofErr w:type="spellStart"/>
      <w:r w:rsidR="00D4624B" w:rsidRPr="002842D9">
        <w:rPr>
          <w:rFonts w:ascii="Times New Roman" w:hAnsi="Times New Roman" w:cs="Times New Roman"/>
        </w:rPr>
        <w:t>Годовского</w:t>
      </w:r>
      <w:proofErr w:type="spellEnd"/>
      <w:r w:rsidR="00D4624B" w:rsidRPr="002842D9">
        <w:rPr>
          <w:rFonts w:ascii="Times New Roman" w:hAnsi="Times New Roman" w:cs="Times New Roman"/>
        </w:rPr>
        <w:t xml:space="preserve">. К непревзойденным  пианистам-виртуозам мировая критика причисляет А. </w:t>
      </w:r>
      <w:proofErr w:type="spellStart"/>
      <w:r w:rsidR="00D4624B" w:rsidRPr="002842D9">
        <w:rPr>
          <w:rFonts w:ascii="Times New Roman" w:hAnsi="Times New Roman" w:cs="Times New Roman"/>
        </w:rPr>
        <w:t>Володося</w:t>
      </w:r>
      <w:proofErr w:type="spellEnd"/>
      <w:r w:rsidR="00D4624B" w:rsidRPr="002842D9">
        <w:rPr>
          <w:rFonts w:ascii="Times New Roman" w:hAnsi="Times New Roman" w:cs="Times New Roman"/>
        </w:rPr>
        <w:t xml:space="preserve">, Б. Березовского, Д. </w:t>
      </w:r>
      <w:proofErr w:type="spellStart"/>
      <w:r w:rsidR="00D4624B" w:rsidRPr="002842D9">
        <w:rPr>
          <w:rFonts w:ascii="Times New Roman" w:hAnsi="Times New Roman" w:cs="Times New Roman"/>
        </w:rPr>
        <w:t>Мацуева</w:t>
      </w:r>
      <w:proofErr w:type="spellEnd"/>
      <w:r w:rsidR="00D4624B" w:rsidRPr="002842D9">
        <w:rPr>
          <w:rFonts w:ascii="Times New Roman" w:hAnsi="Times New Roman" w:cs="Times New Roman"/>
        </w:rPr>
        <w:t xml:space="preserve">, </w:t>
      </w:r>
      <w:proofErr w:type="spellStart"/>
      <w:r w:rsidR="00D4624B" w:rsidRPr="002842D9">
        <w:rPr>
          <w:rFonts w:ascii="Times New Roman" w:hAnsi="Times New Roman" w:cs="Times New Roman"/>
        </w:rPr>
        <w:t>Ланг</w:t>
      </w:r>
      <w:proofErr w:type="spellEnd"/>
      <w:r w:rsidR="00D4624B" w:rsidRPr="002842D9">
        <w:rPr>
          <w:rFonts w:ascii="Times New Roman" w:hAnsi="Times New Roman" w:cs="Times New Roman"/>
        </w:rPr>
        <w:t xml:space="preserve"> </w:t>
      </w:r>
      <w:proofErr w:type="spellStart"/>
      <w:r w:rsidR="00D4624B" w:rsidRPr="002842D9">
        <w:rPr>
          <w:rFonts w:ascii="Times New Roman" w:hAnsi="Times New Roman" w:cs="Times New Roman"/>
        </w:rPr>
        <w:t>Ланга</w:t>
      </w:r>
      <w:proofErr w:type="spellEnd"/>
      <w:r w:rsidR="00D4624B" w:rsidRPr="002842D9">
        <w:rPr>
          <w:rFonts w:ascii="Times New Roman" w:hAnsi="Times New Roman" w:cs="Times New Roman"/>
        </w:rPr>
        <w:t xml:space="preserve">. </w:t>
      </w:r>
      <w:r w:rsidR="000630FB" w:rsidRPr="002842D9">
        <w:rPr>
          <w:rFonts w:ascii="Times New Roman" w:hAnsi="Times New Roman" w:cs="Times New Roman"/>
        </w:rPr>
        <w:t xml:space="preserve">Виртуозный блеск, техническое </w:t>
      </w:r>
      <w:proofErr w:type="spellStart"/>
      <w:r w:rsidR="000630FB" w:rsidRPr="002842D9">
        <w:rPr>
          <w:rFonts w:ascii="Times New Roman" w:hAnsi="Times New Roman" w:cs="Times New Roman"/>
        </w:rPr>
        <w:t>мастерстерство</w:t>
      </w:r>
      <w:proofErr w:type="spellEnd"/>
      <w:r w:rsidR="000630FB" w:rsidRPr="002842D9">
        <w:rPr>
          <w:rFonts w:ascii="Times New Roman" w:hAnsi="Times New Roman" w:cs="Times New Roman"/>
        </w:rPr>
        <w:t>, поражающее эффектами беглости, близкими к трюкам, является залогом широк</w:t>
      </w:r>
      <w:r w:rsidR="000537FF" w:rsidRPr="002842D9">
        <w:rPr>
          <w:rFonts w:ascii="Times New Roman" w:hAnsi="Times New Roman" w:cs="Times New Roman"/>
        </w:rPr>
        <w:t xml:space="preserve">ой популярности, </w:t>
      </w:r>
      <w:proofErr w:type="gramStart"/>
      <w:r w:rsidR="000537FF" w:rsidRPr="002842D9">
        <w:rPr>
          <w:rFonts w:ascii="Times New Roman" w:hAnsi="Times New Roman" w:cs="Times New Roman"/>
        </w:rPr>
        <w:t xml:space="preserve">отзывчивости </w:t>
      </w:r>
      <w:r w:rsidR="000630FB" w:rsidRPr="002842D9">
        <w:rPr>
          <w:rFonts w:ascii="Times New Roman" w:hAnsi="Times New Roman" w:cs="Times New Roman"/>
        </w:rPr>
        <w:t xml:space="preserve"> огромной</w:t>
      </w:r>
      <w:proofErr w:type="gramEnd"/>
      <w:r w:rsidR="000630FB" w:rsidRPr="002842D9">
        <w:rPr>
          <w:rFonts w:ascii="Times New Roman" w:hAnsi="Times New Roman" w:cs="Times New Roman"/>
        </w:rPr>
        <w:t xml:space="preserve"> </w:t>
      </w:r>
      <w:proofErr w:type="spellStart"/>
      <w:r w:rsidR="000630FB" w:rsidRPr="002842D9">
        <w:rPr>
          <w:rFonts w:ascii="Times New Roman" w:hAnsi="Times New Roman" w:cs="Times New Roman"/>
        </w:rPr>
        <w:t>слушательской</w:t>
      </w:r>
      <w:proofErr w:type="spellEnd"/>
      <w:r w:rsidR="000630FB" w:rsidRPr="002842D9">
        <w:rPr>
          <w:rFonts w:ascii="Times New Roman" w:hAnsi="Times New Roman" w:cs="Times New Roman"/>
        </w:rPr>
        <w:t xml:space="preserve"> аудитории.</w:t>
      </w:r>
    </w:p>
    <w:p w:rsidR="00EB3388" w:rsidRPr="002842D9" w:rsidRDefault="00693E8F" w:rsidP="000731D0">
      <w:pPr>
        <w:spacing w:before="240" w:line="240" w:lineRule="auto"/>
        <w:ind w:left="-284" w:firstLine="425"/>
        <w:jc w:val="both"/>
        <w:rPr>
          <w:rFonts w:ascii="Times New Roman" w:hAnsi="Times New Roman" w:cs="Times New Roman"/>
        </w:rPr>
      </w:pPr>
      <w:r w:rsidRPr="002842D9">
        <w:rPr>
          <w:rFonts w:ascii="Times New Roman" w:hAnsi="Times New Roman" w:cs="Times New Roman"/>
        </w:rPr>
        <w:t xml:space="preserve">     </w:t>
      </w:r>
      <w:r w:rsidR="002A68FF" w:rsidRPr="002842D9">
        <w:rPr>
          <w:rFonts w:ascii="Times New Roman" w:hAnsi="Times New Roman" w:cs="Times New Roman"/>
        </w:rPr>
        <w:t xml:space="preserve"> Всем известно, что му</w:t>
      </w:r>
      <w:r w:rsidR="00173D3C" w:rsidRPr="002842D9">
        <w:rPr>
          <w:rFonts w:ascii="Times New Roman" w:hAnsi="Times New Roman" w:cs="Times New Roman"/>
        </w:rPr>
        <w:t>зыкальная и техническая оснащенность пианиста взаимосвязаны</w:t>
      </w:r>
      <w:r w:rsidR="002A68FF" w:rsidRPr="002842D9">
        <w:rPr>
          <w:rFonts w:ascii="Times New Roman" w:hAnsi="Times New Roman" w:cs="Times New Roman"/>
        </w:rPr>
        <w:t xml:space="preserve"> и должно происходить в </w:t>
      </w:r>
      <w:r w:rsidR="006E7C3C" w:rsidRPr="002842D9">
        <w:rPr>
          <w:rFonts w:ascii="Times New Roman" w:hAnsi="Times New Roman" w:cs="Times New Roman"/>
        </w:rPr>
        <w:t xml:space="preserve">едином процессе, </w:t>
      </w:r>
      <w:proofErr w:type="gramStart"/>
      <w:r w:rsidR="006E7C3C" w:rsidRPr="002842D9">
        <w:rPr>
          <w:rFonts w:ascii="Times New Roman" w:hAnsi="Times New Roman" w:cs="Times New Roman"/>
        </w:rPr>
        <w:t>так</w:t>
      </w:r>
      <w:proofErr w:type="gramEnd"/>
      <w:r w:rsidR="00DB4417" w:rsidRPr="002842D9">
        <w:rPr>
          <w:rFonts w:ascii="Times New Roman" w:hAnsi="Times New Roman" w:cs="Times New Roman"/>
        </w:rPr>
        <w:t xml:space="preserve"> как</w:t>
      </w:r>
      <w:r w:rsidR="002A68FF" w:rsidRPr="002842D9">
        <w:rPr>
          <w:rFonts w:ascii="Times New Roman" w:hAnsi="Times New Roman" w:cs="Times New Roman"/>
        </w:rPr>
        <w:t xml:space="preserve"> только правильный технический прием поможет полноценно выполнить музыкально-художественную задачу. Поэтому в подготовке одаренных учащихся важное место должна занимать их техническая оснащенность</w:t>
      </w:r>
      <w:r w:rsidR="003066E4" w:rsidRPr="002842D9">
        <w:rPr>
          <w:rFonts w:ascii="Times New Roman" w:hAnsi="Times New Roman" w:cs="Times New Roman"/>
        </w:rPr>
        <w:t>,</w:t>
      </w:r>
      <w:r w:rsidR="002A68FF" w:rsidRPr="002842D9">
        <w:rPr>
          <w:rFonts w:ascii="Times New Roman" w:hAnsi="Times New Roman" w:cs="Times New Roman"/>
        </w:rPr>
        <w:t xml:space="preserve"> как залог успешного воплощения музыкально-художественного замысла и основа форт</w:t>
      </w:r>
      <w:r w:rsidR="00C27984" w:rsidRPr="002842D9">
        <w:rPr>
          <w:rFonts w:ascii="Times New Roman" w:hAnsi="Times New Roman" w:cs="Times New Roman"/>
        </w:rPr>
        <w:t>епианного исполнительства.</w:t>
      </w:r>
    </w:p>
    <w:p w:rsidR="002B713F" w:rsidRPr="002842D9" w:rsidRDefault="00693E8F" w:rsidP="000731D0">
      <w:pPr>
        <w:pStyle w:val="a3"/>
        <w:spacing w:after="0"/>
        <w:ind w:left="-284" w:firstLine="425"/>
        <w:jc w:val="both"/>
        <w:textAlignment w:val="baseline"/>
        <w:rPr>
          <w:bCs/>
          <w:iCs/>
          <w:color w:val="000000"/>
          <w:sz w:val="22"/>
          <w:szCs w:val="22"/>
          <w:bdr w:val="none" w:sz="0" w:space="0" w:color="auto" w:frame="1"/>
        </w:rPr>
      </w:pPr>
      <w:r w:rsidRPr="002842D9">
        <w:rPr>
          <w:b/>
          <w:sz w:val="22"/>
          <w:szCs w:val="22"/>
        </w:rPr>
        <w:t xml:space="preserve">   </w:t>
      </w:r>
      <w:r w:rsidR="00DB5A90" w:rsidRPr="002842D9">
        <w:rPr>
          <w:b/>
          <w:sz w:val="22"/>
          <w:szCs w:val="22"/>
        </w:rPr>
        <w:t>ЦЕЛЬ</w:t>
      </w:r>
      <w:r w:rsidR="00DB5A90" w:rsidRPr="002842D9">
        <w:rPr>
          <w:sz w:val="22"/>
          <w:szCs w:val="22"/>
        </w:rPr>
        <w:t xml:space="preserve"> - по</w:t>
      </w:r>
      <w:r w:rsidR="00160F72" w:rsidRPr="002842D9">
        <w:rPr>
          <w:sz w:val="22"/>
          <w:szCs w:val="22"/>
        </w:rPr>
        <w:t>дчеркнуть значение  формирования</w:t>
      </w:r>
      <w:r w:rsidR="00DB5A90" w:rsidRPr="002842D9">
        <w:rPr>
          <w:sz w:val="22"/>
          <w:szCs w:val="22"/>
        </w:rPr>
        <w:t xml:space="preserve">  и </w:t>
      </w:r>
      <w:r w:rsidR="00160F72" w:rsidRPr="002842D9">
        <w:rPr>
          <w:sz w:val="22"/>
          <w:szCs w:val="22"/>
        </w:rPr>
        <w:t>развития</w:t>
      </w:r>
      <w:r w:rsidR="00DB5A90" w:rsidRPr="002842D9">
        <w:rPr>
          <w:sz w:val="22"/>
          <w:szCs w:val="22"/>
        </w:rPr>
        <w:t xml:space="preserve"> технической оснащенности учащегося в классе</w:t>
      </w:r>
      <w:r w:rsidR="002B713F" w:rsidRPr="002842D9">
        <w:rPr>
          <w:sz w:val="22"/>
          <w:szCs w:val="22"/>
        </w:rPr>
        <w:t xml:space="preserve"> фортепиано, </w:t>
      </w:r>
      <w:r w:rsidR="002B713F" w:rsidRPr="002842D9">
        <w:rPr>
          <w:bCs/>
          <w:iCs/>
          <w:color w:val="000000"/>
          <w:sz w:val="22"/>
          <w:szCs w:val="22"/>
          <w:bdr w:val="none" w:sz="0" w:space="0" w:color="auto" w:frame="1"/>
        </w:rPr>
        <w:t xml:space="preserve"> при которых технический аппарат будет способен выполнять необходимую м</w:t>
      </w:r>
      <w:r w:rsidR="00BC0896" w:rsidRPr="002842D9">
        <w:rPr>
          <w:bCs/>
          <w:iCs/>
          <w:color w:val="000000"/>
          <w:sz w:val="22"/>
          <w:szCs w:val="22"/>
          <w:bdr w:val="none" w:sz="0" w:space="0" w:color="auto" w:frame="1"/>
        </w:rPr>
        <w:t>узыкальную задачу.</w:t>
      </w:r>
    </w:p>
    <w:p w:rsidR="00DB5A90" w:rsidRPr="002842D9" w:rsidRDefault="00966630" w:rsidP="000731D0">
      <w:pPr>
        <w:spacing w:line="240" w:lineRule="auto"/>
        <w:ind w:left="-284" w:firstLine="425"/>
        <w:jc w:val="both"/>
        <w:rPr>
          <w:rFonts w:ascii="Times New Roman" w:hAnsi="Times New Roman" w:cs="Times New Roman"/>
          <w:b/>
        </w:rPr>
      </w:pPr>
      <w:r w:rsidRPr="002842D9">
        <w:rPr>
          <w:rFonts w:ascii="Times New Roman" w:hAnsi="Times New Roman" w:cs="Times New Roman"/>
          <w:b/>
        </w:rPr>
        <w:t xml:space="preserve">  </w:t>
      </w:r>
      <w:r w:rsidR="00BC0896" w:rsidRPr="002842D9">
        <w:rPr>
          <w:rFonts w:ascii="Times New Roman" w:hAnsi="Times New Roman" w:cs="Times New Roman"/>
          <w:b/>
        </w:rPr>
        <w:t xml:space="preserve">ЗАДАЧИ </w:t>
      </w:r>
    </w:p>
    <w:p w:rsidR="00B654B0" w:rsidRPr="002842D9" w:rsidRDefault="002B7794" w:rsidP="000731D0">
      <w:pPr>
        <w:pStyle w:val="a4"/>
        <w:numPr>
          <w:ilvl w:val="0"/>
          <w:numId w:val="4"/>
        </w:numPr>
        <w:spacing w:before="240" w:line="240" w:lineRule="auto"/>
        <w:ind w:left="-284" w:firstLine="425"/>
        <w:jc w:val="both"/>
        <w:rPr>
          <w:rFonts w:ascii="Times New Roman" w:hAnsi="Times New Roman" w:cs="Times New Roman"/>
        </w:rPr>
      </w:pPr>
      <w:r w:rsidRPr="002842D9">
        <w:rPr>
          <w:rFonts w:ascii="Times New Roman" w:hAnsi="Times New Roman" w:cs="Times New Roman"/>
        </w:rPr>
        <w:t>Изучить брошюру</w:t>
      </w:r>
      <w:r w:rsidR="00693E8F" w:rsidRPr="002842D9">
        <w:rPr>
          <w:rFonts w:ascii="Times New Roman" w:hAnsi="Times New Roman" w:cs="Times New Roman"/>
        </w:rPr>
        <w:t xml:space="preserve"> </w:t>
      </w:r>
      <w:proofErr w:type="gramStart"/>
      <w:r w:rsidR="00693E8F" w:rsidRPr="002842D9">
        <w:rPr>
          <w:rFonts w:ascii="Times New Roman" w:hAnsi="Times New Roman" w:cs="Times New Roman"/>
        </w:rPr>
        <w:t>А .</w:t>
      </w:r>
      <w:proofErr w:type="gramEnd"/>
      <w:r w:rsidR="00B654B0" w:rsidRPr="002842D9">
        <w:rPr>
          <w:rFonts w:ascii="Times New Roman" w:hAnsi="Times New Roman" w:cs="Times New Roman"/>
        </w:rPr>
        <w:t xml:space="preserve"> </w:t>
      </w:r>
      <w:proofErr w:type="spellStart"/>
      <w:r w:rsidR="00B654B0" w:rsidRPr="002842D9">
        <w:rPr>
          <w:rFonts w:ascii="Times New Roman" w:hAnsi="Times New Roman" w:cs="Times New Roman"/>
        </w:rPr>
        <w:t>А.Шмидт</w:t>
      </w:r>
      <w:proofErr w:type="spellEnd"/>
      <w:r w:rsidR="00B654B0" w:rsidRPr="002842D9">
        <w:rPr>
          <w:rFonts w:ascii="Times New Roman" w:hAnsi="Times New Roman" w:cs="Times New Roman"/>
        </w:rPr>
        <w:t xml:space="preserve">-Шкловской «О воспитании пианистический </w:t>
      </w:r>
      <w:proofErr w:type="spellStart"/>
      <w:r w:rsidR="00B654B0" w:rsidRPr="002842D9">
        <w:rPr>
          <w:rFonts w:ascii="Times New Roman" w:hAnsi="Times New Roman" w:cs="Times New Roman"/>
        </w:rPr>
        <w:t>навыков».Эта</w:t>
      </w:r>
      <w:proofErr w:type="spellEnd"/>
      <w:r w:rsidR="00B654B0" w:rsidRPr="002842D9">
        <w:rPr>
          <w:rFonts w:ascii="Times New Roman" w:hAnsi="Times New Roman" w:cs="Times New Roman"/>
        </w:rPr>
        <w:t xml:space="preserve"> брошюра знакомит нас с принципами организации движений и упражнениями, применявшимися </w:t>
      </w:r>
      <w:r w:rsidR="00CA1525" w:rsidRPr="002842D9">
        <w:rPr>
          <w:rFonts w:ascii="Times New Roman" w:hAnsi="Times New Roman" w:cs="Times New Roman"/>
        </w:rPr>
        <w:t xml:space="preserve"> для ф</w:t>
      </w:r>
      <w:r w:rsidR="00B654B0" w:rsidRPr="002842D9">
        <w:rPr>
          <w:rFonts w:ascii="Times New Roman" w:hAnsi="Times New Roman" w:cs="Times New Roman"/>
        </w:rPr>
        <w:t>ормирова</w:t>
      </w:r>
      <w:r w:rsidR="00CA1525" w:rsidRPr="002842D9">
        <w:rPr>
          <w:rFonts w:ascii="Times New Roman" w:hAnsi="Times New Roman" w:cs="Times New Roman"/>
        </w:rPr>
        <w:t>ния и развития технической оснащенности юного пианиста.</w:t>
      </w:r>
    </w:p>
    <w:p w:rsidR="00693E8F" w:rsidRPr="002842D9" w:rsidRDefault="00693E8F" w:rsidP="000731D0">
      <w:pPr>
        <w:pStyle w:val="a4"/>
        <w:spacing w:before="240" w:line="240" w:lineRule="auto"/>
        <w:ind w:left="-284" w:firstLine="425"/>
        <w:jc w:val="both"/>
        <w:rPr>
          <w:rFonts w:ascii="Times New Roman" w:hAnsi="Times New Roman" w:cs="Times New Roman"/>
        </w:rPr>
      </w:pPr>
    </w:p>
    <w:p w:rsidR="00357B5F" w:rsidRPr="002842D9" w:rsidRDefault="00357B5F" w:rsidP="000731D0">
      <w:pPr>
        <w:pStyle w:val="a4"/>
        <w:numPr>
          <w:ilvl w:val="0"/>
          <w:numId w:val="4"/>
        </w:numPr>
        <w:spacing w:before="240" w:line="240" w:lineRule="auto"/>
        <w:ind w:left="-284" w:firstLine="425"/>
        <w:jc w:val="both"/>
        <w:rPr>
          <w:rFonts w:ascii="Times New Roman" w:hAnsi="Times New Roman" w:cs="Times New Roman"/>
        </w:rPr>
      </w:pPr>
      <w:r w:rsidRPr="002842D9">
        <w:rPr>
          <w:rFonts w:ascii="Times New Roman" w:hAnsi="Times New Roman" w:cs="Times New Roman"/>
        </w:rPr>
        <w:t>Показать необходимость применения упражнений, этюдов и гамм для формирования и развития технической оснащенности юного пианиста.</w:t>
      </w:r>
    </w:p>
    <w:p w:rsidR="00693E8F" w:rsidRPr="002842D9" w:rsidRDefault="00693E8F" w:rsidP="000731D0">
      <w:pPr>
        <w:pStyle w:val="a4"/>
        <w:spacing w:before="240" w:line="240" w:lineRule="auto"/>
        <w:ind w:left="-284" w:firstLine="425"/>
        <w:jc w:val="both"/>
        <w:rPr>
          <w:rFonts w:ascii="Times New Roman" w:hAnsi="Times New Roman" w:cs="Times New Roman"/>
        </w:rPr>
      </w:pPr>
    </w:p>
    <w:p w:rsidR="00BD7F3A" w:rsidRPr="002842D9" w:rsidRDefault="00BD7F3A" w:rsidP="000731D0">
      <w:pPr>
        <w:pStyle w:val="a3"/>
        <w:spacing w:after="0"/>
        <w:ind w:left="-284" w:firstLine="425"/>
        <w:jc w:val="both"/>
        <w:textAlignment w:val="baseline"/>
        <w:rPr>
          <w:bCs/>
          <w:iCs/>
          <w:color w:val="000000"/>
          <w:sz w:val="22"/>
          <w:szCs w:val="22"/>
          <w:bdr w:val="none" w:sz="0" w:space="0" w:color="auto" w:frame="1"/>
        </w:rPr>
      </w:pPr>
      <w:r w:rsidRPr="002842D9">
        <w:rPr>
          <w:bCs/>
          <w:iCs/>
          <w:color w:val="000000"/>
          <w:sz w:val="22"/>
          <w:szCs w:val="22"/>
          <w:bdr w:val="none" w:sz="0" w:space="0" w:color="auto" w:frame="1"/>
        </w:rPr>
        <w:t>«Формирование и развитие технической оснащенности учащихся всегда находится в центре внимания музыкальной педагогики. На всех этапах обучения – от начального до профессионального – техника, как средство музыкальной выразительности, дает возможность свободнее, глубже, полнее раскрыть содержание музыкального произведения. Высокого художественного результата невозможно достигнуть, если музыкант не владеет техникой игровых движений, через которые он и передает при помощи музыкального инструмента свои мысли и чувства.</w:t>
      </w:r>
    </w:p>
    <w:p w:rsidR="008A4C3C" w:rsidRPr="002842D9" w:rsidRDefault="00BD7F3A" w:rsidP="000731D0">
      <w:pPr>
        <w:pStyle w:val="a3"/>
        <w:spacing w:after="0"/>
        <w:ind w:left="-284" w:firstLine="425"/>
        <w:jc w:val="both"/>
        <w:textAlignment w:val="baseline"/>
        <w:rPr>
          <w:bCs/>
          <w:iCs/>
          <w:color w:val="000000"/>
          <w:sz w:val="22"/>
          <w:szCs w:val="22"/>
          <w:bdr w:val="none" w:sz="0" w:space="0" w:color="auto" w:frame="1"/>
        </w:rPr>
      </w:pPr>
      <w:r w:rsidRPr="002842D9">
        <w:rPr>
          <w:bCs/>
          <w:iCs/>
          <w:color w:val="000000"/>
          <w:sz w:val="22"/>
          <w:szCs w:val="22"/>
          <w:bdr w:val="none" w:sz="0" w:space="0" w:color="auto" w:frame="1"/>
        </w:rPr>
        <w:t xml:space="preserve">Под словом «техника» подразумевается весь комплекс навыков, приемов игры, необходимых для того, чтобы добиться выразительного, осмысленного исполнения произведения, будь то даже мелодия простой детской песенки – </w:t>
      </w:r>
      <w:proofErr w:type="spellStart"/>
      <w:r w:rsidRPr="002842D9">
        <w:rPr>
          <w:bCs/>
          <w:iCs/>
          <w:color w:val="000000"/>
          <w:sz w:val="22"/>
          <w:szCs w:val="22"/>
          <w:bdr w:val="none" w:sz="0" w:space="0" w:color="auto" w:frame="1"/>
        </w:rPr>
        <w:t>попевки</w:t>
      </w:r>
      <w:proofErr w:type="spellEnd"/>
      <w:r w:rsidRPr="002842D9">
        <w:rPr>
          <w:bCs/>
          <w:iCs/>
          <w:color w:val="000000"/>
          <w:sz w:val="22"/>
          <w:szCs w:val="22"/>
          <w:bdr w:val="none" w:sz="0" w:space="0" w:color="auto" w:frame="1"/>
        </w:rPr>
        <w:t>. «Техника – понятие неизмеримо более широкое, чем скорость, сила, выносливость чистота и отчетливость исполнения» (</w:t>
      </w:r>
      <w:proofErr w:type="spellStart"/>
      <w:r w:rsidRPr="002842D9">
        <w:rPr>
          <w:bCs/>
          <w:iCs/>
          <w:color w:val="000000"/>
          <w:sz w:val="22"/>
          <w:szCs w:val="22"/>
          <w:bdr w:val="none" w:sz="0" w:space="0" w:color="auto" w:frame="1"/>
        </w:rPr>
        <w:t>Е.Либерман</w:t>
      </w:r>
      <w:proofErr w:type="spellEnd"/>
      <w:r w:rsidRPr="002842D9">
        <w:rPr>
          <w:bCs/>
          <w:iCs/>
          <w:color w:val="000000"/>
          <w:sz w:val="22"/>
          <w:szCs w:val="22"/>
          <w:bdr w:val="none" w:sz="0" w:space="0" w:color="auto" w:frame="1"/>
        </w:rPr>
        <w:t>). Таким образом, под техникой подразумевается та сумма умений и навыков, которая нужна исполнителю для реализации звукового художественного образа, т.е. речь идёт о технике в широком смысле этого слова.</w:t>
      </w:r>
      <w:r w:rsidR="008A4C3C" w:rsidRPr="002842D9">
        <w:rPr>
          <w:bCs/>
          <w:iCs/>
          <w:color w:val="000000"/>
          <w:sz w:val="22"/>
          <w:szCs w:val="22"/>
          <w:bdr w:val="none" w:sz="0" w:space="0" w:color="auto" w:frame="1"/>
        </w:rPr>
        <w:t xml:space="preserve"> Игра на музыкальном инструменте представляет собой один из сложнейших видов человеческой деятельности, который требует своей реализации и высокую степень личностного развития в целом, и отлаженную работу психических процессов - воли, внимания, ощущений, </w:t>
      </w:r>
      <w:r w:rsidR="008A4C3C" w:rsidRPr="002842D9">
        <w:rPr>
          <w:bCs/>
          <w:iCs/>
          <w:color w:val="000000"/>
          <w:sz w:val="22"/>
          <w:szCs w:val="22"/>
          <w:bdr w:val="none" w:sz="0" w:space="0" w:color="auto" w:frame="1"/>
        </w:rPr>
        <w:lastRenderedPageBreak/>
        <w:t>восприятия, мышления, памяти, воображения и безупречную согласованность тонких физических движений. Высокого художественного результата невозможно достигнуть, если учащийся не владеет техникой игровых движений, через которые он и раскрывает при помощи музыкального инструмента свои мысли и чувс</w:t>
      </w:r>
      <w:r w:rsidR="008F6DF4" w:rsidRPr="002842D9">
        <w:rPr>
          <w:bCs/>
          <w:iCs/>
          <w:color w:val="000000"/>
          <w:sz w:val="22"/>
          <w:szCs w:val="22"/>
          <w:bdr w:val="none" w:sz="0" w:space="0" w:color="auto" w:frame="1"/>
        </w:rPr>
        <w:t>тва. Поэтому, вопрос о формировании и развитии технической оснащенности</w:t>
      </w:r>
      <w:r w:rsidR="008A4C3C" w:rsidRPr="002842D9">
        <w:rPr>
          <w:bCs/>
          <w:iCs/>
          <w:color w:val="000000"/>
          <w:sz w:val="22"/>
          <w:szCs w:val="22"/>
          <w:bdr w:val="none" w:sz="0" w:space="0" w:color="auto" w:frame="1"/>
        </w:rPr>
        <w:t xml:space="preserve"> учащихся актуален на разных ступенях </w:t>
      </w:r>
      <w:r w:rsidR="007E2A16" w:rsidRPr="002842D9">
        <w:rPr>
          <w:bCs/>
          <w:iCs/>
          <w:color w:val="000000"/>
          <w:sz w:val="22"/>
          <w:szCs w:val="22"/>
          <w:bdr w:val="none" w:sz="0" w:space="0" w:color="auto" w:frame="1"/>
        </w:rPr>
        <w:t>обучения, ведь игра на фортепиано</w:t>
      </w:r>
      <w:r w:rsidR="008A4C3C" w:rsidRPr="002842D9">
        <w:rPr>
          <w:bCs/>
          <w:iCs/>
          <w:color w:val="000000"/>
          <w:sz w:val="22"/>
          <w:szCs w:val="22"/>
          <w:bdr w:val="none" w:sz="0" w:space="0" w:color="auto" w:frame="1"/>
        </w:rPr>
        <w:t xml:space="preserve"> – искусство практическое, требующее определённых технических навыков.</w:t>
      </w:r>
    </w:p>
    <w:p w:rsidR="00116D35" w:rsidRPr="002842D9" w:rsidRDefault="008F6DF4" w:rsidP="000731D0">
      <w:pPr>
        <w:spacing w:before="100" w:beforeAutospacing="1" w:after="100" w:afterAutospacing="1" w:line="240" w:lineRule="auto"/>
        <w:ind w:left="-284" w:firstLine="425"/>
        <w:jc w:val="both"/>
        <w:rPr>
          <w:rFonts w:ascii="Times New Roman" w:eastAsia="Times New Roman" w:hAnsi="Times New Roman" w:cs="Times New Roman"/>
          <w:lang w:eastAsia="ru-RU"/>
        </w:rPr>
      </w:pPr>
      <w:r w:rsidRPr="002842D9">
        <w:rPr>
          <w:rFonts w:ascii="Times New Roman" w:eastAsia="Calibri" w:hAnsi="Times New Roman" w:cs="Times New Roman"/>
        </w:rPr>
        <w:t xml:space="preserve">Техническая  оснащенность закладывается с первых занятий. Эта постоянная кропотливая работа, которая должна быть продумана и грамотно организована педагогом.   </w:t>
      </w:r>
      <w:r w:rsidRPr="002842D9">
        <w:rPr>
          <w:rFonts w:ascii="Times New Roman" w:eastAsia="Times New Roman" w:hAnsi="Times New Roman" w:cs="Times New Roman"/>
          <w:lang w:eastAsia="ru-RU"/>
        </w:rPr>
        <w:t xml:space="preserve">Первый опыт приходит к ученику тогда, когда он сумеет объединить звуки на одном движении сначала в пределах одной позиции без подкладывания первого пальца. В дальнейшем, при переходе от простых позиций </w:t>
      </w:r>
      <w:proofErr w:type="gramStart"/>
      <w:r w:rsidRPr="002842D9">
        <w:rPr>
          <w:rFonts w:ascii="Times New Roman" w:eastAsia="Times New Roman" w:hAnsi="Times New Roman" w:cs="Times New Roman"/>
          <w:lang w:eastAsia="ru-RU"/>
        </w:rPr>
        <w:t>к</w:t>
      </w:r>
      <w:r w:rsidR="006E7C3C" w:rsidRPr="002842D9">
        <w:rPr>
          <w:rFonts w:ascii="Times New Roman" w:eastAsia="Times New Roman" w:hAnsi="Times New Roman" w:cs="Times New Roman"/>
          <w:lang w:eastAsia="ru-RU"/>
        </w:rPr>
        <w:t xml:space="preserve"> </w:t>
      </w:r>
      <w:r w:rsidRPr="002842D9">
        <w:rPr>
          <w:rFonts w:ascii="Times New Roman" w:eastAsia="Times New Roman" w:hAnsi="Times New Roman" w:cs="Times New Roman"/>
          <w:lang w:eastAsia="ru-RU"/>
        </w:rPr>
        <w:t xml:space="preserve"> сложным</w:t>
      </w:r>
      <w:proofErr w:type="gramEnd"/>
      <w:r w:rsidRPr="002842D9">
        <w:rPr>
          <w:rFonts w:ascii="Times New Roman" w:eastAsia="Times New Roman" w:hAnsi="Times New Roman" w:cs="Times New Roman"/>
          <w:lang w:eastAsia="ru-RU"/>
        </w:rPr>
        <w:t>, усложняются и пианистические задачи. Связанные с развитием гибкости рук. Но тут надо быть осторожным, не форсировать техническое продвижение ученика, не давать заданий, превосходящих по трудности возможности учеников. Это приводит к большому количеству ошибок и порождает неправильные приемы игры, а также переутомляет детей.</w:t>
      </w:r>
    </w:p>
    <w:p w:rsidR="00BD7F3A" w:rsidRPr="002842D9" w:rsidRDefault="006006BC" w:rsidP="000731D0">
      <w:pPr>
        <w:pStyle w:val="a3"/>
        <w:spacing w:after="0"/>
        <w:ind w:left="-284" w:firstLine="425"/>
        <w:jc w:val="both"/>
        <w:textAlignment w:val="baseline"/>
        <w:rPr>
          <w:bCs/>
          <w:iCs/>
          <w:color w:val="000000"/>
          <w:sz w:val="22"/>
          <w:szCs w:val="22"/>
          <w:bdr w:val="none" w:sz="0" w:space="0" w:color="auto" w:frame="1"/>
        </w:rPr>
      </w:pPr>
      <w:r w:rsidRPr="002842D9">
        <w:rPr>
          <w:sz w:val="22"/>
          <w:szCs w:val="22"/>
        </w:rPr>
        <w:t>Растущие требования к развитию виртуозности предполагают обращение к более интенсивным методам работы над техникой, как новым и неопробованным, так и частичное возвращение к старым и полузабытым. Именно таким старым, проверенным практикой, но сегодня недостаточно используемым и по существу полузабытым методом и является работа над фортепианными упражнениями. Актуальность вопроса о специальных технических упражнениях отмечалась еще А. А. Николаевым: «...если на протяжении XX столетия многие выдающиеся пианисты и обогатили фортепианную методику рядом ценных высказываний о принципах работы над музыкальным произведением, то вопрос о специальных технических упражнениях</w:t>
      </w:r>
      <w:r w:rsidR="004D65A9" w:rsidRPr="002842D9">
        <w:rPr>
          <w:sz w:val="22"/>
          <w:szCs w:val="22"/>
        </w:rPr>
        <w:t>,</w:t>
      </w:r>
      <w:r w:rsidRPr="002842D9">
        <w:rPr>
          <w:sz w:val="22"/>
          <w:szCs w:val="22"/>
        </w:rPr>
        <w:t xml:space="preserve"> в </w:t>
      </w:r>
      <w:proofErr w:type="gramStart"/>
      <w:r w:rsidRPr="002842D9">
        <w:rPr>
          <w:sz w:val="22"/>
          <w:szCs w:val="22"/>
        </w:rPr>
        <w:t>су</w:t>
      </w:r>
      <w:r w:rsidR="004D2B62" w:rsidRPr="002842D9">
        <w:rPr>
          <w:sz w:val="22"/>
          <w:szCs w:val="22"/>
        </w:rPr>
        <w:t>щности</w:t>
      </w:r>
      <w:r w:rsidR="004D65A9" w:rsidRPr="002842D9">
        <w:rPr>
          <w:sz w:val="22"/>
          <w:szCs w:val="22"/>
        </w:rPr>
        <w:t xml:space="preserve"> </w:t>
      </w:r>
      <w:r w:rsidR="004D2B62" w:rsidRPr="002842D9">
        <w:rPr>
          <w:sz w:val="22"/>
          <w:szCs w:val="22"/>
        </w:rPr>
        <w:t xml:space="preserve"> остался</w:t>
      </w:r>
      <w:proofErr w:type="gramEnd"/>
      <w:r w:rsidR="004D2B62" w:rsidRPr="002842D9">
        <w:rPr>
          <w:sz w:val="22"/>
          <w:szCs w:val="22"/>
        </w:rPr>
        <w:t xml:space="preserve"> неразработанным»</w:t>
      </w:r>
      <w:r w:rsidR="004D65A9" w:rsidRPr="002842D9">
        <w:rPr>
          <w:sz w:val="22"/>
          <w:szCs w:val="22"/>
        </w:rPr>
        <w:t xml:space="preserve">. </w:t>
      </w:r>
      <w:r w:rsidRPr="002842D9">
        <w:rPr>
          <w:sz w:val="22"/>
          <w:szCs w:val="22"/>
        </w:rPr>
        <w:t xml:space="preserve"> Современная ситуация развития пианистического мастерства заставляет нас по-новому взглянуть на потенциальные возможности метода работы над фортепианными упражнениями и по-новому оценить и переосмыслить его, используя достижения в области современной психологии и других смежных наук.</w:t>
      </w:r>
      <w:r w:rsidR="00CD0509" w:rsidRPr="002842D9">
        <w:rPr>
          <w:sz w:val="22"/>
          <w:szCs w:val="22"/>
        </w:rPr>
        <w:t xml:space="preserve"> </w:t>
      </w:r>
      <w:r w:rsidRPr="002842D9">
        <w:rPr>
          <w:sz w:val="22"/>
          <w:szCs w:val="22"/>
        </w:rPr>
        <w:t xml:space="preserve"> Разделяя по существу все упражнения на две категории — упражнения, в которых технически полезное органически сочетается с музыкально значительным, и упражнения, преследующие узко технические цели, - и отдавая предпочтение первой, </w:t>
      </w:r>
      <w:proofErr w:type="spellStart"/>
      <w:r w:rsidRPr="002842D9">
        <w:rPr>
          <w:sz w:val="22"/>
          <w:szCs w:val="22"/>
        </w:rPr>
        <w:t>Мильштейн</w:t>
      </w:r>
      <w:proofErr w:type="spellEnd"/>
      <w:r w:rsidRPr="002842D9">
        <w:rPr>
          <w:sz w:val="22"/>
          <w:szCs w:val="22"/>
        </w:rPr>
        <w:t xml:space="preserve"> отмечает известную полезность упражнений любого типа, поскольку они «в любом случае содержат в себе материал для познания и изучения фортепианной техники определенного исторического периода и стиля». Он приветствует и сочинение собственных технических упражнений на материале разучиваемых пьес.</w:t>
      </w:r>
    </w:p>
    <w:p w:rsidR="007C0A95" w:rsidRPr="002842D9" w:rsidRDefault="00FA1109" w:rsidP="000731D0">
      <w:pPr>
        <w:spacing w:before="100" w:beforeAutospacing="1" w:after="100" w:afterAutospacing="1" w:line="240" w:lineRule="auto"/>
        <w:ind w:left="-284" w:firstLine="425"/>
        <w:jc w:val="both"/>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 xml:space="preserve">Анна Абрамовна Шмидт –Шкловская педагог выдающегося дарования и незаурядный музыкант- ученица </w:t>
      </w:r>
      <w:proofErr w:type="spellStart"/>
      <w:r w:rsidRPr="002842D9">
        <w:rPr>
          <w:rFonts w:ascii="Times New Roman" w:eastAsia="Times New Roman" w:hAnsi="Times New Roman" w:cs="Times New Roman"/>
          <w:lang w:eastAsia="ru-RU"/>
        </w:rPr>
        <w:t>Ф.М.Блуменфельда</w:t>
      </w:r>
      <w:proofErr w:type="spellEnd"/>
      <w:r w:rsidRPr="002842D9">
        <w:rPr>
          <w:rFonts w:ascii="Times New Roman" w:eastAsia="Times New Roman" w:hAnsi="Times New Roman" w:cs="Times New Roman"/>
          <w:lang w:eastAsia="ru-RU"/>
        </w:rPr>
        <w:t xml:space="preserve">, она пользовалась большим </w:t>
      </w:r>
      <w:proofErr w:type="gramStart"/>
      <w:r w:rsidRPr="002842D9">
        <w:rPr>
          <w:rFonts w:ascii="Times New Roman" w:eastAsia="Times New Roman" w:hAnsi="Times New Roman" w:cs="Times New Roman"/>
          <w:lang w:eastAsia="ru-RU"/>
        </w:rPr>
        <w:t>авторитетом  в</w:t>
      </w:r>
      <w:proofErr w:type="gramEnd"/>
      <w:r w:rsidRPr="002842D9">
        <w:rPr>
          <w:rFonts w:ascii="Times New Roman" w:eastAsia="Times New Roman" w:hAnsi="Times New Roman" w:cs="Times New Roman"/>
          <w:lang w:eastAsia="ru-RU"/>
        </w:rPr>
        <w:t xml:space="preserve"> музыкально-педагогических кругах. Упражнения </w:t>
      </w:r>
      <w:proofErr w:type="spellStart"/>
      <w:r w:rsidRPr="002842D9">
        <w:rPr>
          <w:rFonts w:ascii="Times New Roman" w:eastAsia="Times New Roman" w:hAnsi="Times New Roman" w:cs="Times New Roman"/>
          <w:lang w:eastAsia="ru-RU"/>
        </w:rPr>
        <w:t>А.А.Шмидт</w:t>
      </w:r>
      <w:proofErr w:type="spellEnd"/>
      <w:r w:rsidRPr="002842D9">
        <w:rPr>
          <w:rFonts w:ascii="Times New Roman" w:eastAsia="Times New Roman" w:hAnsi="Times New Roman" w:cs="Times New Roman"/>
          <w:lang w:eastAsia="ru-RU"/>
        </w:rPr>
        <w:t xml:space="preserve">-Шкловской – это, с одной стороны, элементарные технические </w:t>
      </w:r>
      <w:proofErr w:type="gramStart"/>
      <w:r w:rsidRPr="002842D9">
        <w:rPr>
          <w:rFonts w:ascii="Times New Roman" w:eastAsia="Times New Roman" w:hAnsi="Times New Roman" w:cs="Times New Roman"/>
          <w:lang w:eastAsia="ru-RU"/>
        </w:rPr>
        <w:t>формулы ,</w:t>
      </w:r>
      <w:proofErr w:type="gramEnd"/>
      <w:r w:rsidR="005E589A" w:rsidRPr="002842D9">
        <w:rPr>
          <w:rFonts w:ascii="Times New Roman" w:eastAsia="Times New Roman" w:hAnsi="Times New Roman" w:cs="Times New Roman"/>
          <w:lang w:eastAsia="ru-RU"/>
        </w:rPr>
        <w:t xml:space="preserve"> </w:t>
      </w:r>
      <w:r w:rsidRPr="002842D9">
        <w:rPr>
          <w:rFonts w:ascii="Times New Roman" w:eastAsia="Times New Roman" w:hAnsi="Times New Roman" w:cs="Times New Roman"/>
          <w:lang w:eastAsia="ru-RU"/>
        </w:rPr>
        <w:t>с другой</w:t>
      </w:r>
      <w:r w:rsidR="007C0A95" w:rsidRPr="002842D9">
        <w:rPr>
          <w:rFonts w:ascii="Times New Roman" w:eastAsia="Times New Roman" w:hAnsi="Times New Roman" w:cs="Times New Roman"/>
          <w:lang w:eastAsia="ru-RU"/>
        </w:rPr>
        <w:t xml:space="preserve"> </w:t>
      </w:r>
      <w:r w:rsidRPr="002842D9">
        <w:rPr>
          <w:rFonts w:ascii="Times New Roman" w:eastAsia="Times New Roman" w:hAnsi="Times New Roman" w:cs="Times New Roman"/>
          <w:lang w:eastAsia="ru-RU"/>
        </w:rPr>
        <w:t xml:space="preserve">- способы  </w:t>
      </w:r>
      <w:proofErr w:type="spellStart"/>
      <w:r w:rsidRPr="002842D9">
        <w:rPr>
          <w:rFonts w:ascii="Times New Roman" w:eastAsia="Times New Roman" w:hAnsi="Times New Roman" w:cs="Times New Roman"/>
          <w:lang w:eastAsia="ru-RU"/>
        </w:rPr>
        <w:t>звукоизвлечения</w:t>
      </w:r>
      <w:proofErr w:type="spellEnd"/>
      <w:r w:rsidRPr="002842D9">
        <w:rPr>
          <w:rFonts w:ascii="Times New Roman" w:eastAsia="Times New Roman" w:hAnsi="Times New Roman" w:cs="Times New Roman"/>
          <w:lang w:eastAsia="ru-RU"/>
        </w:rPr>
        <w:t xml:space="preserve"> и приёмы работы над произведением ( а</w:t>
      </w:r>
      <w:r w:rsidR="007C0A95" w:rsidRPr="002842D9">
        <w:rPr>
          <w:rFonts w:ascii="Times New Roman" w:eastAsia="Times New Roman" w:hAnsi="Times New Roman" w:cs="Times New Roman"/>
          <w:lang w:eastAsia="ru-RU"/>
        </w:rPr>
        <w:t>р</w:t>
      </w:r>
      <w:r w:rsidRPr="002842D9">
        <w:rPr>
          <w:rFonts w:ascii="Times New Roman" w:eastAsia="Times New Roman" w:hAnsi="Times New Roman" w:cs="Times New Roman"/>
          <w:lang w:eastAsia="ru-RU"/>
        </w:rPr>
        <w:t>тикуляцион</w:t>
      </w:r>
      <w:r w:rsidR="007C0A95" w:rsidRPr="002842D9">
        <w:rPr>
          <w:rFonts w:ascii="Times New Roman" w:eastAsia="Times New Roman" w:hAnsi="Times New Roman" w:cs="Times New Roman"/>
          <w:lang w:eastAsia="ru-RU"/>
        </w:rPr>
        <w:t>ные, аппликатурные и другие вари</w:t>
      </w:r>
      <w:r w:rsidRPr="002842D9">
        <w:rPr>
          <w:rFonts w:ascii="Times New Roman" w:eastAsia="Times New Roman" w:hAnsi="Times New Roman" w:cs="Times New Roman"/>
          <w:lang w:eastAsia="ru-RU"/>
        </w:rPr>
        <w:t>анты).</w:t>
      </w:r>
      <w:r w:rsidR="007C0A95" w:rsidRPr="002842D9">
        <w:rPr>
          <w:rFonts w:ascii="Times New Roman" w:eastAsia="Times New Roman" w:hAnsi="Times New Roman" w:cs="Times New Roman"/>
          <w:lang w:eastAsia="ru-RU"/>
        </w:rPr>
        <w:t>Этим обусловлена их предельная лаконичность, в отличие от</w:t>
      </w:r>
      <w:r w:rsidR="005E589A" w:rsidRPr="002842D9">
        <w:rPr>
          <w:rFonts w:ascii="Times New Roman" w:eastAsia="Times New Roman" w:hAnsi="Times New Roman" w:cs="Times New Roman"/>
          <w:lang w:eastAsia="ru-RU"/>
        </w:rPr>
        <w:t xml:space="preserve"> </w:t>
      </w:r>
      <w:r w:rsidR="00277057" w:rsidRPr="002842D9">
        <w:rPr>
          <w:rFonts w:ascii="Times New Roman" w:eastAsia="Times New Roman" w:hAnsi="Times New Roman" w:cs="Times New Roman"/>
          <w:lang w:eastAsia="ru-RU"/>
        </w:rPr>
        <w:t>бол</w:t>
      </w:r>
      <w:r w:rsidR="007C0A95" w:rsidRPr="002842D9">
        <w:rPr>
          <w:rFonts w:ascii="Times New Roman" w:eastAsia="Times New Roman" w:hAnsi="Times New Roman" w:cs="Times New Roman"/>
          <w:lang w:eastAsia="ru-RU"/>
        </w:rPr>
        <w:t>ее развернутых упражнений, приближающихся к своего рода «</w:t>
      </w:r>
      <w:proofErr w:type="spellStart"/>
      <w:r w:rsidR="007C0A95" w:rsidRPr="002842D9">
        <w:rPr>
          <w:rFonts w:ascii="Times New Roman" w:eastAsia="Times New Roman" w:hAnsi="Times New Roman" w:cs="Times New Roman"/>
          <w:lang w:eastAsia="ru-RU"/>
        </w:rPr>
        <w:t>микроэтюдам</w:t>
      </w:r>
      <w:proofErr w:type="spellEnd"/>
      <w:r w:rsidR="007C0A95" w:rsidRPr="002842D9">
        <w:rPr>
          <w:rFonts w:ascii="Times New Roman" w:eastAsia="Times New Roman" w:hAnsi="Times New Roman" w:cs="Times New Roman"/>
          <w:lang w:eastAsia="ru-RU"/>
        </w:rPr>
        <w:t>».</w:t>
      </w:r>
      <w:r w:rsidR="001F5458" w:rsidRPr="002842D9">
        <w:rPr>
          <w:rFonts w:ascii="Times New Roman" w:eastAsia="Times New Roman" w:hAnsi="Times New Roman" w:cs="Times New Roman"/>
          <w:lang w:eastAsia="ru-RU"/>
        </w:rPr>
        <w:t xml:space="preserve"> </w:t>
      </w:r>
      <w:r w:rsidR="007C0A95" w:rsidRPr="002842D9">
        <w:rPr>
          <w:rFonts w:ascii="Times New Roman" w:eastAsia="Times New Roman" w:hAnsi="Times New Roman" w:cs="Times New Roman"/>
          <w:lang w:eastAsia="ru-RU"/>
        </w:rPr>
        <w:t xml:space="preserve">Благодаря этой краткости, делающей большинство из них доступным даже для детей, </w:t>
      </w:r>
      <w:proofErr w:type="gramStart"/>
      <w:r w:rsidR="007C0A95" w:rsidRPr="002842D9">
        <w:rPr>
          <w:rFonts w:ascii="Times New Roman" w:eastAsia="Times New Roman" w:hAnsi="Times New Roman" w:cs="Times New Roman"/>
          <w:lang w:eastAsia="ru-RU"/>
        </w:rPr>
        <w:t>упражнения</w:t>
      </w:r>
      <w:r w:rsidR="005E589A" w:rsidRPr="002842D9">
        <w:rPr>
          <w:rFonts w:ascii="Times New Roman" w:eastAsia="Times New Roman" w:hAnsi="Times New Roman" w:cs="Times New Roman"/>
          <w:lang w:eastAsia="ru-RU"/>
        </w:rPr>
        <w:t xml:space="preserve"> </w:t>
      </w:r>
      <w:r w:rsidR="007C0A95" w:rsidRPr="002842D9">
        <w:rPr>
          <w:rFonts w:ascii="Times New Roman" w:eastAsia="Times New Roman" w:hAnsi="Times New Roman" w:cs="Times New Roman"/>
          <w:lang w:eastAsia="ru-RU"/>
        </w:rPr>
        <w:t xml:space="preserve"> Шмидт</w:t>
      </w:r>
      <w:proofErr w:type="gramEnd"/>
      <w:r w:rsidR="007C0A95" w:rsidRPr="002842D9">
        <w:rPr>
          <w:rFonts w:ascii="Times New Roman" w:eastAsia="Times New Roman" w:hAnsi="Times New Roman" w:cs="Times New Roman"/>
          <w:lang w:eastAsia="ru-RU"/>
        </w:rPr>
        <w:t xml:space="preserve">-Шкловской  допускают разнообразные видоизменения. Собранные здесь упражнения являются образцами для всевозможных комбинаций </w:t>
      </w:r>
      <w:proofErr w:type="gramStart"/>
      <w:r w:rsidR="007C0A95" w:rsidRPr="002842D9">
        <w:rPr>
          <w:rFonts w:ascii="Times New Roman" w:eastAsia="Times New Roman" w:hAnsi="Times New Roman" w:cs="Times New Roman"/>
          <w:lang w:eastAsia="ru-RU"/>
        </w:rPr>
        <w:t>и</w:t>
      </w:r>
      <w:r w:rsidR="005E5260" w:rsidRPr="002842D9">
        <w:rPr>
          <w:rFonts w:ascii="Times New Roman" w:eastAsia="Times New Roman" w:hAnsi="Times New Roman" w:cs="Times New Roman"/>
          <w:lang w:eastAsia="ru-RU"/>
        </w:rPr>
        <w:t xml:space="preserve"> </w:t>
      </w:r>
      <w:r w:rsidR="007C0A95" w:rsidRPr="002842D9">
        <w:rPr>
          <w:rFonts w:ascii="Times New Roman" w:eastAsia="Times New Roman" w:hAnsi="Times New Roman" w:cs="Times New Roman"/>
          <w:lang w:eastAsia="ru-RU"/>
        </w:rPr>
        <w:t xml:space="preserve"> вариантов</w:t>
      </w:r>
      <w:proofErr w:type="gramEnd"/>
      <w:r w:rsidR="005E5260" w:rsidRPr="002842D9">
        <w:rPr>
          <w:rFonts w:ascii="Times New Roman" w:eastAsia="Times New Roman" w:hAnsi="Times New Roman" w:cs="Times New Roman"/>
          <w:lang w:eastAsia="ru-RU"/>
        </w:rPr>
        <w:t xml:space="preserve"> кот</w:t>
      </w:r>
      <w:r w:rsidR="005E589A" w:rsidRPr="002842D9">
        <w:rPr>
          <w:rFonts w:ascii="Times New Roman" w:eastAsia="Times New Roman" w:hAnsi="Times New Roman" w:cs="Times New Roman"/>
          <w:lang w:eastAsia="ru-RU"/>
        </w:rPr>
        <w:t xml:space="preserve">орые, </w:t>
      </w:r>
      <w:r w:rsidR="005E5260" w:rsidRPr="002842D9">
        <w:rPr>
          <w:rFonts w:ascii="Times New Roman" w:eastAsia="Times New Roman" w:hAnsi="Times New Roman" w:cs="Times New Roman"/>
          <w:lang w:eastAsia="ru-RU"/>
        </w:rPr>
        <w:t>может создавать каждый педагог на их основе.</w:t>
      </w:r>
    </w:p>
    <w:p w:rsidR="005E5260" w:rsidRPr="002842D9" w:rsidRDefault="005E5260" w:rsidP="000731D0">
      <w:pPr>
        <w:spacing w:before="100" w:beforeAutospacing="1" w:after="100" w:afterAutospacing="1" w:line="240" w:lineRule="auto"/>
        <w:ind w:left="-284" w:firstLine="425"/>
        <w:jc w:val="both"/>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 xml:space="preserve">Обращает на себя внимание строгая систематичность, охват всех видов техники в упражнениях </w:t>
      </w:r>
      <w:proofErr w:type="spellStart"/>
      <w:r w:rsidRPr="002842D9">
        <w:rPr>
          <w:rFonts w:ascii="Times New Roman" w:eastAsia="Times New Roman" w:hAnsi="Times New Roman" w:cs="Times New Roman"/>
          <w:lang w:eastAsia="ru-RU"/>
        </w:rPr>
        <w:t>А.А.Шмидт</w:t>
      </w:r>
      <w:proofErr w:type="spellEnd"/>
      <w:r w:rsidRPr="002842D9">
        <w:rPr>
          <w:rFonts w:ascii="Times New Roman" w:eastAsia="Times New Roman" w:hAnsi="Times New Roman" w:cs="Times New Roman"/>
          <w:lang w:eastAsia="ru-RU"/>
        </w:rPr>
        <w:t xml:space="preserve"> - Шкловской. Можно сказать, что они являются школой последовательного овладения пианистическими  навыками. От самого простейшего- извлечения одного звука, зерна, из которого вырастает вся система, ученик очень постепенно подводится к техническим задачам,</w:t>
      </w:r>
      <w:r w:rsidR="00A307D4" w:rsidRPr="002842D9">
        <w:rPr>
          <w:rFonts w:ascii="Times New Roman" w:eastAsia="Times New Roman" w:hAnsi="Times New Roman" w:cs="Times New Roman"/>
          <w:lang w:eastAsia="ru-RU"/>
        </w:rPr>
        <w:t xml:space="preserve"> </w:t>
      </w:r>
      <w:r w:rsidRPr="002842D9">
        <w:rPr>
          <w:rFonts w:ascii="Times New Roman" w:eastAsia="Times New Roman" w:hAnsi="Times New Roman" w:cs="Times New Roman"/>
          <w:lang w:eastAsia="ru-RU"/>
        </w:rPr>
        <w:t>требующим уже известной</w:t>
      </w:r>
      <w:r w:rsidR="00A307D4" w:rsidRPr="002842D9">
        <w:rPr>
          <w:rFonts w:ascii="Times New Roman" w:eastAsia="Times New Roman" w:hAnsi="Times New Roman" w:cs="Times New Roman"/>
          <w:lang w:eastAsia="ru-RU"/>
        </w:rPr>
        <w:t xml:space="preserve"> виртуозности.</w:t>
      </w:r>
      <w:r w:rsidR="00871AE1" w:rsidRPr="002842D9">
        <w:rPr>
          <w:rFonts w:ascii="Times New Roman" w:eastAsia="Times New Roman" w:hAnsi="Times New Roman" w:cs="Times New Roman"/>
          <w:lang w:eastAsia="ru-RU"/>
        </w:rPr>
        <w:t xml:space="preserve"> </w:t>
      </w:r>
    </w:p>
    <w:p w:rsidR="00D22A0B" w:rsidRPr="002842D9" w:rsidRDefault="00D22A0B" w:rsidP="000731D0">
      <w:pPr>
        <w:pStyle w:val="c0"/>
        <w:spacing w:before="0" w:beforeAutospacing="0" w:after="0" w:afterAutospacing="0"/>
        <w:ind w:left="-284" w:firstLine="425"/>
        <w:jc w:val="both"/>
        <w:rPr>
          <w:rStyle w:val="c6"/>
          <w:bCs/>
          <w:color w:val="000000"/>
          <w:sz w:val="22"/>
          <w:szCs w:val="22"/>
        </w:rPr>
      </w:pPr>
    </w:p>
    <w:p w:rsidR="00D22A0B" w:rsidRPr="002842D9" w:rsidRDefault="00D22A0B" w:rsidP="000731D0">
      <w:pPr>
        <w:pStyle w:val="c0"/>
        <w:spacing w:before="0" w:beforeAutospacing="0" w:after="0" w:afterAutospacing="0"/>
        <w:ind w:left="-284" w:firstLine="425"/>
        <w:jc w:val="both"/>
        <w:rPr>
          <w:rStyle w:val="c6"/>
          <w:bCs/>
          <w:color w:val="000000"/>
          <w:sz w:val="22"/>
          <w:szCs w:val="22"/>
        </w:rPr>
      </w:pPr>
    </w:p>
    <w:p w:rsidR="00D22A0B" w:rsidRPr="002842D9" w:rsidRDefault="00D22A0B" w:rsidP="000731D0">
      <w:pPr>
        <w:pStyle w:val="c0"/>
        <w:spacing w:before="0" w:beforeAutospacing="0" w:after="0" w:afterAutospacing="0"/>
        <w:ind w:left="-284" w:firstLine="425"/>
        <w:jc w:val="both"/>
        <w:rPr>
          <w:rStyle w:val="c6"/>
          <w:bCs/>
          <w:color w:val="000000"/>
          <w:sz w:val="22"/>
          <w:szCs w:val="22"/>
        </w:rPr>
      </w:pPr>
    </w:p>
    <w:p w:rsidR="001C7434" w:rsidRPr="002842D9" w:rsidRDefault="001C7434" w:rsidP="000731D0">
      <w:pPr>
        <w:pStyle w:val="c0"/>
        <w:spacing w:before="0" w:beforeAutospacing="0" w:after="0" w:afterAutospacing="0"/>
        <w:jc w:val="both"/>
        <w:rPr>
          <w:rStyle w:val="c6"/>
          <w:bCs/>
          <w:color w:val="000000"/>
          <w:sz w:val="22"/>
          <w:szCs w:val="22"/>
        </w:rPr>
      </w:pPr>
    </w:p>
    <w:p w:rsidR="001C7434" w:rsidRPr="002842D9" w:rsidRDefault="001C7434" w:rsidP="000731D0">
      <w:pPr>
        <w:pStyle w:val="c0"/>
        <w:spacing w:before="0" w:beforeAutospacing="0" w:after="0" w:afterAutospacing="0"/>
        <w:jc w:val="both"/>
        <w:rPr>
          <w:rStyle w:val="c6"/>
          <w:bCs/>
          <w:color w:val="000000"/>
          <w:sz w:val="22"/>
          <w:szCs w:val="22"/>
        </w:rPr>
      </w:pPr>
    </w:p>
    <w:p w:rsidR="001C7434" w:rsidRDefault="001C7434" w:rsidP="000731D0">
      <w:pPr>
        <w:pStyle w:val="c0"/>
        <w:spacing w:before="0" w:beforeAutospacing="0" w:after="0" w:afterAutospacing="0"/>
        <w:jc w:val="both"/>
        <w:rPr>
          <w:rStyle w:val="c6"/>
          <w:bCs/>
          <w:color w:val="000000"/>
          <w:sz w:val="22"/>
          <w:szCs w:val="22"/>
        </w:rPr>
      </w:pPr>
    </w:p>
    <w:p w:rsidR="002842D9" w:rsidRDefault="002842D9" w:rsidP="000731D0">
      <w:pPr>
        <w:pStyle w:val="c0"/>
        <w:spacing w:before="0" w:beforeAutospacing="0" w:after="0" w:afterAutospacing="0"/>
        <w:jc w:val="both"/>
        <w:rPr>
          <w:rStyle w:val="c6"/>
          <w:bCs/>
          <w:color w:val="000000"/>
          <w:sz w:val="22"/>
          <w:szCs w:val="22"/>
        </w:rPr>
      </w:pPr>
    </w:p>
    <w:p w:rsidR="002842D9" w:rsidRDefault="002842D9" w:rsidP="000731D0">
      <w:pPr>
        <w:pStyle w:val="c0"/>
        <w:spacing w:before="0" w:beforeAutospacing="0" w:after="0" w:afterAutospacing="0"/>
        <w:jc w:val="both"/>
        <w:rPr>
          <w:rStyle w:val="c6"/>
          <w:bCs/>
          <w:color w:val="000000"/>
          <w:sz w:val="22"/>
          <w:szCs w:val="22"/>
        </w:rPr>
      </w:pPr>
    </w:p>
    <w:p w:rsidR="002842D9" w:rsidRPr="002842D9" w:rsidRDefault="002842D9" w:rsidP="000731D0">
      <w:pPr>
        <w:pStyle w:val="c0"/>
        <w:spacing w:before="0" w:beforeAutospacing="0" w:after="0" w:afterAutospacing="0"/>
        <w:jc w:val="both"/>
        <w:rPr>
          <w:rStyle w:val="c6"/>
          <w:bCs/>
          <w:color w:val="000000"/>
          <w:sz w:val="22"/>
          <w:szCs w:val="22"/>
        </w:rPr>
      </w:pPr>
    </w:p>
    <w:p w:rsidR="00F24E9F" w:rsidRPr="002842D9" w:rsidRDefault="00F24E9F" w:rsidP="000731D0">
      <w:pPr>
        <w:jc w:val="both"/>
        <w:rPr>
          <w:sz w:val="28"/>
          <w:szCs w:val="28"/>
        </w:rPr>
      </w:pPr>
      <w:r w:rsidRPr="002842D9">
        <w:rPr>
          <w:rStyle w:val="c6"/>
          <w:rFonts w:ascii="Times New Roman" w:hAnsi="Times New Roman" w:cs="Times New Roman"/>
          <w:bCs/>
          <w:color w:val="000000"/>
          <w:sz w:val="28"/>
          <w:szCs w:val="28"/>
        </w:rPr>
        <w:lastRenderedPageBreak/>
        <w:t>Различные виды упражнений и работа над ними.</w:t>
      </w:r>
    </w:p>
    <w:p w:rsidR="006006BC" w:rsidRPr="002842D9" w:rsidRDefault="006006BC" w:rsidP="000731D0">
      <w:pPr>
        <w:spacing w:before="100" w:beforeAutospacing="1" w:after="100" w:afterAutospacing="1" w:line="240" w:lineRule="auto"/>
        <w:ind w:left="-284" w:firstLine="425"/>
        <w:jc w:val="both"/>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 xml:space="preserve">Нередко возникает вопрос: нужны ли вообще специальные технические упражнения? Не лучше ли использовать для воспитания техники пианиста этюды и пьесы? Подобная постановка вопроса вряд ли уместна и справедлива: </w:t>
      </w:r>
    </w:p>
    <w:p w:rsidR="006006BC" w:rsidRPr="002842D9" w:rsidRDefault="006006BC" w:rsidP="000731D0">
      <w:pPr>
        <w:numPr>
          <w:ilvl w:val="0"/>
          <w:numId w:val="3"/>
        </w:numPr>
        <w:spacing w:before="100" w:beforeAutospacing="1" w:after="100" w:afterAutospacing="1" w:line="240" w:lineRule="auto"/>
        <w:ind w:left="-284" w:firstLine="425"/>
        <w:jc w:val="both"/>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то, что не нужно для одних учащихся, может оказаться полезным для других;</w:t>
      </w:r>
    </w:p>
    <w:p w:rsidR="006006BC" w:rsidRPr="002842D9" w:rsidRDefault="006006BC" w:rsidP="000731D0">
      <w:pPr>
        <w:numPr>
          <w:ilvl w:val="0"/>
          <w:numId w:val="3"/>
        </w:numPr>
        <w:spacing w:before="100" w:beforeAutospacing="1" w:after="100" w:afterAutospacing="1" w:line="240" w:lineRule="auto"/>
        <w:ind w:left="-284" w:firstLine="425"/>
        <w:jc w:val="both"/>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технические упражнения представляют собой великолепный материал для разыгрывания рук, они приводят руки в рабочее состояние;</w:t>
      </w:r>
    </w:p>
    <w:p w:rsidR="006006BC" w:rsidRPr="002842D9" w:rsidRDefault="006006BC" w:rsidP="000731D0">
      <w:pPr>
        <w:numPr>
          <w:ilvl w:val="0"/>
          <w:numId w:val="3"/>
        </w:numPr>
        <w:spacing w:before="100" w:beforeAutospacing="1" w:after="100" w:afterAutospacing="1" w:line="240" w:lineRule="auto"/>
        <w:ind w:left="-284" w:firstLine="425"/>
        <w:jc w:val="both"/>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некоторые технические навыки удобнее и легче развивать на специально предназначенных для этой цели упражнениях, чем на пьесах;</w:t>
      </w:r>
    </w:p>
    <w:p w:rsidR="006006BC" w:rsidRPr="002842D9" w:rsidRDefault="006006BC" w:rsidP="000731D0">
      <w:pPr>
        <w:numPr>
          <w:ilvl w:val="0"/>
          <w:numId w:val="3"/>
        </w:numPr>
        <w:spacing w:before="100" w:beforeAutospacing="1" w:after="100" w:afterAutospacing="1" w:line="240" w:lineRule="auto"/>
        <w:ind w:left="-284" w:firstLine="425"/>
        <w:jc w:val="both"/>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упражнения, несомненно, способствуют технической выдержке и уверенности исполнения;</w:t>
      </w:r>
    </w:p>
    <w:p w:rsidR="006006BC" w:rsidRPr="002842D9" w:rsidRDefault="006006BC" w:rsidP="000731D0">
      <w:pPr>
        <w:numPr>
          <w:ilvl w:val="0"/>
          <w:numId w:val="3"/>
        </w:numPr>
        <w:spacing w:before="100" w:beforeAutospacing="1" w:after="100" w:afterAutospacing="1" w:line="240" w:lineRule="auto"/>
        <w:ind w:left="-284" w:firstLine="425"/>
        <w:jc w:val="both"/>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без упражнений работа подрастающего пианиста никогда не будет полной, упражнения не только содействуют поднятию техники на должную высоту, но и удерживают ее на этой высоте.</w:t>
      </w:r>
    </w:p>
    <w:p w:rsidR="00F60F97" w:rsidRPr="002842D9" w:rsidRDefault="00751F4D" w:rsidP="000731D0">
      <w:pPr>
        <w:pStyle w:val="c0"/>
        <w:spacing w:before="0" w:beforeAutospacing="0" w:after="0" w:afterAutospacing="0"/>
        <w:ind w:left="-284" w:firstLine="425"/>
        <w:jc w:val="both"/>
        <w:rPr>
          <w:color w:val="000000"/>
          <w:sz w:val="22"/>
          <w:szCs w:val="22"/>
        </w:rPr>
      </w:pPr>
      <w:r w:rsidRPr="002842D9">
        <w:rPr>
          <w:rStyle w:val="c4"/>
          <w:color w:val="000000"/>
          <w:sz w:val="22"/>
          <w:szCs w:val="22"/>
        </w:rPr>
        <w:t xml:space="preserve">  </w:t>
      </w:r>
      <w:r w:rsidR="00F60F97" w:rsidRPr="002842D9">
        <w:rPr>
          <w:rStyle w:val="c4"/>
          <w:color w:val="000000"/>
          <w:sz w:val="22"/>
          <w:szCs w:val="22"/>
        </w:rPr>
        <w:t>Особенно важно, чтобы ученик ясно понял цель упражнений и ту пользу, какую они могут принести, чтобы он максимально сосредоточился на выполнении требуемой задачи и следил за качеством звучания.</w:t>
      </w:r>
      <w:r w:rsidR="00BE5440" w:rsidRPr="002842D9">
        <w:rPr>
          <w:color w:val="000000"/>
          <w:sz w:val="22"/>
          <w:szCs w:val="22"/>
        </w:rPr>
        <w:t xml:space="preserve"> </w:t>
      </w:r>
      <w:r w:rsidR="00F60F97" w:rsidRPr="002842D9">
        <w:rPr>
          <w:rStyle w:val="c4"/>
          <w:color w:val="000000"/>
          <w:sz w:val="22"/>
          <w:szCs w:val="22"/>
        </w:rPr>
        <w:t>При работе над упражнениями крайне важна точность заданий и систематичность их проверки.</w:t>
      </w:r>
    </w:p>
    <w:p w:rsidR="00A836D4" w:rsidRPr="002842D9" w:rsidRDefault="00A1348F" w:rsidP="000731D0">
      <w:pPr>
        <w:spacing w:line="240" w:lineRule="auto"/>
        <w:jc w:val="both"/>
        <w:rPr>
          <w:rFonts w:ascii="Times New Roman" w:hAnsi="Times New Roman" w:cs="Times New Roman"/>
        </w:rPr>
      </w:pPr>
      <w:r w:rsidRPr="002842D9">
        <w:rPr>
          <w:rFonts w:ascii="Times New Roman" w:hAnsi="Times New Roman" w:cs="Times New Roman"/>
        </w:rPr>
        <w:t xml:space="preserve">    </w:t>
      </w:r>
      <w:r w:rsidR="00A836D4" w:rsidRPr="002842D9">
        <w:rPr>
          <w:rFonts w:ascii="Times New Roman" w:hAnsi="Times New Roman" w:cs="Times New Roman"/>
        </w:rPr>
        <w:t>Игра на рояле, как и всякий физический труд, требует определенных мышечных усилий. Но для работы за инструментом необходимо выбирать наиболее рациональные действия, вызывающие минимальное мышечное напряжение. Перед началом игры пианисту следует принять за инструментом непринужденную позу. Сидеть нужно на краю стула, опираясь на ноги, в подтянутом состоянии, чтобы можно было легко встать из-за рояля без помощи рук.</w:t>
      </w:r>
      <w:r w:rsidR="00751F4D" w:rsidRPr="002842D9">
        <w:rPr>
          <w:rFonts w:ascii="Times New Roman" w:hAnsi="Times New Roman" w:cs="Times New Roman"/>
        </w:rPr>
        <w:t xml:space="preserve"> </w:t>
      </w:r>
      <w:r w:rsidR="00A836D4" w:rsidRPr="002842D9">
        <w:rPr>
          <w:rFonts w:ascii="Times New Roman" w:hAnsi="Times New Roman" w:cs="Times New Roman"/>
        </w:rPr>
        <w:t>Для нахождения трудового тонуса А. Шмидт-Шкловская предлагает очень полезное упражнение: взять с пюпитра любой предмет, положить его на колени, затем обратно на пюпитр. Это упражнение психологически настраивает на извлечение звука естественным движением, а не каким-то особенным, непривычным.</w:t>
      </w:r>
    </w:p>
    <w:p w:rsidR="00A836D4" w:rsidRPr="002842D9" w:rsidRDefault="00A836D4" w:rsidP="000731D0">
      <w:pPr>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Очень важно выработать правильное соотношение между действием пальца при извлечении звука и опорой на него руки. Степень опоры руки на палец никогда не бывает постоянной. Она меняется в зависимости от качества извлекаемого звука и скорости движения руки. Следует при этом помнить, что «инициатором» </w:t>
      </w:r>
      <w:proofErr w:type="spellStart"/>
      <w:r w:rsidRPr="002842D9">
        <w:rPr>
          <w:rFonts w:ascii="Times New Roman" w:hAnsi="Times New Roman" w:cs="Times New Roman"/>
        </w:rPr>
        <w:t>звукоизвлечения</w:t>
      </w:r>
      <w:proofErr w:type="spellEnd"/>
      <w:r w:rsidRPr="002842D9">
        <w:rPr>
          <w:rFonts w:ascii="Times New Roman" w:hAnsi="Times New Roman" w:cs="Times New Roman"/>
        </w:rPr>
        <w:t xml:space="preserve"> всегда остается палец. Пальцу ни в коем случае нельзя терять цепкости в кончике и способности действовать импульсивно. Это ощущение можно сравнить с состоянием мышц ног, когда человек стоит на цыпочках. </w:t>
      </w:r>
    </w:p>
    <w:p w:rsidR="00A836D4" w:rsidRPr="002842D9" w:rsidRDefault="00A836D4" w:rsidP="000731D0">
      <w:pPr>
        <w:spacing w:line="240" w:lineRule="auto"/>
        <w:ind w:left="-284" w:firstLine="425"/>
        <w:jc w:val="both"/>
        <w:rPr>
          <w:rFonts w:ascii="Times New Roman" w:hAnsi="Times New Roman" w:cs="Times New Roman"/>
        </w:rPr>
      </w:pPr>
      <w:r w:rsidRPr="002842D9">
        <w:rPr>
          <w:rFonts w:ascii="Times New Roman" w:hAnsi="Times New Roman" w:cs="Times New Roman"/>
        </w:rPr>
        <w:t>Упражнение «Опора звука» (А. Шмидт-Шкловская):</w:t>
      </w:r>
    </w:p>
    <w:p w:rsidR="00A836D4" w:rsidRPr="002842D9" w:rsidRDefault="00A836D4" w:rsidP="000731D0">
      <w:pPr>
        <w:spacing w:line="240" w:lineRule="auto"/>
        <w:ind w:left="-284" w:firstLine="425"/>
        <w:jc w:val="both"/>
        <w:rPr>
          <w:rFonts w:ascii="Times New Roman" w:hAnsi="Times New Roman" w:cs="Times New Roman"/>
        </w:rPr>
      </w:pPr>
      <w:r w:rsidRPr="002842D9">
        <w:rPr>
          <w:rFonts w:ascii="Times New Roman" w:hAnsi="Times New Roman" w:cs="Times New Roman"/>
        </w:rPr>
        <w:t>- считать на «четыре». Перед началом упражнения и на паузах (счет «три-четыре») руки спокойно лежат на коленях. На счет «раз-два» извлекать звук каждым пальцем по очереди сначала одной рукой, потом двумя – спокойно, без суеты, в медленном темпе, чтобы успеть дослушать до конца звучание струны. Необходимо постоянно следить за звуком – он должен быть сочным и одинаковым у всех пальцев. Нужно играть и на черной клавише – для мускульного ощущения подъема руки и удобного положения кисти (клавиатура под ладонью).</w:t>
      </w:r>
    </w:p>
    <w:p w:rsidR="00A836D4" w:rsidRPr="002842D9" w:rsidRDefault="00A836D4" w:rsidP="000731D0">
      <w:pPr>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Чтобы найти состояние «проводимости звука», перед выполнением этого упражнения нужно поднять руки вверх и почувствовать их легкость – их вес как бы стекает в спину. В момент </w:t>
      </w:r>
      <w:proofErr w:type="spellStart"/>
      <w:r w:rsidRPr="002842D9">
        <w:rPr>
          <w:rFonts w:ascii="Times New Roman" w:hAnsi="Times New Roman" w:cs="Times New Roman"/>
        </w:rPr>
        <w:t>звукоизвлечения</w:t>
      </w:r>
      <w:proofErr w:type="spellEnd"/>
      <w:r w:rsidRPr="002842D9">
        <w:rPr>
          <w:rFonts w:ascii="Times New Roman" w:hAnsi="Times New Roman" w:cs="Times New Roman"/>
        </w:rPr>
        <w:t xml:space="preserve"> должно быть обратное ощущение: вес руки как бы передается от спины к кончику пальца и через него – клавише.</w:t>
      </w:r>
    </w:p>
    <w:p w:rsidR="00A836D4" w:rsidRPr="002842D9" w:rsidRDefault="00A836D4" w:rsidP="000731D0">
      <w:pPr>
        <w:spacing w:line="240" w:lineRule="auto"/>
        <w:ind w:left="-284" w:firstLine="425"/>
        <w:jc w:val="both"/>
        <w:rPr>
          <w:rFonts w:ascii="Times New Roman" w:hAnsi="Times New Roman" w:cs="Times New Roman"/>
        </w:rPr>
      </w:pPr>
      <w:r w:rsidRPr="002842D9">
        <w:rPr>
          <w:rFonts w:ascii="Times New Roman" w:hAnsi="Times New Roman" w:cs="Times New Roman"/>
        </w:rPr>
        <w:t>Контроль над правильным соотношением работы пальцев и дополнительной нагрузки руки приобретает особое значение при исполнении длинных непрерывных пассажей легато. В этом случае следует исходить из особенностей строения руки: три средних пальца (2-й, 3-й, 4-й) способны хорошо работать самостоятельно, а два крайних (1-й, 5-й) нуждаются во вспомогательных движениях запястья и локтя. Степень значительности этих движений определяется фактурой сочинения и требуемой градацией звучания для его выразительного исполнения. Очень полезны в этом отношении гаммовые упражнения. Их цель – добиться плавного непрерывного исполнения гамм и гаммаобразных  пассажей без толчков, ровно по звучанию и временным соотношениям. Такое исполнение зависит от двух моментов: спокойного подкладывания первого пальца при смене позиций кисти и ровного текучего легато внутри позиции.</w:t>
      </w:r>
    </w:p>
    <w:p w:rsidR="00A836D4" w:rsidRPr="002842D9" w:rsidRDefault="00A836D4" w:rsidP="000731D0">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rPr>
        <w:lastRenderedPageBreak/>
        <w:t>Гаммовые отрезки (</w:t>
      </w:r>
      <w:proofErr w:type="spellStart"/>
      <w:r w:rsidRPr="002842D9">
        <w:rPr>
          <w:rFonts w:ascii="Times New Roman" w:hAnsi="Times New Roman" w:cs="Times New Roman"/>
        </w:rPr>
        <w:t>А.Шмидт</w:t>
      </w:r>
      <w:proofErr w:type="spellEnd"/>
      <w:r w:rsidRPr="002842D9">
        <w:rPr>
          <w:rFonts w:ascii="Times New Roman" w:hAnsi="Times New Roman" w:cs="Times New Roman"/>
        </w:rPr>
        <w:t>-Шкловская)</w:t>
      </w: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3435350" cy="518795"/>
            <wp:effectExtent l="19050" t="0" r="0" b="0"/>
            <wp:docPr id="1" name="Рисунок 1" descr="34A95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A956F3"/>
                    <pic:cNvPicPr>
                      <a:picLocks noChangeAspect="1" noChangeArrowheads="1"/>
                    </pic:cNvPicPr>
                  </pic:nvPicPr>
                  <pic:blipFill>
                    <a:blip r:embed="rId8"/>
                    <a:srcRect/>
                    <a:stretch>
                      <a:fillRect/>
                    </a:stretch>
                  </pic:blipFill>
                  <pic:spPr bwMode="auto">
                    <a:xfrm>
                      <a:off x="0" y="0"/>
                      <a:ext cx="3435350" cy="518795"/>
                    </a:xfrm>
                    <a:prstGeom prst="rect">
                      <a:avLst/>
                    </a:prstGeom>
                    <a:noFill/>
                    <a:ln w="9525">
                      <a:noFill/>
                      <a:miter lim="800000"/>
                      <a:headEnd/>
                      <a:tailEnd/>
                    </a:ln>
                  </pic:spPr>
                </pic:pic>
              </a:graphicData>
            </a:graphic>
          </wp:inline>
        </w:drawing>
      </w: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rPr>
        <w:t>Упражнение с задержанными звуками (</w:t>
      </w:r>
      <w:proofErr w:type="spellStart"/>
      <w:r w:rsidRPr="002842D9">
        <w:rPr>
          <w:rFonts w:ascii="Times New Roman" w:hAnsi="Times New Roman" w:cs="Times New Roman"/>
        </w:rPr>
        <w:t>А.Шмидт</w:t>
      </w:r>
      <w:proofErr w:type="spellEnd"/>
      <w:r w:rsidRPr="002842D9">
        <w:rPr>
          <w:rFonts w:ascii="Times New Roman" w:hAnsi="Times New Roman" w:cs="Times New Roman"/>
        </w:rPr>
        <w:t>-Шкловская)</w:t>
      </w: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4580255" cy="798830"/>
            <wp:effectExtent l="19050" t="0" r="0" b="0"/>
            <wp:docPr id="2" name="Рисунок 2" descr="BD55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551EF"/>
                    <pic:cNvPicPr>
                      <a:picLocks noChangeAspect="1" noChangeArrowheads="1"/>
                    </pic:cNvPicPr>
                  </pic:nvPicPr>
                  <pic:blipFill>
                    <a:blip r:embed="rId9"/>
                    <a:srcRect/>
                    <a:stretch>
                      <a:fillRect/>
                    </a:stretch>
                  </pic:blipFill>
                  <pic:spPr bwMode="auto">
                    <a:xfrm>
                      <a:off x="0" y="0"/>
                      <a:ext cx="4580255" cy="798830"/>
                    </a:xfrm>
                    <a:prstGeom prst="rect">
                      <a:avLst/>
                    </a:prstGeom>
                    <a:noFill/>
                    <a:ln w="9525">
                      <a:noFill/>
                      <a:miter lim="800000"/>
                      <a:headEnd/>
                      <a:tailEnd/>
                    </a:ln>
                  </pic:spPr>
                </pic:pic>
              </a:graphicData>
            </a:graphic>
          </wp:inline>
        </w:drawing>
      </w:r>
    </w:p>
    <w:p w:rsidR="00A836D4" w:rsidRPr="002842D9" w:rsidRDefault="00A836D4" w:rsidP="00432D7F">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rPr>
        <w:t>Для выработки легкого и активного удара пальцев в каждой позиции гамм и арпеджио, а также для быстрой ориентации в их расположении на клавиатуре полезны следующие упражнения:</w:t>
      </w:r>
    </w:p>
    <w:p w:rsidR="00A836D4" w:rsidRPr="002842D9" w:rsidRDefault="00A836D4" w:rsidP="00432D7F">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4118610" cy="2446655"/>
            <wp:effectExtent l="19050" t="0" r="0" b="0"/>
            <wp:docPr id="3" name="Рисунок 3" descr="98D1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8D16324"/>
                    <pic:cNvPicPr>
                      <a:picLocks noChangeAspect="1" noChangeArrowheads="1"/>
                    </pic:cNvPicPr>
                  </pic:nvPicPr>
                  <pic:blipFill>
                    <a:blip r:embed="rId10"/>
                    <a:srcRect b="39261"/>
                    <a:stretch>
                      <a:fillRect/>
                    </a:stretch>
                  </pic:blipFill>
                  <pic:spPr bwMode="auto">
                    <a:xfrm>
                      <a:off x="0" y="0"/>
                      <a:ext cx="4118610" cy="2446655"/>
                    </a:xfrm>
                    <a:prstGeom prst="rect">
                      <a:avLst/>
                    </a:prstGeom>
                    <a:noFill/>
                    <a:ln w="9525">
                      <a:noFill/>
                      <a:miter lim="800000"/>
                      <a:headEnd/>
                      <a:tailEnd/>
                    </a:ln>
                  </pic:spPr>
                </pic:pic>
              </a:graphicData>
            </a:graphic>
          </wp:inline>
        </w:drawing>
      </w: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4572000" cy="1779270"/>
            <wp:effectExtent l="19050" t="0" r="0" b="0"/>
            <wp:docPr id="4" name="Рисунок 4" descr="98D1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8D16324"/>
                    <pic:cNvPicPr>
                      <a:picLocks noChangeAspect="1" noChangeArrowheads="1"/>
                    </pic:cNvPicPr>
                  </pic:nvPicPr>
                  <pic:blipFill>
                    <a:blip r:embed="rId10"/>
                    <a:srcRect l="124" t="59712"/>
                    <a:stretch>
                      <a:fillRect/>
                    </a:stretch>
                  </pic:blipFill>
                  <pic:spPr bwMode="auto">
                    <a:xfrm>
                      <a:off x="0" y="0"/>
                      <a:ext cx="4572000" cy="1779270"/>
                    </a:xfrm>
                    <a:prstGeom prst="rect">
                      <a:avLst/>
                    </a:prstGeom>
                    <a:noFill/>
                    <a:ln w="9525">
                      <a:noFill/>
                      <a:miter lim="800000"/>
                      <a:headEnd/>
                      <a:tailEnd/>
                    </a:ln>
                  </pic:spPr>
                </pic:pic>
              </a:graphicData>
            </a:graphic>
          </wp:inline>
        </w:drawing>
      </w:r>
    </w:p>
    <w:p w:rsidR="00A836D4" w:rsidRPr="002842D9" w:rsidRDefault="00A836D4" w:rsidP="00432D7F">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Следует предостеречь учащихся от злоупотребления кистевыми движениями, что зачастую приводит к изоляции остальной части аппарата, вызывая излишнюю напряженность и быструю утомляемость руки. В этом отношении нужно обратить особое внимание на частые искажения естественного положения рук при исполнении репетиционных построений разными пальцами. Традиционной манере исполнения этого вида </w:t>
      </w:r>
      <w:r w:rsidRPr="002842D9">
        <w:rPr>
          <w:rFonts w:ascii="Times New Roman" w:hAnsi="Times New Roman" w:cs="Times New Roman"/>
        </w:rPr>
        <w:lastRenderedPageBreak/>
        <w:t>техники на краю клавиш, подбирая пальцы под себя, вызывающей чрезмерную фиксацию кисти и скольжение пальцев во вр</w:t>
      </w:r>
      <w:r w:rsidR="00FA53CD">
        <w:rPr>
          <w:rFonts w:ascii="Times New Roman" w:hAnsi="Times New Roman" w:cs="Times New Roman"/>
        </w:rPr>
        <w:t>емя удара вдоль клавиши. С</w:t>
      </w:r>
      <w:r w:rsidRPr="002842D9">
        <w:rPr>
          <w:rFonts w:ascii="Times New Roman" w:hAnsi="Times New Roman" w:cs="Times New Roman"/>
        </w:rPr>
        <w:t>оветует предпочесть способ, при котором пальцы, действующие вертикально без скольжения и поэтому более четко, отводятся в сторону, освобождая место следующим. Рука при этом свободно вибрирует в результате каждого удара пальца. Необходимо, чтобы вспомогательное движение руки объединяло аппликатурный цикл (3-й, 2-1, 1-й, - 4-й, 3-й, 2-й, 1-й и т.д.), создавая круговое движение, дающее возможность корректировать ровность звучания.</w:t>
      </w:r>
    </w:p>
    <w:p w:rsidR="00A836D4" w:rsidRPr="002842D9" w:rsidRDefault="00A836D4" w:rsidP="00432D7F">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rPr>
        <w:t>Упражнение на репетиционную технику.</w:t>
      </w: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4572000" cy="1227455"/>
            <wp:effectExtent l="19050" t="0" r="0" b="0"/>
            <wp:docPr id="5" name="Рисунок 5" descr="DEA660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A660D5"/>
                    <pic:cNvPicPr>
                      <a:picLocks noChangeAspect="1" noChangeArrowheads="1"/>
                    </pic:cNvPicPr>
                  </pic:nvPicPr>
                  <pic:blipFill>
                    <a:blip r:embed="rId11"/>
                    <a:srcRect/>
                    <a:stretch>
                      <a:fillRect/>
                    </a:stretch>
                  </pic:blipFill>
                  <pic:spPr bwMode="auto">
                    <a:xfrm>
                      <a:off x="0" y="0"/>
                      <a:ext cx="4572000" cy="1227455"/>
                    </a:xfrm>
                    <a:prstGeom prst="rect">
                      <a:avLst/>
                    </a:prstGeom>
                    <a:noFill/>
                    <a:ln w="9525">
                      <a:noFill/>
                      <a:miter lim="800000"/>
                      <a:headEnd/>
                      <a:tailEnd/>
                    </a:ln>
                  </pic:spPr>
                </pic:pic>
              </a:graphicData>
            </a:graphic>
          </wp:inline>
        </w:drawing>
      </w:r>
    </w:p>
    <w:p w:rsidR="00A836D4" w:rsidRPr="002842D9" w:rsidRDefault="00A836D4" w:rsidP="00432D7F">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rPr>
        <w:t>В технике исполнения скачков на большие расстояния важно соразмерять работу пальцев со вспомогательными частями пианистического аппарата таким образом, чтобы движения рук были непрерывными, а пальцы в момент соприкосновения с клавишами делали «хватательное» движение.</w:t>
      </w:r>
    </w:p>
    <w:p w:rsidR="00A836D4" w:rsidRPr="002842D9" w:rsidRDefault="00A836D4" w:rsidP="00432D7F">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rPr>
        <w:t>«Веселая дуга» (А. Шмидт-Шкловская)</w:t>
      </w: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rPr>
        <w:t>Дуговые скачки на октаву вверх и вниз. Играть каждым пальцем по очереди, каждой рукой отдельно. Рука легкая и упругая, как мяч.</w:t>
      </w:r>
    </w:p>
    <w:p w:rsidR="00A836D4" w:rsidRPr="002842D9" w:rsidRDefault="00A836D4" w:rsidP="00432D7F">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3657600" cy="798830"/>
            <wp:effectExtent l="19050" t="0" r="0" b="0"/>
            <wp:docPr id="6" name="Рисунок 6" descr="DD4C8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4C8D2"/>
                    <pic:cNvPicPr>
                      <a:picLocks noChangeAspect="1" noChangeArrowheads="1"/>
                    </pic:cNvPicPr>
                  </pic:nvPicPr>
                  <pic:blipFill>
                    <a:blip r:embed="rId12"/>
                    <a:srcRect/>
                    <a:stretch>
                      <a:fillRect/>
                    </a:stretch>
                  </pic:blipFill>
                  <pic:spPr bwMode="auto">
                    <a:xfrm>
                      <a:off x="0" y="0"/>
                      <a:ext cx="3657600" cy="798830"/>
                    </a:xfrm>
                    <a:prstGeom prst="rect">
                      <a:avLst/>
                    </a:prstGeom>
                    <a:noFill/>
                    <a:ln w="9525">
                      <a:noFill/>
                      <a:miter lim="800000"/>
                      <a:headEnd/>
                      <a:tailEnd/>
                    </a:ln>
                  </pic:spPr>
                </pic:pic>
              </a:graphicData>
            </a:graphic>
          </wp:inline>
        </w:drawing>
      </w:r>
    </w:p>
    <w:p w:rsidR="00A836D4" w:rsidRPr="002842D9" w:rsidRDefault="00A836D4" w:rsidP="00432D7F">
      <w:pPr>
        <w:spacing w:line="240" w:lineRule="auto"/>
        <w:ind w:left="-284" w:firstLine="425"/>
        <w:jc w:val="both"/>
        <w:rPr>
          <w:rFonts w:ascii="Times New Roman" w:hAnsi="Times New Roman" w:cs="Times New Roman"/>
        </w:rPr>
      </w:pP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«Полетная дуга» (А. Шмидт-Шкловская) </w:t>
      </w:r>
    </w:p>
    <w:p w:rsidR="00A836D4" w:rsidRPr="002842D9" w:rsidRDefault="00A836D4" w:rsidP="00432D7F">
      <w:pPr>
        <w:spacing w:line="240" w:lineRule="auto"/>
        <w:ind w:left="-284" w:firstLine="425"/>
        <w:jc w:val="both"/>
        <w:rPr>
          <w:rFonts w:ascii="Times New Roman" w:hAnsi="Times New Roman" w:cs="Times New Roman"/>
        </w:rPr>
      </w:pPr>
      <w:r w:rsidRPr="002842D9">
        <w:rPr>
          <w:rFonts w:ascii="Times New Roman" w:hAnsi="Times New Roman" w:cs="Times New Roman"/>
        </w:rPr>
        <w:t>(на четверть «взлет», на половину – «приземление»)</w:t>
      </w:r>
    </w:p>
    <w:p w:rsidR="00034C1C" w:rsidRPr="002842D9" w:rsidRDefault="00A836D4" w:rsidP="00034C1C">
      <w:pPr>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1828800" cy="659130"/>
            <wp:effectExtent l="19050" t="0" r="0" b="0"/>
            <wp:docPr id="7" name="Рисунок 7" descr="1853D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853DEAB"/>
                    <pic:cNvPicPr>
                      <a:picLocks noChangeAspect="1" noChangeArrowheads="1"/>
                    </pic:cNvPicPr>
                  </pic:nvPicPr>
                  <pic:blipFill>
                    <a:blip r:embed="rId13"/>
                    <a:srcRect/>
                    <a:stretch>
                      <a:fillRect/>
                    </a:stretch>
                  </pic:blipFill>
                  <pic:spPr bwMode="auto">
                    <a:xfrm>
                      <a:off x="0" y="0"/>
                      <a:ext cx="1828800" cy="659130"/>
                    </a:xfrm>
                    <a:prstGeom prst="rect">
                      <a:avLst/>
                    </a:prstGeom>
                    <a:noFill/>
                    <a:ln w="9525">
                      <a:noFill/>
                      <a:miter lim="800000"/>
                      <a:headEnd/>
                      <a:tailEnd/>
                    </a:ln>
                  </pic:spPr>
                </pic:pic>
              </a:graphicData>
            </a:graphic>
          </wp:inline>
        </w:drawing>
      </w:r>
    </w:p>
    <w:p w:rsidR="009D5EF3" w:rsidRPr="002842D9" w:rsidRDefault="000C10C1" w:rsidP="00034C1C">
      <w:pPr>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Роль упражнений при подготовке пианиста заключается в том, что, будучи лаконичными и простыми по тексту, они дают возможность сосредоточить внимание на узкой, </w:t>
      </w:r>
      <w:proofErr w:type="gramStart"/>
      <w:r w:rsidRPr="002842D9">
        <w:rPr>
          <w:rFonts w:ascii="Times New Roman" w:hAnsi="Times New Roman" w:cs="Times New Roman"/>
        </w:rPr>
        <w:t>конкретной  пианистической</w:t>
      </w:r>
      <w:proofErr w:type="gramEnd"/>
      <w:r w:rsidRPr="002842D9">
        <w:rPr>
          <w:rFonts w:ascii="Times New Roman" w:hAnsi="Times New Roman" w:cs="Times New Roman"/>
        </w:rPr>
        <w:t xml:space="preserve"> задаче, досконально изучить отдельные элементы фортепианной фактуры в спокойном (в эмоциональном отношении) состоянии, выяснить, какое мышечное напряжение потребуется для их исполнения, и за короткий срок достигнуть большой подвижности пианистического аппарата. Следовательно, в упражнении учащийся сразу сталкивается с той практической ситуацией, </w:t>
      </w:r>
      <w:r w:rsidR="006E67F5" w:rsidRPr="002842D9">
        <w:rPr>
          <w:rFonts w:ascii="Times New Roman" w:hAnsi="Times New Roman" w:cs="Times New Roman"/>
        </w:rPr>
        <w:t>которая формирует и развивает техническую оснащенность пианиста.</w:t>
      </w:r>
      <w:r w:rsidR="009D5EF3" w:rsidRPr="002842D9">
        <w:rPr>
          <w:rFonts w:ascii="Times New Roman" w:hAnsi="Times New Roman" w:cs="Times New Roman"/>
          <w:bCs/>
        </w:rPr>
        <w:t xml:space="preserve"> </w:t>
      </w:r>
    </w:p>
    <w:p w:rsidR="009D5EF3" w:rsidRPr="002842D9" w:rsidRDefault="00230090" w:rsidP="009D5EF3">
      <w:pPr>
        <w:jc w:val="center"/>
        <w:rPr>
          <w:rFonts w:ascii="Times New Roman" w:hAnsi="Times New Roman" w:cs="Times New Roman"/>
          <w:bCs/>
          <w:sz w:val="28"/>
          <w:szCs w:val="28"/>
        </w:rPr>
      </w:pPr>
      <w:r w:rsidRPr="002842D9">
        <w:rPr>
          <w:rFonts w:ascii="Times New Roman" w:hAnsi="Times New Roman" w:cs="Times New Roman"/>
          <w:bCs/>
        </w:rPr>
        <w:lastRenderedPageBreak/>
        <w:t xml:space="preserve"> </w:t>
      </w:r>
      <w:r w:rsidRPr="002842D9">
        <w:rPr>
          <w:rFonts w:ascii="Times New Roman" w:hAnsi="Times New Roman" w:cs="Times New Roman"/>
          <w:bCs/>
          <w:sz w:val="28"/>
          <w:szCs w:val="28"/>
        </w:rPr>
        <w:t>Гаммы как основа технической оснащенности</w:t>
      </w:r>
      <w:r w:rsidR="009D5EF3" w:rsidRPr="002842D9">
        <w:rPr>
          <w:rFonts w:ascii="Times New Roman" w:hAnsi="Times New Roman" w:cs="Times New Roman"/>
          <w:bCs/>
          <w:sz w:val="28"/>
          <w:szCs w:val="28"/>
        </w:rPr>
        <w:t xml:space="preserve"> пианиста</w:t>
      </w:r>
    </w:p>
    <w:p w:rsidR="009D5EF3" w:rsidRPr="002842D9" w:rsidRDefault="009D5EF3" w:rsidP="009D5EF3">
      <w:pPr>
        <w:jc w:val="center"/>
        <w:rPr>
          <w:rFonts w:ascii="Times New Roman" w:hAnsi="Times New Roman" w:cs="Times New Roman"/>
          <w:bCs/>
        </w:rPr>
      </w:pPr>
    </w:p>
    <w:p w:rsidR="009D5EF3" w:rsidRPr="002842D9" w:rsidRDefault="009D5EF3" w:rsidP="009D5EF3">
      <w:pPr>
        <w:ind w:firstLine="708"/>
        <w:jc w:val="both"/>
        <w:rPr>
          <w:rFonts w:ascii="Times New Roman" w:hAnsi="Times New Roman" w:cs="Times New Roman"/>
        </w:rPr>
      </w:pPr>
      <w:r w:rsidRPr="002842D9">
        <w:rPr>
          <w:rFonts w:ascii="Times New Roman" w:hAnsi="Times New Roman" w:cs="Times New Roman"/>
        </w:rPr>
        <w:t xml:space="preserve">Работа над гаммами и упражнениями - необходимая составная часть воспитания пианиста. «Музыкальной таблицей умножения» назвал гаммы Иосиф Гофман. «Хорошо сыгранная гамма - поистине прекрасная вещь, - говорил он, - только их редко играют хорошо, потому что недостаточно в этом упражняются. Гаммы - это одна из самых трудных вещей в фортепианной игре…»  </w:t>
      </w:r>
      <w:r w:rsidRPr="002842D9">
        <w:rPr>
          <w:rStyle w:val="ac"/>
          <w:rFonts w:ascii="Times New Roman" w:hAnsi="Times New Roman" w:cs="Times New Roman"/>
          <w:i w:val="0"/>
        </w:rPr>
        <w:t xml:space="preserve">Одним из способов развития пианистических навыков учащегося является систематическая работа над гаммами. Гаммы, различные виды арпеджио, аккорды – это основные технические формулы, наиболее часто встречающиеся в нотной литературе. Овладение ими облегчает разучивание самых различных музыкальных произведений, освобождая ученика от необходимости каждый технический эпизод изучать заново. </w:t>
      </w:r>
    </w:p>
    <w:p w:rsidR="003F5F2D" w:rsidRPr="002842D9" w:rsidRDefault="00363A91" w:rsidP="0036638F">
      <w:pPr>
        <w:jc w:val="both"/>
        <w:rPr>
          <w:rFonts w:ascii="Times New Roman" w:hAnsi="Times New Roman" w:cs="Times New Roman"/>
        </w:rPr>
      </w:pPr>
      <w:r w:rsidRPr="002842D9">
        <w:rPr>
          <w:rFonts w:ascii="Times New Roman" w:hAnsi="Times New Roman" w:cs="Times New Roman"/>
        </w:rPr>
        <w:tab/>
      </w:r>
      <w:r w:rsidR="003F5F2D" w:rsidRPr="002842D9">
        <w:rPr>
          <w:rFonts w:ascii="Times New Roman" w:hAnsi="Times New Roman" w:cs="Times New Roman"/>
        </w:rPr>
        <w:t>Длительная системат</w:t>
      </w:r>
      <w:r w:rsidR="00CB1496" w:rsidRPr="002842D9">
        <w:rPr>
          <w:rFonts w:ascii="Times New Roman" w:hAnsi="Times New Roman" w:cs="Times New Roman"/>
        </w:rPr>
        <w:t xml:space="preserve">ическая отработка гаммообразных </w:t>
      </w:r>
      <w:r w:rsidR="007B0607" w:rsidRPr="002842D9">
        <w:rPr>
          <w:rFonts w:ascii="Times New Roman" w:hAnsi="Times New Roman" w:cs="Times New Roman"/>
        </w:rPr>
        <w:t>п</w:t>
      </w:r>
      <w:r w:rsidR="003F5F2D" w:rsidRPr="002842D9">
        <w:rPr>
          <w:rFonts w:ascii="Times New Roman" w:hAnsi="Times New Roman" w:cs="Times New Roman"/>
        </w:rPr>
        <w:t>риемов</w:t>
      </w:r>
      <w:r w:rsidR="00D64ED7" w:rsidRPr="002842D9">
        <w:rPr>
          <w:rFonts w:ascii="Times New Roman" w:hAnsi="Times New Roman" w:cs="Times New Roman"/>
        </w:rPr>
        <w:t xml:space="preserve">, </w:t>
      </w:r>
      <w:r w:rsidR="007B0607" w:rsidRPr="002842D9">
        <w:rPr>
          <w:rFonts w:ascii="Times New Roman" w:hAnsi="Times New Roman" w:cs="Times New Roman"/>
        </w:rPr>
        <w:t xml:space="preserve"> </w:t>
      </w:r>
      <w:r w:rsidR="00D64ED7" w:rsidRPr="002842D9">
        <w:rPr>
          <w:rFonts w:ascii="Times New Roman" w:hAnsi="Times New Roman" w:cs="Times New Roman"/>
        </w:rPr>
        <w:t xml:space="preserve"> </w:t>
      </w:r>
      <w:r w:rsidR="003F5F2D" w:rsidRPr="002842D9">
        <w:rPr>
          <w:rFonts w:ascii="Times New Roman" w:hAnsi="Times New Roman" w:cs="Times New Roman"/>
        </w:rPr>
        <w:t>начинающаяся уже с конца 1 класса, должна осуществляться по</w:t>
      </w:r>
      <w:r w:rsidR="00876DB5" w:rsidRPr="002842D9">
        <w:rPr>
          <w:rFonts w:ascii="Times New Roman" w:hAnsi="Times New Roman" w:cs="Times New Roman"/>
        </w:rPr>
        <w:t xml:space="preserve"> </w:t>
      </w:r>
      <w:r w:rsidR="00516388" w:rsidRPr="002842D9">
        <w:rPr>
          <w:rFonts w:ascii="Times New Roman" w:hAnsi="Times New Roman" w:cs="Times New Roman"/>
        </w:rPr>
        <w:t>направлениям – преодоление</w:t>
      </w:r>
      <w:r w:rsidR="00CB1496" w:rsidRPr="002842D9">
        <w:rPr>
          <w:rFonts w:ascii="Times New Roman" w:hAnsi="Times New Roman" w:cs="Times New Roman"/>
        </w:rPr>
        <w:t xml:space="preserve">  </w:t>
      </w:r>
      <w:r w:rsidR="003F5F2D" w:rsidRPr="002842D9">
        <w:rPr>
          <w:rFonts w:ascii="Times New Roman" w:hAnsi="Times New Roman" w:cs="Times New Roman"/>
        </w:rPr>
        <w:t>трудностей внутри отдельных позиций и овладение</w:t>
      </w:r>
      <w:r w:rsidR="00876DB5" w:rsidRPr="002842D9">
        <w:rPr>
          <w:rFonts w:ascii="Times New Roman" w:hAnsi="Times New Roman" w:cs="Times New Roman"/>
        </w:rPr>
        <w:t xml:space="preserve"> </w:t>
      </w:r>
      <w:r w:rsidR="003F5F2D" w:rsidRPr="002842D9">
        <w:rPr>
          <w:rFonts w:ascii="Times New Roman" w:hAnsi="Times New Roman" w:cs="Times New Roman"/>
        </w:rPr>
        <w:t>приемами переходов на новую позицию.</w:t>
      </w:r>
      <w:r w:rsidR="00347601" w:rsidRPr="002842D9">
        <w:rPr>
          <w:rFonts w:ascii="Times New Roman" w:hAnsi="Times New Roman" w:cs="Times New Roman"/>
        </w:rPr>
        <w:t xml:space="preserve"> </w:t>
      </w:r>
      <w:r w:rsidR="003F5F2D" w:rsidRPr="002842D9">
        <w:rPr>
          <w:rFonts w:ascii="Times New Roman" w:hAnsi="Times New Roman" w:cs="Times New Roman"/>
        </w:rPr>
        <w:t>При постепенном накоплении беглости все более сложным становится</w:t>
      </w:r>
      <w:r w:rsidR="004E6CB9" w:rsidRPr="002842D9">
        <w:rPr>
          <w:rFonts w:ascii="Times New Roman" w:hAnsi="Times New Roman" w:cs="Times New Roman"/>
        </w:rPr>
        <w:t xml:space="preserve"> </w:t>
      </w:r>
      <w:r w:rsidR="003F5F2D" w:rsidRPr="002842D9">
        <w:rPr>
          <w:rFonts w:ascii="Times New Roman" w:hAnsi="Times New Roman" w:cs="Times New Roman"/>
        </w:rPr>
        <w:t>сохранение ритмической и динамической точности и ровности звучания. Вот</w:t>
      </w:r>
      <w:r w:rsidR="004E6CB9" w:rsidRPr="002842D9">
        <w:rPr>
          <w:rFonts w:ascii="Times New Roman" w:hAnsi="Times New Roman" w:cs="Times New Roman"/>
        </w:rPr>
        <w:t xml:space="preserve"> </w:t>
      </w:r>
      <w:r w:rsidR="003F5F2D" w:rsidRPr="002842D9">
        <w:rPr>
          <w:rFonts w:ascii="Times New Roman" w:hAnsi="Times New Roman" w:cs="Times New Roman"/>
        </w:rPr>
        <w:t>почему принцип обыгрывания отдельных звеньев позиционных групп, столь</w:t>
      </w:r>
      <w:r w:rsidR="004E6CB9" w:rsidRPr="002842D9">
        <w:rPr>
          <w:rFonts w:ascii="Times New Roman" w:hAnsi="Times New Roman" w:cs="Times New Roman"/>
        </w:rPr>
        <w:t xml:space="preserve"> </w:t>
      </w:r>
      <w:r w:rsidR="003F5F2D" w:rsidRPr="002842D9">
        <w:rPr>
          <w:rFonts w:ascii="Times New Roman" w:hAnsi="Times New Roman" w:cs="Times New Roman"/>
        </w:rPr>
        <w:t>многообразно применяемый известными педагогами – пианистами в их циклах</w:t>
      </w:r>
      <w:r w:rsidR="00876DB5" w:rsidRPr="002842D9">
        <w:rPr>
          <w:rFonts w:ascii="Times New Roman" w:hAnsi="Times New Roman" w:cs="Times New Roman"/>
        </w:rPr>
        <w:t xml:space="preserve"> </w:t>
      </w:r>
      <w:r w:rsidR="003F5F2D" w:rsidRPr="002842D9">
        <w:rPr>
          <w:rFonts w:ascii="Times New Roman" w:hAnsi="Times New Roman" w:cs="Times New Roman"/>
        </w:rPr>
        <w:t>упражнений, полностью приемлем и для детского пианизма.</w:t>
      </w:r>
    </w:p>
    <w:p w:rsidR="00392AEC" w:rsidRPr="002842D9" w:rsidRDefault="00470432" w:rsidP="00432D7F">
      <w:pPr>
        <w:shd w:val="clear" w:color="auto" w:fill="FFFFFF"/>
        <w:spacing w:line="240" w:lineRule="auto"/>
        <w:ind w:left="-284" w:right="10" w:firstLine="425"/>
        <w:jc w:val="both"/>
        <w:rPr>
          <w:rFonts w:ascii="Times New Roman" w:hAnsi="Times New Roman" w:cs="Times New Roman"/>
          <w:spacing w:val="-5"/>
        </w:rPr>
      </w:pPr>
      <w:r w:rsidRPr="002842D9">
        <w:rPr>
          <w:rFonts w:ascii="Times New Roman" w:hAnsi="Times New Roman" w:cs="Times New Roman"/>
        </w:rPr>
        <w:t xml:space="preserve">   </w:t>
      </w:r>
      <w:r w:rsidR="00392AEC" w:rsidRPr="002842D9">
        <w:rPr>
          <w:rFonts w:ascii="Times New Roman" w:hAnsi="Times New Roman" w:cs="Times New Roman"/>
          <w:spacing w:val="-4"/>
        </w:rPr>
        <w:t xml:space="preserve">Вот ребёнок приходит, мы начинаем учиться играть одним пальчиком, </w:t>
      </w:r>
      <w:r w:rsidR="00392AEC" w:rsidRPr="002842D9">
        <w:rPr>
          <w:rFonts w:ascii="Times New Roman" w:hAnsi="Times New Roman" w:cs="Times New Roman"/>
          <w:spacing w:val="-10"/>
        </w:rPr>
        <w:t xml:space="preserve">третьим, </w:t>
      </w:r>
      <w:proofErr w:type="gramStart"/>
      <w:r w:rsidR="00392AEC" w:rsidRPr="002842D9">
        <w:rPr>
          <w:rFonts w:ascii="Times New Roman" w:hAnsi="Times New Roman" w:cs="Times New Roman"/>
          <w:spacing w:val="-10"/>
        </w:rPr>
        <w:t>как</w:t>
      </w:r>
      <w:r w:rsidR="0084271A" w:rsidRPr="002842D9">
        <w:rPr>
          <w:rFonts w:ascii="Times New Roman" w:hAnsi="Times New Roman" w:cs="Times New Roman"/>
          <w:spacing w:val="-10"/>
        </w:rPr>
        <w:t xml:space="preserve"> </w:t>
      </w:r>
      <w:r w:rsidR="00392AEC" w:rsidRPr="002842D9">
        <w:rPr>
          <w:rFonts w:ascii="Times New Roman" w:hAnsi="Times New Roman" w:cs="Times New Roman"/>
          <w:spacing w:val="-10"/>
        </w:rPr>
        <w:t xml:space="preserve"> правило</w:t>
      </w:r>
      <w:proofErr w:type="gramEnd"/>
      <w:r w:rsidR="00392AEC" w:rsidRPr="002842D9">
        <w:rPr>
          <w:rFonts w:ascii="Times New Roman" w:hAnsi="Times New Roman" w:cs="Times New Roman"/>
          <w:spacing w:val="-10"/>
        </w:rPr>
        <w:t xml:space="preserve"> в штрихе поп </w:t>
      </w:r>
      <w:r w:rsidR="00392AEC" w:rsidRPr="002842D9">
        <w:rPr>
          <w:rFonts w:ascii="Times New Roman" w:hAnsi="Times New Roman" w:cs="Times New Roman"/>
          <w:spacing w:val="-10"/>
          <w:lang w:val="en-US"/>
        </w:rPr>
        <w:t>legato</w:t>
      </w:r>
      <w:r w:rsidR="00392AEC" w:rsidRPr="002842D9">
        <w:rPr>
          <w:rFonts w:ascii="Times New Roman" w:hAnsi="Times New Roman" w:cs="Times New Roman"/>
          <w:spacing w:val="-10"/>
        </w:rPr>
        <w:t xml:space="preserve">.  Мы играем с ним подряд звуки, </w:t>
      </w:r>
      <w:r w:rsidR="00392AEC" w:rsidRPr="002842D9">
        <w:rPr>
          <w:rFonts w:ascii="Times New Roman" w:hAnsi="Times New Roman" w:cs="Times New Roman"/>
        </w:rPr>
        <w:t xml:space="preserve">называя это «дождиком», «капелькой», как угодно, но понятие </w:t>
      </w:r>
      <w:r w:rsidR="00392AEC" w:rsidRPr="002842D9">
        <w:rPr>
          <w:rFonts w:ascii="Times New Roman" w:hAnsi="Times New Roman" w:cs="Times New Roman"/>
          <w:spacing w:val="-7"/>
        </w:rPr>
        <w:t xml:space="preserve">систематизации этих звуков в гамму нужно давать буквально на втором, </w:t>
      </w:r>
      <w:r w:rsidR="00392AEC" w:rsidRPr="002842D9">
        <w:rPr>
          <w:rFonts w:ascii="Times New Roman" w:hAnsi="Times New Roman" w:cs="Times New Roman"/>
          <w:spacing w:val="-9"/>
        </w:rPr>
        <w:t xml:space="preserve">третьем уроке, как только прошли с ребёнком тоны и полутоны.  Строение </w:t>
      </w:r>
      <w:r w:rsidR="00392AEC" w:rsidRPr="002842D9">
        <w:rPr>
          <w:rFonts w:ascii="Times New Roman" w:hAnsi="Times New Roman" w:cs="Times New Roman"/>
          <w:spacing w:val="-11"/>
        </w:rPr>
        <w:t xml:space="preserve">гаммы они усваивают очень быстро, и мы сначала проходим все мажорные </w:t>
      </w:r>
      <w:r w:rsidR="00392AEC" w:rsidRPr="002842D9">
        <w:rPr>
          <w:rFonts w:ascii="Times New Roman" w:hAnsi="Times New Roman" w:cs="Times New Roman"/>
          <w:spacing w:val="-10"/>
        </w:rPr>
        <w:t xml:space="preserve">гаммы одним пальчиком, начиная с </w:t>
      </w:r>
      <w:proofErr w:type="spellStart"/>
      <w:r w:rsidR="00392AEC" w:rsidRPr="002842D9">
        <w:rPr>
          <w:rFonts w:ascii="Times New Roman" w:hAnsi="Times New Roman" w:cs="Times New Roman"/>
          <w:spacing w:val="-10"/>
        </w:rPr>
        <w:t>С</w:t>
      </w:r>
      <w:proofErr w:type="spellEnd"/>
      <w:r w:rsidR="00392AEC" w:rsidRPr="002842D9">
        <w:rPr>
          <w:rFonts w:ascii="Times New Roman" w:hAnsi="Times New Roman" w:cs="Times New Roman"/>
          <w:spacing w:val="-10"/>
        </w:rPr>
        <w:t xml:space="preserve"> </w:t>
      </w:r>
      <w:proofErr w:type="spellStart"/>
      <w:r w:rsidR="00392AEC" w:rsidRPr="002842D9">
        <w:rPr>
          <w:rFonts w:ascii="Times New Roman" w:hAnsi="Times New Roman" w:cs="Times New Roman"/>
          <w:spacing w:val="-10"/>
          <w:lang w:val="en-US"/>
        </w:rPr>
        <w:t>dur</w:t>
      </w:r>
      <w:proofErr w:type="spellEnd"/>
      <w:r w:rsidR="00392AEC" w:rsidRPr="002842D9">
        <w:rPr>
          <w:rFonts w:ascii="Times New Roman" w:hAnsi="Times New Roman" w:cs="Times New Roman"/>
          <w:spacing w:val="-10"/>
        </w:rPr>
        <w:t xml:space="preserve">, </w:t>
      </w:r>
      <w:r w:rsidR="00392AEC" w:rsidRPr="002842D9">
        <w:rPr>
          <w:rFonts w:ascii="Times New Roman" w:hAnsi="Times New Roman" w:cs="Times New Roman"/>
          <w:spacing w:val="-10"/>
          <w:lang w:val="en-US"/>
        </w:rPr>
        <w:t>D</w:t>
      </w:r>
      <w:r w:rsidR="00392AEC" w:rsidRPr="002842D9">
        <w:rPr>
          <w:rFonts w:ascii="Times New Roman" w:hAnsi="Times New Roman" w:cs="Times New Roman"/>
          <w:spacing w:val="-10"/>
        </w:rPr>
        <w:t xml:space="preserve"> </w:t>
      </w:r>
      <w:proofErr w:type="spellStart"/>
      <w:r w:rsidR="00392AEC" w:rsidRPr="002842D9">
        <w:rPr>
          <w:rFonts w:ascii="Times New Roman" w:hAnsi="Times New Roman" w:cs="Times New Roman"/>
          <w:spacing w:val="-10"/>
          <w:lang w:val="en-US"/>
        </w:rPr>
        <w:t>dur</w:t>
      </w:r>
      <w:proofErr w:type="spellEnd"/>
      <w:r w:rsidR="00392AEC" w:rsidRPr="002842D9">
        <w:rPr>
          <w:rFonts w:ascii="Times New Roman" w:hAnsi="Times New Roman" w:cs="Times New Roman"/>
          <w:spacing w:val="-10"/>
        </w:rPr>
        <w:t xml:space="preserve"> и т.д.  Естественно попутно </w:t>
      </w:r>
      <w:r w:rsidR="00392AEC" w:rsidRPr="002842D9">
        <w:rPr>
          <w:rFonts w:ascii="Times New Roman" w:hAnsi="Times New Roman" w:cs="Times New Roman"/>
          <w:spacing w:val="-8"/>
        </w:rPr>
        <w:t xml:space="preserve">строение гаммы заставляет прибегать к знакам альтерации, и эти знаки </w:t>
      </w:r>
      <w:r w:rsidR="00392AEC" w:rsidRPr="002842D9">
        <w:rPr>
          <w:rFonts w:ascii="Times New Roman" w:hAnsi="Times New Roman" w:cs="Times New Roman"/>
          <w:spacing w:val="-11"/>
        </w:rPr>
        <w:t xml:space="preserve">укладываются в памяти ребёнка сами собой.  Проблема в знаках в гаммах уже не должна стоять.  Ребёнок запоминает это с первых дней.  Поскольку эти же гаммы прорабатываются потом вторым, третьим, всеми пальцами в этом же </w:t>
      </w:r>
      <w:r w:rsidR="00392AEC" w:rsidRPr="002842D9">
        <w:rPr>
          <w:rFonts w:ascii="Times New Roman" w:hAnsi="Times New Roman" w:cs="Times New Roman"/>
          <w:spacing w:val="-10"/>
        </w:rPr>
        <w:t xml:space="preserve">штрихе.  После того, когда всеми пальцами прошли штрих </w:t>
      </w:r>
      <w:r w:rsidR="00392AEC" w:rsidRPr="002842D9">
        <w:rPr>
          <w:rFonts w:ascii="Times New Roman" w:hAnsi="Times New Roman" w:cs="Times New Roman"/>
          <w:spacing w:val="-10"/>
          <w:lang w:val="en-US"/>
        </w:rPr>
        <w:t>n</w:t>
      </w:r>
      <w:r w:rsidR="00392AEC" w:rsidRPr="002842D9">
        <w:rPr>
          <w:rFonts w:ascii="Times New Roman" w:hAnsi="Times New Roman" w:cs="Times New Roman"/>
          <w:spacing w:val="-10"/>
        </w:rPr>
        <w:t>о</w:t>
      </w:r>
      <w:r w:rsidR="00392AEC" w:rsidRPr="002842D9">
        <w:rPr>
          <w:rFonts w:ascii="Times New Roman" w:hAnsi="Times New Roman" w:cs="Times New Roman"/>
          <w:spacing w:val="-10"/>
          <w:lang w:val="en-US"/>
        </w:rPr>
        <w:t>n</w:t>
      </w:r>
      <w:r w:rsidR="00392AEC" w:rsidRPr="002842D9">
        <w:rPr>
          <w:rFonts w:ascii="Times New Roman" w:hAnsi="Times New Roman" w:cs="Times New Roman"/>
          <w:spacing w:val="-10"/>
        </w:rPr>
        <w:t xml:space="preserve"> </w:t>
      </w:r>
      <w:r w:rsidR="00392AEC" w:rsidRPr="002842D9">
        <w:rPr>
          <w:rFonts w:ascii="Times New Roman" w:hAnsi="Times New Roman" w:cs="Times New Roman"/>
          <w:spacing w:val="-10"/>
          <w:lang w:val="en-US"/>
        </w:rPr>
        <w:t>legato</w:t>
      </w:r>
      <w:r w:rsidR="00392AEC" w:rsidRPr="002842D9">
        <w:rPr>
          <w:rFonts w:ascii="Times New Roman" w:hAnsi="Times New Roman" w:cs="Times New Roman"/>
          <w:spacing w:val="-10"/>
        </w:rPr>
        <w:t xml:space="preserve">, эти же </w:t>
      </w:r>
      <w:r w:rsidR="00392AEC" w:rsidRPr="002842D9">
        <w:rPr>
          <w:rFonts w:ascii="Times New Roman" w:hAnsi="Times New Roman" w:cs="Times New Roman"/>
          <w:spacing w:val="-11"/>
        </w:rPr>
        <w:t xml:space="preserve">гаммы нужно исполнять уже правильной аппликатурой, уже пальчики идут </w:t>
      </w:r>
      <w:r w:rsidR="00392AEC" w:rsidRPr="002842D9">
        <w:rPr>
          <w:rFonts w:ascii="Times New Roman" w:hAnsi="Times New Roman" w:cs="Times New Roman"/>
          <w:spacing w:val="-10"/>
        </w:rPr>
        <w:t xml:space="preserve">подряд, т.е. аппликатура в штрихе </w:t>
      </w:r>
      <w:r w:rsidR="00392AEC" w:rsidRPr="002842D9">
        <w:rPr>
          <w:rFonts w:ascii="Times New Roman" w:hAnsi="Times New Roman" w:cs="Times New Roman"/>
          <w:spacing w:val="-10"/>
          <w:lang w:val="en-US"/>
        </w:rPr>
        <w:t>n</w:t>
      </w:r>
      <w:r w:rsidR="00392AEC" w:rsidRPr="002842D9">
        <w:rPr>
          <w:rFonts w:ascii="Times New Roman" w:hAnsi="Times New Roman" w:cs="Times New Roman"/>
          <w:spacing w:val="-10"/>
        </w:rPr>
        <w:t>о</w:t>
      </w:r>
      <w:r w:rsidR="00392AEC" w:rsidRPr="002842D9">
        <w:rPr>
          <w:rFonts w:ascii="Times New Roman" w:hAnsi="Times New Roman" w:cs="Times New Roman"/>
          <w:spacing w:val="-10"/>
          <w:lang w:val="en-US"/>
        </w:rPr>
        <w:t>n</w:t>
      </w:r>
      <w:r w:rsidR="00392AEC" w:rsidRPr="002842D9">
        <w:rPr>
          <w:rFonts w:ascii="Times New Roman" w:hAnsi="Times New Roman" w:cs="Times New Roman"/>
          <w:spacing w:val="-10"/>
        </w:rPr>
        <w:t xml:space="preserve"> </w:t>
      </w:r>
      <w:r w:rsidR="00392AEC" w:rsidRPr="002842D9">
        <w:rPr>
          <w:rFonts w:ascii="Times New Roman" w:hAnsi="Times New Roman" w:cs="Times New Roman"/>
          <w:spacing w:val="-10"/>
          <w:lang w:val="en-US"/>
        </w:rPr>
        <w:t>legato</w:t>
      </w:r>
      <w:r w:rsidR="00392AEC" w:rsidRPr="002842D9">
        <w:rPr>
          <w:rFonts w:ascii="Times New Roman" w:hAnsi="Times New Roman" w:cs="Times New Roman"/>
          <w:spacing w:val="-10"/>
        </w:rPr>
        <w:t xml:space="preserve"> усваивается ребёнком буквально </w:t>
      </w:r>
      <w:r w:rsidR="00392AEC" w:rsidRPr="002842D9">
        <w:rPr>
          <w:rFonts w:ascii="Times New Roman" w:hAnsi="Times New Roman" w:cs="Times New Roman"/>
          <w:spacing w:val="-7"/>
        </w:rPr>
        <w:t xml:space="preserve">в </w:t>
      </w:r>
      <w:r w:rsidR="00392AEC" w:rsidRPr="002842D9">
        <w:rPr>
          <w:rFonts w:ascii="Times New Roman" w:hAnsi="Times New Roman" w:cs="Times New Roman"/>
          <w:spacing w:val="-7"/>
          <w:lang w:val="en-US"/>
        </w:rPr>
        <w:t>I</w:t>
      </w:r>
      <w:r w:rsidR="00392AEC" w:rsidRPr="002842D9">
        <w:rPr>
          <w:rFonts w:ascii="Times New Roman" w:hAnsi="Times New Roman" w:cs="Times New Roman"/>
          <w:spacing w:val="-7"/>
        </w:rPr>
        <w:t xml:space="preserve">, </w:t>
      </w:r>
      <w:r w:rsidR="00392AEC" w:rsidRPr="002842D9">
        <w:rPr>
          <w:rFonts w:ascii="Times New Roman" w:hAnsi="Times New Roman" w:cs="Times New Roman"/>
          <w:spacing w:val="-7"/>
          <w:lang w:val="en-US"/>
        </w:rPr>
        <w:t>II</w:t>
      </w:r>
      <w:r w:rsidR="00392AEC" w:rsidRPr="002842D9">
        <w:rPr>
          <w:rFonts w:ascii="Times New Roman" w:hAnsi="Times New Roman" w:cs="Times New Roman"/>
          <w:spacing w:val="-7"/>
        </w:rPr>
        <w:t xml:space="preserve"> четверти.  А когда мы научились играть штрихом </w:t>
      </w:r>
      <w:r w:rsidR="00392AEC" w:rsidRPr="002842D9">
        <w:rPr>
          <w:rFonts w:ascii="Times New Roman" w:hAnsi="Times New Roman" w:cs="Times New Roman"/>
          <w:spacing w:val="-7"/>
          <w:lang w:val="en-US"/>
        </w:rPr>
        <w:t>n</w:t>
      </w:r>
      <w:r w:rsidR="00392AEC" w:rsidRPr="002842D9">
        <w:rPr>
          <w:rFonts w:ascii="Times New Roman" w:hAnsi="Times New Roman" w:cs="Times New Roman"/>
          <w:spacing w:val="-7"/>
        </w:rPr>
        <w:t>о</w:t>
      </w:r>
      <w:r w:rsidR="00392AEC" w:rsidRPr="002842D9">
        <w:rPr>
          <w:rFonts w:ascii="Times New Roman" w:hAnsi="Times New Roman" w:cs="Times New Roman"/>
          <w:spacing w:val="-7"/>
          <w:lang w:val="en-US"/>
        </w:rPr>
        <w:t>n</w:t>
      </w:r>
      <w:r w:rsidR="00392AEC" w:rsidRPr="002842D9">
        <w:rPr>
          <w:rFonts w:ascii="Times New Roman" w:hAnsi="Times New Roman" w:cs="Times New Roman"/>
          <w:spacing w:val="-7"/>
        </w:rPr>
        <w:t xml:space="preserve"> </w:t>
      </w:r>
      <w:r w:rsidR="00392AEC" w:rsidRPr="002842D9">
        <w:rPr>
          <w:rFonts w:ascii="Times New Roman" w:hAnsi="Times New Roman" w:cs="Times New Roman"/>
          <w:spacing w:val="-7"/>
          <w:lang w:val="en-US"/>
        </w:rPr>
        <w:t>legato</w:t>
      </w:r>
      <w:r w:rsidR="00392AEC" w:rsidRPr="002842D9">
        <w:rPr>
          <w:rFonts w:ascii="Times New Roman" w:hAnsi="Times New Roman" w:cs="Times New Roman"/>
          <w:spacing w:val="-7"/>
        </w:rPr>
        <w:t xml:space="preserve">, вот тогда </w:t>
      </w:r>
      <w:r w:rsidR="00392AEC" w:rsidRPr="002842D9">
        <w:rPr>
          <w:rFonts w:ascii="Times New Roman" w:hAnsi="Times New Roman" w:cs="Times New Roman"/>
        </w:rPr>
        <w:t xml:space="preserve">мы переходим и делим </w:t>
      </w:r>
      <w:proofErr w:type="spellStart"/>
      <w:r w:rsidR="00392AEC" w:rsidRPr="002842D9">
        <w:rPr>
          <w:rFonts w:ascii="Times New Roman" w:hAnsi="Times New Roman" w:cs="Times New Roman"/>
        </w:rPr>
        <w:t>гаммочку</w:t>
      </w:r>
      <w:proofErr w:type="spellEnd"/>
      <w:r w:rsidR="00392AEC" w:rsidRPr="002842D9">
        <w:rPr>
          <w:rFonts w:ascii="Times New Roman" w:hAnsi="Times New Roman" w:cs="Times New Roman"/>
        </w:rPr>
        <w:t xml:space="preserve"> на отрезки.</w:t>
      </w:r>
    </w:p>
    <w:p w:rsidR="00392AEC" w:rsidRPr="002842D9" w:rsidRDefault="00392AEC" w:rsidP="00432D7F">
      <w:pPr>
        <w:spacing w:line="240" w:lineRule="auto"/>
        <w:ind w:left="-284" w:right="3096"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4069715" cy="881380"/>
            <wp:effectExtent l="19050" t="0" r="6985" b="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069715" cy="881380"/>
                    </a:xfrm>
                    <a:prstGeom prst="rect">
                      <a:avLst/>
                    </a:prstGeom>
                    <a:noFill/>
                    <a:ln w="9525">
                      <a:noFill/>
                      <a:miter lim="800000"/>
                      <a:headEnd/>
                      <a:tailEnd/>
                    </a:ln>
                  </pic:spPr>
                </pic:pic>
              </a:graphicData>
            </a:graphic>
          </wp:inline>
        </w:drawing>
      </w:r>
    </w:p>
    <w:p w:rsidR="00392AEC" w:rsidRPr="002842D9" w:rsidRDefault="00392AEC" w:rsidP="00432D7F">
      <w:pPr>
        <w:spacing w:line="240" w:lineRule="auto"/>
        <w:ind w:left="-284" w:right="3096" w:firstLine="425"/>
        <w:jc w:val="both"/>
        <w:rPr>
          <w:rFonts w:ascii="Times New Roman" w:hAnsi="Times New Roman" w:cs="Times New Roman"/>
        </w:rPr>
      </w:pP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Правая рука играет по позициям гаммы и обратно, левая вниз от до 1.</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spacing w:val="-1"/>
        </w:rPr>
        <w:t xml:space="preserve">При этом постараемся играть так, чтобы переход от звука к звуку совершался </w:t>
      </w:r>
      <w:r w:rsidRPr="002842D9">
        <w:rPr>
          <w:rFonts w:ascii="Times New Roman" w:hAnsi="Times New Roman" w:cs="Times New Roman"/>
        </w:rPr>
        <w:t xml:space="preserve">плавно, чтоб движение было непрерывным, текучем.  Легато играется на одном движении.  Переносы выполняют всей рукой без взмахов кисти.  </w:t>
      </w:r>
      <w:r w:rsidRPr="002842D9">
        <w:rPr>
          <w:rFonts w:ascii="Times New Roman" w:hAnsi="Times New Roman" w:cs="Times New Roman"/>
          <w:spacing w:val="-1"/>
        </w:rPr>
        <w:t xml:space="preserve">Упражнение подготавливает усвоение аппликатуры гаммы и вырабатывает </w:t>
      </w:r>
      <w:r w:rsidRPr="002842D9">
        <w:rPr>
          <w:rFonts w:ascii="Times New Roman" w:hAnsi="Times New Roman" w:cs="Times New Roman"/>
        </w:rPr>
        <w:t xml:space="preserve">плавное исполнение </w:t>
      </w:r>
      <w:r w:rsidRPr="002842D9">
        <w:rPr>
          <w:rFonts w:ascii="Times New Roman" w:hAnsi="Times New Roman" w:cs="Times New Roman"/>
          <w:lang w:val="en-US"/>
        </w:rPr>
        <w:t>legato</w:t>
      </w:r>
      <w:r w:rsidRPr="002842D9">
        <w:rPr>
          <w:rFonts w:ascii="Times New Roman" w:hAnsi="Times New Roman" w:cs="Times New Roman"/>
        </w:rPr>
        <w:t xml:space="preserve"> на одной позиции руки.  Перенос руки с одной позиции гаммы на другую.</w:t>
      </w:r>
    </w:p>
    <w:p w:rsidR="00392AEC" w:rsidRPr="002842D9" w:rsidRDefault="00392AEC" w:rsidP="00432D7F">
      <w:pPr>
        <w:framePr w:h="1306" w:hSpace="38" w:wrap="auto" w:vAnchor="text" w:hAnchor="text" w:x="-71" w:y="63"/>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3476625" cy="831850"/>
            <wp:effectExtent l="19050" t="0" r="952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3476625" cy="831850"/>
                    </a:xfrm>
                    <a:prstGeom prst="rect">
                      <a:avLst/>
                    </a:prstGeom>
                    <a:noFill/>
                    <a:ln w="9525">
                      <a:noFill/>
                      <a:miter lim="800000"/>
                      <a:headEnd/>
                      <a:tailEnd/>
                    </a:ln>
                  </pic:spPr>
                </pic:pic>
              </a:graphicData>
            </a:graphic>
          </wp:inline>
        </w:drawing>
      </w:r>
    </w:p>
    <w:p w:rsidR="00392AEC" w:rsidRPr="002842D9" w:rsidRDefault="00392AEC" w:rsidP="00432D7F">
      <w:pPr>
        <w:framePr w:h="158" w:hRule="exact" w:hSpace="38" w:wrap="notBeside" w:vAnchor="text" w:hAnchor="text" w:x="5036" w:y="721"/>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264" w:hRule="exact" w:hSpace="38" w:wrap="notBeside" w:vAnchor="text" w:hAnchor="text" w:x="54" w:y="1172"/>
        <w:shd w:val="clear" w:color="auto" w:fill="FFFFFF"/>
        <w:spacing w:line="240" w:lineRule="auto"/>
        <w:ind w:left="-284" w:firstLine="425"/>
        <w:jc w:val="both"/>
        <w:rPr>
          <w:rFonts w:ascii="Times New Roman" w:hAnsi="Times New Roman" w:cs="Times New Roman"/>
        </w:rPr>
      </w:pPr>
    </w:p>
    <w:p w:rsidR="00392AEC" w:rsidRPr="002842D9" w:rsidRDefault="00392AEC" w:rsidP="00432D7F">
      <w:pPr>
        <w:shd w:val="clear" w:color="auto" w:fill="FFFFFF"/>
        <w:spacing w:line="240" w:lineRule="auto"/>
        <w:ind w:left="-284" w:right="2" w:firstLine="425"/>
        <w:jc w:val="both"/>
        <w:rPr>
          <w:rFonts w:ascii="Times New Roman" w:hAnsi="Times New Roman" w:cs="Times New Roman"/>
        </w:rPr>
      </w:pPr>
      <w:r w:rsidRPr="002842D9">
        <w:rPr>
          <w:rFonts w:ascii="Times New Roman" w:hAnsi="Times New Roman" w:cs="Times New Roman"/>
          <w:spacing w:val="-2"/>
        </w:rPr>
        <w:t xml:space="preserve">Свод чрезмерно не </w:t>
      </w:r>
      <w:r w:rsidRPr="002842D9">
        <w:rPr>
          <w:rFonts w:ascii="Times New Roman" w:hAnsi="Times New Roman" w:cs="Times New Roman"/>
        </w:rPr>
        <w:t xml:space="preserve">проминайте.  Правая  рука  играет  до  конца  клавиатуры и обратно, а  левая в </w:t>
      </w:r>
      <w:r w:rsidRPr="002842D9">
        <w:rPr>
          <w:rFonts w:ascii="Times New Roman" w:hAnsi="Times New Roman" w:cs="Times New Roman"/>
          <w:spacing w:val="-4"/>
        </w:rPr>
        <w:t>противоположном движении.</w:t>
      </w:r>
    </w:p>
    <w:p w:rsidR="00392AEC" w:rsidRPr="002842D9" w:rsidRDefault="00392AEC" w:rsidP="00432D7F">
      <w:pPr>
        <w:shd w:val="clear" w:color="auto" w:fill="FFFFFF"/>
        <w:spacing w:before="163" w:line="240" w:lineRule="auto"/>
        <w:ind w:left="-284" w:firstLine="425"/>
        <w:jc w:val="both"/>
        <w:rPr>
          <w:rFonts w:ascii="Times New Roman" w:hAnsi="Times New Roman" w:cs="Times New Roman"/>
          <w:spacing w:val="-4"/>
        </w:rPr>
      </w:pPr>
    </w:p>
    <w:p w:rsidR="00392AEC" w:rsidRPr="002842D9" w:rsidRDefault="00392AEC" w:rsidP="00432D7F">
      <w:pPr>
        <w:framePr w:h="1311" w:hSpace="38" w:wrap="auto" w:vAnchor="text" w:hAnchor="text" w:x="-90" w:y="-52"/>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lastRenderedPageBreak/>
        <w:drawing>
          <wp:inline distT="0" distB="0" distL="0" distR="0">
            <wp:extent cx="3608070" cy="831850"/>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3608070" cy="831850"/>
                    </a:xfrm>
                    <a:prstGeom prst="rect">
                      <a:avLst/>
                    </a:prstGeom>
                    <a:noFill/>
                    <a:ln w="9525">
                      <a:noFill/>
                      <a:miter lim="800000"/>
                      <a:headEnd/>
                      <a:tailEnd/>
                    </a:ln>
                  </pic:spPr>
                </pic:pic>
              </a:graphicData>
            </a:graphic>
          </wp:inline>
        </w:drawing>
      </w:r>
    </w:p>
    <w:p w:rsidR="00392AEC" w:rsidRPr="002842D9" w:rsidRDefault="00392AEC" w:rsidP="00432D7F">
      <w:pPr>
        <w:shd w:val="clear" w:color="auto" w:fill="FFFFFF"/>
        <w:spacing w:before="346" w:line="240" w:lineRule="auto"/>
        <w:ind w:left="-284" w:firstLine="425"/>
        <w:jc w:val="both"/>
        <w:rPr>
          <w:rFonts w:ascii="Times New Roman" w:hAnsi="Times New Roman" w:cs="Times New Roman"/>
        </w:rPr>
      </w:pPr>
      <w:r w:rsidRPr="002842D9">
        <w:rPr>
          <w:rFonts w:ascii="Times New Roman" w:hAnsi="Times New Roman" w:cs="Times New Roman"/>
          <w:spacing w:val="-2"/>
        </w:rPr>
        <w:t>Позиции гаммы в левой руке</w:t>
      </w:r>
    </w:p>
    <w:p w:rsidR="003F5F2D" w:rsidRPr="002842D9" w:rsidRDefault="003F5F2D" w:rsidP="00432D7F">
      <w:pPr>
        <w:spacing w:line="240" w:lineRule="auto"/>
        <w:ind w:left="-284" w:firstLine="425"/>
        <w:rPr>
          <w:rFonts w:ascii="Times New Roman" w:hAnsi="Times New Roman" w:cs="Times New Roman"/>
        </w:rPr>
      </w:pPr>
    </w:p>
    <w:p w:rsidR="00392AEC" w:rsidRPr="002842D9" w:rsidRDefault="00392AEC" w:rsidP="00432D7F">
      <w:pPr>
        <w:spacing w:line="240" w:lineRule="auto"/>
        <w:ind w:left="-284" w:firstLine="425"/>
        <w:rPr>
          <w:rFonts w:ascii="Times New Roman" w:hAnsi="Times New Roman" w:cs="Times New Roman"/>
        </w:rPr>
      </w:pPr>
    </w:p>
    <w:p w:rsidR="00392AEC" w:rsidRPr="002842D9" w:rsidRDefault="00392AEC" w:rsidP="00432D7F">
      <w:pPr>
        <w:spacing w:line="240" w:lineRule="auto"/>
        <w:ind w:left="-284" w:firstLine="425"/>
        <w:rPr>
          <w:rFonts w:ascii="Times New Roman" w:hAnsi="Times New Roman" w:cs="Times New Roman"/>
        </w:rPr>
      </w:pPr>
    </w:p>
    <w:p w:rsidR="00392AEC" w:rsidRPr="002842D9" w:rsidRDefault="00713F20" w:rsidP="00432D7F">
      <w:pPr>
        <w:shd w:val="clear" w:color="auto" w:fill="FFFFFF"/>
        <w:spacing w:before="336" w:line="240" w:lineRule="auto"/>
        <w:ind w:left="-284" w:firstLine="425"/>
        <w:jc w:val="both"/>
        <w:rPr>
          <w:rFonts w:ascii="Times New Roman" w:hAnsi="Times New Roman" w:cs="Times New Roman"/>
        </w:rPr>
      </w:pPr>
      <w:r w:rsidRPr="002842D9">
        <w:rPr>
          <w:rFonts w:ascii="Times New Roman" w:hAnsi="Times New Roman" w:cs="Times New Roman"/>
          <w:spacing w:val="-1"/>
        </w:rPr>
        <w:t xml:space="preserve">      </w:t>
      </w:r>
      <w:r w:rsidR="00392AEC" w:rsidRPr="002842D9">
        <w:rPr>
          <w:rFonts w:ascii="Times New Roman" w:hAnsi="Times New Roman" w:cs="Times New Roman"/>
          <w:spacing w:val="-1"/>
        </w:rPr>
        <w:t xml:space="preserve">Учить эти упражнения во всех пройденных тональностях штрихом </w:t>
      </w:r>
      <w:r w:rsidR="00392AEC" w:rsidRPr="002842D9">
        <w:rPr>
          <w:rFonts w:ascii="Times New Roman" w:hAnsi="Times New Roman" w:cs="Times New Roman"/>
        </w:rPr>
        <w:t>портаменто, проверяя «</w:t>
      </w:r>
      <w:proofErr w:type="spellStart"/>
      <w:r w:rsidR="00392AEC" w:rsidRPr="002842D9">
        <w:rPr>
          <w:rFonts w:ascii="Times New Roman" w:hAnsi="Times New Roman" w:cs="Times New Roman"/>
        </w:rPr>
        <w:t>рессорность</w:t>
      </w:r>
      <w:proofErr w:type="spellEnd"/>
      <w:r w:rsidR="00392AEC" w:rsidRPr="002842D9">
        <w:rPr>
          <w:rFonts w:ascii="Times New Roman" w:hAnsi="Times New Roman" w:cs="Times New Roman"/>
        </w:rPr>
        <w:t xml:space="preserve">» кисти. Упражнение позволяет почувствовать в руке каждую позицию гаммы и помогает начинающим </w:t>
      </w:r>
      <w:r w:rsidR="00392AEC" w:rsidRPr="002842D9">
        <w:rPr>
          <w:rFonts w:ascii="Times New Roman" w:hAnsi="Times New Roman" w:cs="Times New Roman"/>
          <w:spacing w:val="-2"/>
        </w:rPr>
        <w:t xml:space="preserve">ученикам лучше усвоить её аппликатурную формулу (3+4).  </w:t>
      </w:r>
      <w:r w:rsidR="00392AEC" w:rsidRPr="002842D9">
        <w:rPr>
          <w:rFonts w:ascii="Times New Roman" w:hAnsi="Times New Roman" w:cs="Times New Roman"/>
        </w:rPr>
        <w:t xml:space="preserve">А теперь, продолжая играть гамму по двум позициям, тремя или </w:t>
      </w:r>
      <w:r w:rsidR="00392AEC" w:rsidRPr="002842D9">
        <w:rPr>
          <w:rFonts w:ascii="Times New Roman" w:hAnsi="Times New Roman" w:cs="Times New Roman"/>
          <w:spacing w:val="-1"/>
        </w:rPr>
        <w:t xml:space="preserve">четырьмя пальцами подряд, потренируемся в перекладывании третьего и </w:t>
      </w:r>
      <w:r w:rsidR="00392AEC" w:rsidRPr="002842D9">
        <w:rPr>
          <w:rFonts w:ascii="Times New Roman" w:hAnsi="Times New Roman" w:cs="Times New Roman"/>
        </w:rPr>
        <w:t>четвёртого, и в подкладывании первого пальца, ведь позиции эти между собой надо связать.</w:t>
      </w:r>
    </w:p>
    <w:p w:rsidR="00392AEC" w:rsidRPr="002842D9" w:rsidRDefault="00392AEC" w:rsidP="00432D7F">
      <w:pPr>
        <w:shd w:val="clear" w:color="auto" w:fill="FFFFFF"/>
        <w:spacing w:before="10" w:line="240" w:lineRule="auto"/>
        <w:ind w:left="-284" w:right="5" w:firstLine="425"/>
        <w:jc w:val="both"/>
        <w:rPr>
          <w:rFonts w:ascii="Times New Roman" w:hAnsi="Times New Roman" w:cs="Times New Roman"/>
        </w:rPr>
      </w:pPr>
      <w:r w:rsidRPr="002842D9">
        <w:rPr>
          <w:rFonts w:ascii="Times New Roman" w:hAnsi="Times New Roman" w:cs="Times New Roman"/>
          <w:spacing w:val="-1"/>
        </w:rPr>
        <w:t xml:space="preserve">Перекладывание через первый палец (для правой руки при движении </w:t>
      </w:r>
      <w:r w:rsidRPr="002842D9">
        <w:rPr>
          <w:rFonts w:ascii="Times New Roman" w:hAnsi="Times New Roman" w:cs="Times New Roman"/>
        </w:rPr>
        <w:t xml:space="preserve">гаммы сверху вниз) освоить сравнительно легко.  Рука описывает при этом поверх первого пальца, как некой оси, небольшую дугу.  Движение это естественно, его нетрудно наладить.  Заранее надо позаботиться, чтобы не задерживался первый палец на только что оставленной им клавише, а сразу же переносить его в новую позицию.  </w:t>
      </w:r>
      <w:r w:rsidRPr="002842D9">
        <w:rPr>
          <w:rFonts w:ascii="Times New Roman" w:hAnsi="Times New Roman" w:cs="Times New Roman"/>
          <w:spacing w:val="-1"/>
        </w:rPr>
        <w:t xml:space="preserve">Гораздо больше хлопот доставляет подкладывание.  Умело подложить </w:t>
      </w:r>
      <w:r w:rsidRPr="002842D9">
        <w:rPr>
          <w:rFonts w:ascii="Times New Roman" w:hAnsi="Times New Roman" w:cs="Times New Roman"/>
        </w:rPr>
        <w:t>первый палец – непростое дело.  Что происходит, когда подкладывают неумело.</w:t>
      </w:r>
    </w:p>
    <w:p w:rsidR="00392AEC" w:rsidRPr="002842D9" w:rsidRDefault="00392AEC" w:rsidP="00432D7F">
      <w:pPr>
        <w:shd w:val="clear" w:color="auto" w:fill="FFFFFF"/>
        <w:spacing w:before="5" w:line="240" w:lineRule="auto"/>
        <w:ind w:left="-284" w:right="14" w:firstLine="425"/>
        <w:jc w:val="both"/>
        <w:rPr>
          <w:rFonts w:ascii="Times New Roman" w:hAnsi="Times New Roman" w:cs="Times New Roman"/>
        </w:rPr>
      </w:pPr>
      <w:r w:rsidRPr="002842D9">
        <w:rPr>
          <w:rFonts w:ascii="Times New Roman" w:hAnsi="Times New Roman" w:cs="Times New Roman"/>
          <w:spacing w:val="-1"/>
        </w:rPr>
        <w:t xml:space="preserve">Если подкладывание не подготовлено, в момент удара третьего или </w:t>
      </w:r>
      <w:r w:rsidRPr="002842D9">
        <w:rPr>
          <w:rFonts w:ascii="Times New Roman" w:hAnsi="Times New Roman" w:cs="Times New Roman"/>
        </w:rPr>
        <w:t xml:space="preserve">четвёртого пальца запястье резко вздёргивается, нарушая плавность </w:t>
      </w:r>
      <w:proofErr w:type="spellStart"/>
      <w:r w:rsidRPr="002842D9">
        <w:rPr>
          <w:rFonts w:ascii="Times New Roman" w:hAnsi="Times New Roman" w:cs="Times New Roman"/>
          <w:spacing w:val="-2"/>
        </w:rPr>
        <w:t>звуковедения</w:t>
      </w:r>
      <w:proofErr w:type="spellEnd"/>
      <w:r w:rsidRPr="002842D9">
        <w:rPr>
          <w:rFonts w:ascii="Times New Roman" w:hAnsi="Times New Roman" w:cs="Times New Roman"/>
          <w:spacing w:val="-2"/>
        </w:rPr>
        <w:t xml:space="preserve">.  Бывает и так, что при взятии клавиши первым пальцем, только что осуществившим подкладывание запястья, наоборот, резко «ныряет», идёт </w:t>
      </w:r>
      <w:r w:rsidRPr="002842D9">
        <w:rPr>
          <w:rFonts w:ascii="Times New Roman" w:hAnsi="Times New Roman" w:cs="Times New Roman"/>
        </w:rPr>
        <w:t>вниз.  Особенно часто встречаются следующие ошибки:</w:t>
      </w:r>
    </w:p>
    <w:p w:rsidR="00392AEC" w:rsidRPr="002842D9" w:rsidRDefault="00392AEC" w:rsidP="00432D7F">
      <w:pPr>
        <w:widowControl w:val="0"/>
        <w:numPr>
          <w:ilvl w:val="0"/>
          <w:numId w:val="5"/>
        </w:numPr>
        <w:shd w:val="clear" w:color="auto" w:fill="FFFFFF"/>
        <w:tabs>
          <w:tab w:val="clear" w:pos="700"/>
        </w:tabs>
        <w:autoSpaceDE w:val="0"/>
        <w:autoSpaceDN w:val="0"/>
        <w:adjustRightInd w:val="0"/>
        <w:spacing w:before="19" w:after="0" w:line="240" w:lineRule="auto"/>
        <w:ind w:left="-284" w:firstLine="425"/>
        <w:jc w:val="both"/>
        <w:rPr>
          <w:rFonts w:ascii="Times New Roman" w:hAnsi="Times New Roman" w:cs="Times New Roman"/>
        </w:rPr>
      </w:pPr>
      <w:r w:rsidRPr="002842D9">
        <w:rPr>
          <w:rFonts w:ascii="Times New Roman" w:hAnsi="Times New Roman" w:cs="Times New Roman"/>
        </w:rPr>
        <w:t xml:space="preserve">первый палец подготавливают к подкладыванию слишком рано: уже при опускании второго пальца (при движении правой рукой вверх) его сразу глубоко подводят под ладонь.  Результат – напряжение руки и рывок </w:t>
      </w:r>
      <w:r w:rsidRPr="002842D9">
        <w:rPr>
          <w:rFonts w:ascii="Times New Roman" w:hAnsi="Times New Roman" w:cs="Times New Roman"/>
          <w:spacing w:val="-1"/>
        </w:rPr>
        <w:t>порождающий ненужный акцент на следующем за тем звуке.</w:t>
      </w:r>
    </w:p>
    <w:p w:rsidR="00392AEC" w:rsidRPr="002842D9" w:rsidRDefault="00392AEC" w:rsidP="00432D7F">
      <w:pPr>
        <w:widowControl w:val="0"/>
        <w:numPr>
          <w:ilvl w:val="0"/>
          <w:numId w:val="5"/>
        </w:numPr>
        <w:shd w:val="clear" w:color="auto" w:fill="FFFFFF"/>
        <w:tabs>
          <w:tab w:val="clear" w:pos="700"/>
          <w:tab w:val="left" w:pos="278"/>
        </w:tabs>
        <w:autoSpaceDE w:val="0"/>
        <w:autoSpaceDN w:val="0"/>
        <w:adjustRightInd w:val="0"/>
        <w:spacing w:before="10" w:after="0" w:line="240" w:lineRule="auto"/>
        <w:ind w:left="-284" w:firstLine="425"/>
        <w:jc w:val="both"/>
        <w:rPr>
          <w:rFonts w:ascii="Times New Roman" w:hAnsi="Times New Roman" w:cs="Times New Roman"/>
        </w:rPr>
      </w:pPr>
      <w:r w:rsidRPr="002842D9">
        <w:rPr>
          <w:rFonts w:ascii="Times New Roman" w:hAnsi="Times New Roman" w:cs="Times New Roman"/>
        </w:rPr>
        <w:t xml:space="preserve">первый палец, наоборот, подкладывают в последний момент, этот </w:t>
      </w:r>
      <w:r w:rsidRPr="002842D9">
        <w:rPr>
          <w:rFonts w:ascii="Times New Roman" w:hAnsi="Times New Roman" w:cs="Times New Roman"/>
          <w:spacing w:val="-1"/>
        </w:rPr>
        <w:t xml:space="preserve">недостаток встречается чаще.  Характерный признак такого запоздалого </w:t>
      </w:r>
      <w:r w:rsidRPr="002842D9">
        <w:rPr>
          <w:rFonts w:ascii="Times New Roman" w:hAnsi="Times New Roman" w:cs="Times New Roman"/>
        </w:rPr>
        <w:t>подкладывания -резкое движение локтем в сторону;</w:t>
      </w:r>
    </w:p>
    <w:p w:rsidR="00392AEC" w:rsidRPr="002842D9" w:rsidRDefault="00392AEC" w:rsidP="00432D7F">
      <w:pPr>
        <w:widowControl w:val="0"/>
        <w:numPr>
          <w:ilvl w:val="0"/>
          <w:numId w:val="5"/>
        </w:numPr>
        <w:shd w:val="clear" w:color="auto" w:fill="FFFFFF"/>
        <w:tabs>
          <w:tab w:val="clear" w:pos="700"/>
          <w:tab w:val="left" w:pos="278"/>
        </w:tabs>
        <w:autoSpaceDE w:val="0"/>
        <w:autoSpaceDN w:val="0"/>
        <w:adjustRightInd w:val="0"/>
        <w:spacing w:before="5" w:after="0" w:line="240" w:lineRule="auto"/>
        <w:ind w:left="-284" w:right="5" w:firstLine="425"/>
        <w:jc w:val="both"/>
        <w:rPr>
          <w:rFonts w:ascii="Times New Roman" w:hAnsi="Times New Roman" w:cs="Times New Roman"/>
        </w:rPr>
      </w:pPr>
      <w:r w:rsidRPr="002842D9">
        <w:rPr>
          <w:rFonts w:ascii="Times New Roman" w:hAnsi="Times New Roman" w:cs="Times New Roman"/>
        </w:rPr>
        <w:t>кисть при подкладывании остаётся неподвижной, а первый палец «подсовывают» под неподвижную ладонь.</w:t>
      </w:r>
    </w:p>
    <w:p w:rsidR="00392AEC" w:rsidRPr="002842D9" w:rsidRDefault="00392AEC" w:rsidP="00432D7F">
      <w:pPr>
        <w:shd w:val="clear" w:color="auto" w:fill="FFFFFF"/>
        <w:spacing w:line="240" w:lineRule="auto"/>
        <w:ind w:left="-284" w:right="5" w:firstLine="425"/>
        <w:jc w:val="both"/>
        <w:rPr>
          <w:rFonts w:ascii="Times New Roman" w:hAnsi="Times New Roman" w:cs="Times New Roman"/>
        </w:rPr>
      </w:pPr>
      <w:r w:rsidRPr="002842D9">
        <w:rPr>
          <w:rFonts w:ascii="Times New Roman" w:hAnsi="Times New Roman" w:cs="Times New Roman"/>
          <w:spacing w:val="-2"/>
        </w:rPr>
        <w:t xml:space="preserve">Как же правильно произвести подкладывание?  Первый палец, при игре </w:t>
      </w:r>
      <w:r w:rsidRPr="002842D9">
        <w:rPr>
          <w:rFonts w:ascii="Times New Roman" w:hAnsi="Times New Roman" w:cs="Times New Roman"/>
        </w:rPr>
        <w:t xml:space="preserve">правой рукой вверх, едва он отыграл, надо сразу же начать подводить к </w:t>
      </w:r>
      <w:r w:rsidRPr="002842D9">
        <w:rPr>
          <w:rFonts w:ascii="Times New Roman" w:hAnsi="Times New Roman" w:cs="Times New Roman"/>
          <w:spacing w:val="-1"/>
        </w:rPr>
        <w:t xml:space="preserve">клавише, которую ему следует взять, локоть и плечевая часть руки при этом отводятся вправо, а кисть постепенно и мягко чуть-чуть приподнимается и </w:t>
      </w:r>
      <w:r w:rsidRPr="002842D9">
        <w:rPr>
          <w:rFonts w:ascii="Times New Roman" w:hAnsi="Times New Roman" w:cs="Times New Roman"/>
        </w:rPr>
        <w:t>одновременно немного поворачивается (так же по ходу движения) так, что пальцы как бы слегка наклоняются в указанном направлении.  Затем, в момент подкладывания, кисть немного опускается. Так в пределах октавы, кисть проделывает два волнообразных объединяющих движения.</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spacing w:val="-1"/>
        </w:rPr>
        <w:t xml:space="preserve">Учиться подводить первый палец под ладонь можно сначала без рояля, </w:t>
      </w:r>
      <w:r w:rsidRPr="002842D9">
        <w:rPr>
          <w:rFonts w:ascii="Times New Roman" w:hAnsi="Times New Roman" w:cs="Times New Roman"/>
          <w:spacing w:val="-2"/>
        </w:rPr>
        <w:t xml:space="preserve">перевернув руку ладонью вверх и медленно, без толчков, ведя первый палец к </w:t>
      </w:r>
      <w:r w:rsidRPr="002842D9">
        <w:rPr>
          <w:rFonts w:ascii="Times New Roman" w:hAnsi="Times New Roman" w:cs="Times New Roman"/>
        </w:rPr>
        <w:t>пятому, а затем так же медленно и плавно отводя его обратно.</w:t>
      </w:r>
    </w:p>
    <w:p w:rsidR="00392AEC" w:rsidRPr="002842D9" w:rsidRDefault="00392AEC" w:rsidP="00432D7F">
      <w:pPr>
        <w:framePr w:h="1157" w:hSpace="38" w:wrap="auto" w:vAnchor="text" w:hAnchor="page" w:x="749" w:y="479"/>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6046470" cy="7334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6046470" cy="733425"/>
                    </a:xfrm>
                    <a:prstGeom prst="rect">
                      <a:avLst/>
                    </a:prstGeom>
                    <a:noFill/>
                    <a:ln w="9525">
                      <a:noFill/>
                      <a:miter lim="800000"/>
                      <a:headEnd/>
                      <a:tailEnd/>
                    </a:ln>
                  </pic:spPr>
                </pic:pic>
              </a:graphicData>
            </a:graphic>
          </wp:inline>
        </w:drawing>
      </w:r>
    </w:p>
    <w:p w:rsidR="00392AEC" w:rsidRPr="002842D9" w:rsidRDefault="00392AEC" w:rsidP="00432D7F">
      <w:pPr>
        <w:shd w:val="clear" w:color="auto" w:fill="FFFFFF"/>
        <w:spacing w:before="10" w:line="240" w:lineRule="auto"/>
        <w:ind w:left="-284" w:firstLine="425"/>
        <w:jc w:val="both"/>
        <w:rPr>
          <w:rFonts w:ascii="Times New Roman" w:hAnsi="Times New Roman" w:cs="Times New Roman"/>
        </w:rPr>
      </w:pPr>
      <w:r w:rsidRPr="002842D9">
        <w:rPr>
          <w:rFonts w:ascii="Times New Roman" w:hAnsi="Times New Roman" w:cs="Times New Roman"/>
        </w:rPr>
        <w:t>Есть смысл начинать с фрагментов гамм ре-бемоль, фа-диез, си мажор</w:t>
      </w:r>
    </w:p>
    <w:p w:rsidR="00392AEC" w:rsidRPr="002842D9" w:rsidRDefault="00392AEC" w:rsidP="00432D7F">
      <w:pPr>
        <w:shd w:val="clear" w:color="auto" w:fill="FFFFFF"/>
        <w:tabs>
          <w:tab w:val="left" w:pos="5386"/>
        </w:tabs>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2   3  </w:t>
      </w:r>
      <w:r w:rsidRPr="002842D9">
        <w:rPr>
          <w:rFonts w:ascii="Times New Roman" w:hAnsi="Times New Roman" w:cs="Times New Roman"/>
          <w:spacing w:val="196"/>
        </w:rPr>
        <w:t>1232132</w:t>
      </w:r>
      <w:r w:rsidRPr="002842D9">
        <w:rPr>
          <w:rFonts w:ascii="Times New Roman" w:hAnsi="Times New Roman" w:cs="Times New Roman"/>
        </w:rPr>
        <w:tab/>
        <w:t xml:space="preserve">        </w:t>
      </w:r>
      <w:r w:rsidRPr="002842D9">
        <w:rPr>
          <w:rFonts w:ascii="Times New Roman" w:hAnsi="Times New Roman" w:cs="Times New Roman"/>
          <w:spacing w:val="189"/>
        </w:rPr>
        <w:t>1234121432</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spacing w:val="-2"/>
        </w:rPr>
        <w:t xml:space="preserve">Поскольку игра идёт главным образом на чёрных клавишах, под сводом </w:t>
      </w:r>
      <w:r w:rsidRPr="002842D9">
        <w:rPr>
          <w:rFonts w:ascii="Times New Roman" w:hAnsi="Times New Roman" w:cs="Times New Roman"/>
        </w:rPr>
        <w:t>руки оказывается больше пространства, а значит – свободы для подведения первого пальца под ладонь.</w:t>
      </w:r>
    </w:p>
    <w:p w:rsidR="00392AEC" w:rsidRPr="002842D9" w:rsidRDefault="00392AEC" w:rsidP="00432D7F">
      <w:pPr>
        <w:shd w:val="clear" w:color="auto" w:fill="FFFFFF"/>
        <w:spacing w:before="10" w:line="240" w:lineRule="auto"/>
        <w:ind w:left="-284" w:firstLine="425"/>
        <w:jc w:val="both"/>
        <w:rPr>
          <w:rFonts w:ascii="Times New Roman" w:hAnsi="Times New Roman" w:cs="Times New Roman"/>
        </w:rPr>
      </w:pPr>
      <w:r w:rsidRPr="002842D9">
        <w:rPr>
          <w:rFonts w:ascii="Times New Roman" w:hAnsi="Times New Roman" w:cs="Times New Roman"/>
        </w:rPr>
        <w:t>• вычленить в звукоряде гаммы лишь те звуки, на которые приходится подкладывание.</w:t>
      </w:r>
    </w:p>
    <w:p w:rsidR="00392AEC" w:rsidRPr="002842D9" w:rsidRDefault="00392AEC" w:rsidP="00432D7F">
      <w:pPr>
        <w:shd w:val="clear" w:color="auto" w:fill="FFFFFF"/>
        <w:tabs>
          <w:tab w:val="left" w:pos="4320"/>
          <w:tab w:val="left" w:pos="5933"/>
        </w:tabs>
        <w:spacing w:line="240" w:lineRule="auto"/>
        <w:ind w:left="-284" w:firstLine="425"/>
        <w:jc w:val="both"/>
        <w:rPr>
          <w:rFonts w:ascii="Times New Roman" w:hAnsi="Times New Roman" w:cs="Times New Roman"/>
        </w:rPr>
      </w:pPr>
      <w:r w:rsidRPr="002842D9">
        <w:rPr>
          <w:rFonts w:ascii="Times New Roman" w:hAnsi="Times New Roman" w:cs="Times New Roman"/>
          <w:spacing w:val="-4"/>
        </w:rPr>
        <w:t xml:space="preserve">    правая рука</w:t>
      </w:r>
      <w:r w:rsidRPr="002842D9">
        <w:rPr>
          <w:rFonts w:ascii="Times New Roman" w:hAnsi="Times New Roman" w:cs="Times New Roman"/>
        </w:rPr>
        <w:tab/>
        <w:t xml:space="preserve">        4</w:t>
      </w:r>
      <w:r w:rsidRPr="002842D9">
        <w:rPr>
          <w:rFonts w:ascii="Times New Roman" w:hAnsi="Times New Roman" w:cs="Times New Roman"/>
        </w:rPr>
        <w:tab/>
        <w:t xml:space="preserve">       1</w:t>
      </w:r>
    </w:p>
    <w:tbl>
      <w:tblPr>
        <w:tblW w:w="0" w:type="auto"/>
        <w:tblInd w:w="40" w:type="dxa"/>
        <w:tblLayout w:type="fixed"/>
        <w:tblCellMar>
          <w:left w:w="40" w:type="dxa"/>
          <w:right w:w="40" w:type="dxa"/>
        </w:tblCellMar>
        <w:tblLook w:val="0000" w:firstRow="0" w:lastRow="0" w:firstColumn="0" w:lastColumn="0" w:noHBand="0" w:noVBand="0"/>
      </w:tblPr>
      <w:tblGrid>
        <w:gridCol w:w="274"/>
        <w:gridCol w:w="595"/>
        <w:gridCol w:w="595"/>
        <w:gridCol w:w="398"/>
        <w:gridCol w:w="1421"/>
        <w:gridCol w:w="566"/>
        <w:gridCol w:w="427"/>
        <w:gridCol w:w="922"/>
        <w:gridCol w:w="638"/>
        <w:gridCol w:w="427"/>
        <w:gridCol w:w="432"/>
        <w:gridCol w:w="422"/>
        <w:gridCol w:w="432"/>
        <w:gridCol w:w="283"/>
        <w:gridCol w:w="533"/>
        <w:gridCol w:w="1075"/>
      </w:tblGrid>
      <w:tr w:rsidR="00392AEC" w:rsidRPr="002842D9" w:rsidTr="00392AEC">
        <w:trPr>
          <w:trHeight w:hRule="exact" w:val="14"/>
        </w:trPr>
        <w:tc>
          <w:tcPr>
            <w:tcW w:w="274" w:type="dxa"/>
            <w:tcBorders>
              <w:top w:val="nil"/>
              <w:left w:val="nil"/>
              <w:bottom w:val="nil"/>
              <w:right w:val="single" w:sz="6" w:space="0" w:color="auto"/>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bCs/>
                <w:iCs/>
                <w:lang w:val="en-US"/>
              </w:rPr>
              <w:t>S</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iCs/>
              </w:rPr>
              <w:t>\</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roofErr w:type="spellStart"/>
            <w:r w:rsidRPr="002842D9">
              <w:rPr>
                <w:rFonts w:ascii="Times New Roman" w:hAnsi="Times New Roman" w:cs="Times New Roman"/>
                <w:bCs/>
                <w:spacing w:val="-5"/>
                <w:w w:val="37"/>
                <w:position w:val="-7"/>
                <w:lang w:val="en-US"/>
              </w:rPr>
              <w:t>oJ</w:t>
            </w:r>
            <w:proofErr w:type="spellEnd"/>
          </w:p>
        </w:tc>
        <w:tc>
          <w:tcPr>
            <w:tcW w:w="595" w:type="dxa"/>
            <w:tcBorders>
              <w:top w:val="nil"/>
              <w:left w:val="single" w:sz="6" w:space="0" w:color="auto"/>
              <w:bottom w:val="nil"/>
              <w:right w:val="nil"/>
            </w:tcBorders>
            <w:shd w:val="clear" w:color="auto" w:fill="FFFFFF"/>
            <w:vAlign w:val="center"/>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bCs/>
                <w:iCs/>
                <w:position w:val="3"/>
              </w:rPr>
              <w:t>1</w:t>
            </w:r>
          </w:p>
        </w:tc>
        <w:tc>
          <w:tcPr>
            <w:tcW w:w="595" w:type="dxa"/>
            <w:tcBorders>
              <w:top w:val="nil"/>
              <w:left w:val="nil"/>
              <w:bottom w:val="nil"/>
              <w:right w:val="nil"/>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tc>
        <w:tc>
          <w:tcPr>
            <w:tcW w:w="398" w:type="dxa"/>
            <w:tcBorders>
              <w:top w:val="nil"/>
              <w:left w:val="nil"/>
              <w:bottom w:val="nil"/>
              <w:right w:val="nil"/>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tc>
        <w:tc>
          <w:tcPr>
            <w:tcW w:w="1421" w:type="dxa"/>
            <w:tcBorders>
              <w:top w:val="nil"/>
              <w:left w:val="nil"/>
              <w:bottom w:val="nil"/>
              <w:right w:val="nil"/>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right="446" w:firstLine="425"/>
              <w:jc w:val="both"/>
              <w:rPr>
                <w:rFonts w:ascii="Times New Roman" w:hAnsi="Times New Roman" w:cs="Times New Roman"/>
              </w:rPr>
            </w:pPr>
            <w:r w:rsidRPr="002842D9">
              <w:rPr>
                <w:rFonts w:ascii="Times New Roman" w:hAnsi="Times New Roman" w:cs="Times New Roman"/>
              </w:rPr>
              <w:t>1 •"1</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iCs/>
              </w:rPr>
              <w:t>\</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iCs/>
                <w:vertAlign w:val="subscript"/>
              </w:rPr>
              <w:t>л</w:t>
            </w:r>
            <w:r w:rsidRPr="002842D9">
              <w:rPr>
                <w:rFonts w:ascii="Times New Roman" w:hAnsi="Times New Roman" w:cs="Times New Roman"/>
                <w:iCs/>
              </w:rPr>
              <w:t xml:space="preserve">    </w:t>
            </w:r>
            <w:r w:rsidRPr="002842D9">
              <w:rPr>
                <w:rFonts w:ascii="Times New Roman" w:hAnsi="Times New Roman" w:cs="Times New Roman"/>
              </w:rPr>
              <w:t>•</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tc>
        <w:tc>
          <w:tcPr>
            <w:tcW w:w="566" w:type="dxa"/>
            <w:tcBorders>
              <w:top w:val="nil"/>
              <w:left w:val="nil"/>
              <w:bottom w:val="nil"/>
              <w:right w:val="nil"/>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spacing w:val="-8"/>
              </w:rPr>
              <w:t>3    1</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bCs/>
              </w:rPr>
              <w:t>■</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tc>
        <w:tc>
          <w:tcPr>
            <w:tcW w:w="427" w:type="dxa"/>
            <w:tcBorders>
              <w:top w:val="nil"/>
              <w:left w:val="nil"/>
              <w:bottom w:val="nil"/>
              <w:right w:val="single" w:sz="6" w:space="0" w:color="auto"/>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iCs/>
              </w:rPr>
              <w:t>Ф</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tc>
        <w:tc>
          <w:tcPr>
            <w:tcW w:w="922" w:type="dxa"/>
            <w:tcBorders>
              <w:top w:val="nil"/>
              <w:left w:val="single" w:sz="6" w:space="0" w:color="auto"/>
              <w:bottom w:val="nil"/>
              <w:right w:val="nil"/>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w w:val="86"/>
              </w:rPr>
              <w:t xml:space="preserve">И </w:t>
            </w:r>
            <w:r w:rsidRPr="002842D9">
              <w:rPr>
                <w:rFonts w:ascii="Times New Roman" w:hAnsi="Times New Roman" w:cs="Times New Roman"/>
                <w:spacing w:val="46"/>
                <w:w w:val="86"/>
                <w:lang w:val="en-US"/>
              </w:rPr>
              <w:t>JJI</w:t>
            </w:r>
          </w:p>
        </w:tc>
        <w:tc>
          <w:tcPr>
            <w:tcW w:w="638" w:type="dxa"/>
            <w:tcBorders>
              <w:top w:val="nil"/>
              <w:left w:val="nil"/>
              <w:bottom w:val="nil"/>
              <w:right w:val="single" w:sz="6" w:space="0" w:color="auto"/>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iCs/>
              </w:rPr>
              <w:t>С\-</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bCs/>
                <w:iCs/>
                <w:w w:val="79"/>
              </w:rPr>
              <w:t>* }■</w:t>
            </w:r>
          </w:p>
        </w:tc>
        <w:tc>
          <w:tcPr>
            <w:tcW w:w="427" w:type="dxa"/>
            <w:tcBorders>
              <w:top w:val="nil"/>
              <w:left w:val="single" w:sz="6" w:space="0" w:color="auto"/>
              <w:bottom w:val="nil"/>
              <w:right w:val="nil"/>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»-3</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tc>
        <w:tc>
          <w:tcPr>
            <w:tcW w:w="432" w:type="dxa"/>
            <w:tcBorders>
              <w:top w:val="nil"/>
              <w:left w:val="nil"/>
              <w:bottom w:val="nil"/>
              <w:right w:val="nil"/>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tc>
        <w:tc>
          <w:tcPr>
            <w:tcW w:w="422" w:type="dxa"/>
            <w:tcBorders>
              <w:top w:val="nil"/>
              <w:left w:val="nil"/>
              <w:bottom w:val="nil"/>
              <w:right w:val="nil"/>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w w:val="52"/>
              </w:rPr>
              <w:t xml:space="preserve">1       </w:t>
            </w:r>
            <w:r w:rsidRPr="002842D9">
              <w:rPr>
                <w:rFonts w:ascii="Times New Roman" w:hAnsi="Times New Roman" w:cs="Times New Roman"/>
                <w:iCs/>
                <w:w w:val="52"/>
                <w:lang w:val="en-US"/>
              </w:rPr>
              <w:t>L</w:t>
            </w:r>
          </w:p>
        </w:tc>
        <w:tc>
          <w:tcPr>
            <w:tcW w:w="432" w:type="dxa"/>
            <w:tcBorders>
              <w:top w:val="nil"/>
              <w:left w:val="nil"/>
              <w:bottom w:val="nil"/>
              <w:right w:val="single" w:sz="6" w:space="0" w:color="auto"/>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iCs/>
              </w:rPr>
              <w:t>\</w:t>
            </w:r>
          </w:p>
        </w:tc>
        <w:tc>
          <w:tcPr>
            <w:tcW w:w="283" w:type="dxa"/>
            <w:tcBorders>
              <w:top w:val="nil"/>
              <w:left w:val="single" w:sz="6" w:space="0" w:color="auto"/>
              <w:bottom w:val="nil"/>
              <w:right w:val="nil"/>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lang w:val="en-US"/>
              </w:rPr>
              <w:t xml:space="preserve">i </w:t>
            </w:r>
            <w:r w:rsidRPr="002842D9">
              <w:rPr>
                <w:rFonts w:ascii="Times New Roman" w:hAnsi="Times New Roman" w:cs="Times New Roman"/>
              </w:rPr>
              <w:t>:</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tc>
        <w:tc>
          <w:tcPr>
            <w:tcW w:w="533" w:type="dxa"/>
            <w:tcBorders>
              <w:top w:val="nil"/>
              <w:left w:val="nil"/>
              <w:bottom w:val="nil"/>
              <w:right w:val="nil"/>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5  1</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tc>
        <w:tc>
          <w:tcPr>
            <w:tcW w:w="1075" w:type="dxa"/>
            <w:tcBorders>
              <w:top w:val="nil"/>
              <w:left w:val="nil"/>
              <w:bottom w:val="nil"/>
              <w:right w:val="nil"/>
            </w:tcBorders>
            <w:shd w:val="clear" w:color="auto" w:fill="FFFFFF"/>
          </w:tcPr>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4</w:t>
            </w: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p w:rsidR="00392AEC" w:rsidRPr="002842D9" w:rsidRDefault="00392AEC" w:rsidP="00432D7F">
            <w:pPr>
              <w:framePr w:h="14" w:hSpace="38" w:wrap="notBeside" w:vAnchor="text" w:hAnchor="margin" w:x="-33" w:y="35"/>
              <w:shd w:val="clear" w:color="auto" w:fill="FFFFFF"/>
              <w:spacing w:line="240" w:lineRule="auto"/>
              <w:ind w:left="-284" w:firstLine="425"/>
              <w:jc w:val="both"/>
              <w:rPr>
                <w:rFonts w:ascii="Times New Roman" w:hAnsi="Times New Roman" w:cs="Times New Roman"/>
              </w:rPr>
            </w:pPr>
          </w:p>
        </w:tc>
      </w:tr>
    </w:tbl>
    <w:p w:rsidR="00392AEC" w:rsidRPr="002842D9" w:rsidRDefault="00392AEC" w:rsidP="00432D7F">
      <w:pPr>
        <w:framePr w:h="1651" w:hSpace="38" w:wrap="auto" w:vAnchor="text" w:hAnchor="margin" w:x="-196" w:y="59"/>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lastRenderedPageBreak/>
        <w:drawing>
          <wp:inline distT="0" distB="0" distL="0" distR="0">
            <wp:extent cx="6005195" cy="104648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srcRect/>
                    <a:stretch>
                      <a:fillRect/>
                    </a:stretch>
                  </pic:blipFill>
                  <pic:spPr bwMode="auto">
                    <a:xfrm>
                      <a:off x="0" y="0"/>
                      <a:ext cx="6005195" cy="1046480"/>
                    </a:xfrm>
                    <a:prstGeom prst="rect">
                      <a:avLst/>
                    </a:prstGeom>
                    <a:noFill/>
                    <a:ln w="9525">
                      <a:noFill/>
                      <a:miter lim="800000"/>
                      <a:headEnd/>
                      <a:tailEnd/>
                    </a:ln>
                  </pic:spPr>
                </pic:pic>
              </a:graphicData>
            </a:graphic>
          </wp:inline>
        </w:drawing>
      </w:r>
    </w:p>
    <w:p w:rsidR="00392AEC" w:rsidRPr="002842D9" w:rsidRDefault="00392AEC" w:rsidP="00432D7F">
      <w:pPr>
        <w:shd w:val="clear" w:color="auto" w:fill="FFFFFF"/>
        <w:spacing w:after="43" w:line="240" w:lineRule="auto"/>
        <w:ind w:left="-284" w:firstLine="425"/>
        <w:jc w:val="both"/>
        <w:rPr>
          <w:rFonts w:ascii="Times New Roman" w:hAnsi="Times New Roman" w:cs="Times New Roman"/>
        </w:rPr>
      </w:pPr>
      <w:r w:rsidRPr="002842D9">
        <w:rPr>
          <w:rFonts w:ascii="Times New Roman" w:hAnsi="Times New Roman" w:cs="Times New Roman"/>
        </w:rPr>
        <w:t xml:space="preserve">• постепенное увеличение </w:t>
      </w:r>
      <w:proofErr w:type="spellStart"/>
      <w:r w:rsidRPr="002842D9">
        <w:rPr>
          <w:rFonts w:ascii="Times New Roman" w:hAnsi="Times New Roman" w:cs="Times New Roman"/>
        </w:rPr>
        <w:t>гаммоооразной</w:t>
      </w:r>
      <w:proofErr w:type="spellEnd"/>
      <w:r w:rsidRPr="002842D9">
        <w:rPr>
          <w:rFonts w:ascii="Times New Roman" w:hAnsi="Times New Roman" w:cs="Times New Roman"/>
        </w:rPr>
        <w:t xml:space="preserve"> линии на одни звук, до заполнения всей октавы, сначала в восходящем, потом в нисходящем движении.  Учить это упражнение непрерывным движением в «выдохом» на опорном звуке.</w:t>
      </w:r>
    </w:p>
    <w:p w:rsidR="00392AEC" w:rsidRPr="002842D9" w:rsidRDefault="00392AEC" w:rsidP="00432D7F">
      <w:pPr>
        <w:framePr w:h="1949" w:hSpace="10080" w:wrap="notBeside" w:vAnchor="text" w:hAnchor="page" w:x="1222" w:y="269"/>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5330190" cy="1095375"/>
            <wp:effectExtent l="19050" t="0" r="381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5330190" cy="1095375"/>
                    </a:xfrm>
                    <a:prstGeom prst="rect">
                      <a:avLst/>
                    </a:prstGeom>
                    <a:noFill/>
                    <a:ln w="9525">
                      <a:noFill/>
                      <a:miter lim="800000"/>
                      <a:headEnd/>
                      <a:tailEnd/>
                    </a:ln>
                  </pic:spPr>
                </pic:pic>
              </a:graphicData>
            </a:graphic>
          </wp:inline>
        </w:drawing>
      </w:r>
    </w:p>
    <w:p w:rsidR="00392AEC" w:rsidRPr="002842D9" w:rsidRDefault="00392AEC" w:rsidP="00432D7F">
      <w:pPr>
        <w:shd w:val="clear" w:color="auto" w:fill="FFFFFF"/>
        <w:spacing w:line="240" w:lineRule="auto"/>
        <w:ind w:left="-284" w:firstLine="425"/>
        <w:jc w:val="right"/>
        <w:rPr>
          <w:rFonts w:ascii="Times New Roman" w:hAnsi="Times New Roman" w:cs="Times New Roman"/>
        </w:rPr>
      </w:pPr>
      <w:r w:rsidRPr="002842D9">
        <w:rPr>
          <w:rFonts w:ascii="Times New Roman" w:hAnsi="Times New Roman" w:cs="Times New Roman"/>
        </w:rPr>
        <w:t>и т.д.</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упражнение, развивающее подвижность первого пальца.  Незаметное подкладывание первого пальца в гамме</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w:t>
      </w:r>
      <w:r w:rsidR="006F0A77" w:rsidRPr="002842D9">
        <w:rPr>
          <w:rFonts w:ascii="Times New Roman" w:hAnsi="Times New Roman" w:cs="Times New Roman"/>
        </w:rPr>
        <w:t xml:space="preserve">                             </w:t>
      </w:r>
      <w:r w:rsidRPr="002842D9">
        <w:rPr>
          <w:rFonts w:ascii="Times New Roman" w:hAnsi="Times New Roman" w:cs="Times New Roman"/>
        </w:rPr>
        <w:t xml:space="preserve"> Учить эти упражнения </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w:t>
      </w:r>
      <w:r w:rsidR="006F0A77" w:rsidRPr="002842D9">
        <w:rPr>
          <w:rFonts w:ascii="Times New Roman" w:hAnsi="Times New Roman" w:cs="Times New Roman"/>
        </w:rPr>
        <w:t xml:space="preserve">                              </w:t>
      </w:r>
      <w:r w:rsidRPr="002842D9">
        <w:rPr>
          <w:rFonts w:ascii="Times New Roman" w:hAnsi="Times New Roman" w:cs="Times New Roman"/>
        </w:rPr>
        <w:t xml:space="preserve">   секвенциями                          </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сближение первого пальца с остальными.                                                                                            </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Варианты аппликатуры:</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1-3-1-3-1</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1-4-1-4-1</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2-1-2-1-2     </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3-1-3-1-3 и т.д.</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Большой палец скользит по клавиатуре и как можно скорее подводится к ноте, которую он должен сыграть                                                                                        </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Секунда берётся беззвучно.               </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lastRenderedPageBreak/>
        <w:t xml:space="preserve">Добавим, что «перемещения» должны происходить спокойно, но быстро.  Таким образом, при движении гаммы вверх в правой руке подведение 1 пальца происходит плавно и постепенно, что при соответствующем слуховом контроле обеспечивает ровность звучания. </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                                                                                     Аккорд берётся беззвучно  </w:t>
      </w:r>
    </w:p>
    <w:p w:rsidR="00392AEC" w:rsidRPr="002842D9" w:rsidRDefault="00392AEC" w:rsidP="00432D7F">
      <w:pPr>
        <w:spacing w:line="240" w:lineRule="auto"/>
        <w:ind w:left="-284" w:firstLine="425"/>
        <w:rPr>
          <w:rFonts w:ascii="Times New Roman" w:hAnsi="Times New Roman" w:cs="Times New Roman"/>
        </w:rPr>
      </w:pPr>
    </w:p>
    <w:p w:rsidR="00392AEC" w:rsidRPr="002842D9" w:rsidRDefault="00392AEC" w:rsidP="00432D7F">
      <w:pPr>
        <w:spacing w:line="240" w:lineRule="auto"/>
        <w:ind w:left="-284" w:firstLine="425"/>
        <w:rPr>
          <w:rFonts w:ascii="Times New Roman" w:hAnsi="Times New Roman" w:cs="Times New Roman"/>
        </w:rPr>
      </w:pPr>
    </w:p>
    <w:p w:rsidR="00392AEC" w:rsidRPr="002842D9" w:rsidRDefault="00392AEC" w:rsidP="00432D7F">
      <w:pPr>
        <w:spacing w:line="240" w:lineRule="auto"/>
        <w:ind w:left="-284" w:firstLine="425"/>
        <w:rPr>
          <w:rFonts w:ascii="Times New Roman" w:hAnsi="Times New Roman" w:cs="Times New Roman"/>
        </w:rPr>
      </w:pP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Во всех этих упражнениях нужно стремиться к ровному звучанию и экономному по движениям исполнению.  На первых порах каждая новая гамма играется каждой рукой отдельно, в медленном темпе, в одну, потом в две октавы, в восходящем и нисходящем движении.  Левой рукой желательно осваивать гамму сначала в нисходящем движении.  Затем гамма так же медленно, обеими руками вместе.  Сначала мы трактуем как «гамму – марш», вышагивающие, марширующие пальчики, потом это уже с приобретением каких-то навыков превращается в «гамму – песенку», потом в «гамму – ручеёк» и постепенно этот ручеёк течёт с каждым классом всё быстрее и быстрее.</w:t>
      </w:r>
    </w:p>
    <w:p w:rsidR="00392AEC" w:rsidRPr="002842D9" w:rsidRDefault="00392AEC" w:rsidP="002842D9">
      <w:pPr>
        <w:shd w:val="clear" w:color="auto" w:fill="FFFFFF"/>
        <w:spacing w:line="240" w:lineRule="auto"/>
        <w:ind w:left="-284" w:firstLine="425"/>
        <w:jc w:val="center"/>
        <w:rPr>
          <w:rFonts w:ascii="Times New Roman" w:hAnsi="Times New Roman" w:cs="Times New Roman"/>
          <w:sz w:val="28"/>
          <w:szCs w:val="28"/>
        </w:rPr>
      </w:pPr>
    </w:p>
    <w:p w:rsidR="00392AEC" w:rsidRPr="002842D9" w:rsidRDefault="00EA4F29" w:rsidP="002842D9">
      <w:pPr>
        <w:shd w:val="clear" w:color="auto" w:fill="FFFFFF"/>
        <w:spacing w:line="240" w:lineRule="auto"/>
        <w:ind w:left="-284" w:firstLine="425"/>
        <w:jc w:val="center"/>
        <w:rPr>
          <w:rFonts w:ascii="Times New Roman" w:hAnsi="Times New Roman" w:cs="Times New Roman"/>
          <w:sz w:val="28"/>
          <w:szCs w:val="28"/>
        </w:rPr>
      </w:pPr>
      <w:r>
        <w:rPr>
          <w:rFonts w:ascii="Times New Roman" w:hAnsi="Times New Roman" w:cs="Times New Roman"/>
          <w:sz w:val="28"/>
          <w:szCs w:val="28"/>
        </w:rPr>
        <w:t>Виды исполнения гамм.</w:t>
      </w:r>
    </w:p>
    <w:p w:rsidR="00392AEC" w:rsidRPr="002842D9" w:rsidRDefault="00771B51" w:rsidP="00313108">
      <w:pPr>
        <w:pStyle w:val="a3"/>
        <w:spacing w:line="330" w:lineRule="atLeast"/>
        <w:textAlignment w:val="baseline"/>
        <w:rPr>
          <w:bCs/>
          <w:iCs/>
          <w:color w:val="000000"/>
          <w:sz w:val="22"/>
          <w:szCs w:val="22"/>
          <w:bdr w:val="none" w:sz="0" w:space="0" w:color="auto" w:frame="1"/>
        </w:rPr>
      </w:pPr>
      <w:r w:rsidRPr="002842D9">
        <w:rPr>
          <w:sz w:val="22"/>
          <w:szCs w:val="22"/>
        </w:rPr>
        <w:t xml:space="preserve">    </w:t>
      </w:r>
      <w:r w:rsidR="00392AEC" w:rsidRPr="002842D9">
        <w:rPr>
          <w:sz w:val="22"/>
          <w:szCs w:val="22"/>
        </w:rPr>
        <w:t xml:space="preserve">  На гаммах и других компонентах гаммового ком</w:t>
      </w:r>
      <w:r w:rsidR="00313108" w:rsidRPr="002842D9">
        <w:rPr>
          <w:sz w:val="22"/>
          <w:szCs w:val="22"/>
        </w:rPr>
        <w:t>плекса формируется</w:t>
      </w:r>
      <w:r w:rsidR="002C42F0" w:rsidRPr="002842D9">
        <w:rPr>
          <w:sz w:val="22"/>
          <w:szCs w:val="22"/>
        </w:rPr>
        <w:t xml:space="preserve"> </w:t>
      </w:r>
      <w:r w:rsidR="00313108" w:rsidRPr="002842D9">
        <w:rPr>
          <w:sz w:val="22"/>
          <w:szCs w:val="22"/>
        </w:rPr>
        <w:t xml:space="preserve">техническая оснащенность </w:t>
      </w:r>
      <w:r w:rsidR="00392AEC" w:rsidRPr="002842D9">
        <w:rPr>
          <w:sz w:val="22"/>
          <w:szCs w:val="22"/>
        </w:rPr>
        <w:t xml:space="preserve">пианиста: беглость, а также ровность, чёткость, артикуляционное и динамическое разнообразие звучания, то есть всё то, что составляет понятие техники в широком смысле этого слова.  Иные ученики бывают </w:t>
      </w:r>
      <w:r w:rsidR="00392AEC" w:rsidRPr="002842D9">
        <w:rPr>
          <w:spacing w:val="-1"/>
          <w:sz w:val="22"/>
          <w:szCs w:val="22"/>
        </w:rPr>
        <w:t xml:space="preserve">вполне удовлетворены, когда играют гаммы </w:t>
      </w:r>
      <w:proofErr w:type="gramStart"/>
      <w:r w:rsidR="00392AEC" w:rsidRPr="002842D9">
        <w:rPr>
          <w:spacing w:val="-1"/>
          <w:sz w:val="22"/>
          <w:szCs w:val="22"/>
        </w:rPr>
        <w:t>в</w:t>
      </w:r>
      <w:r w:rsidR="00D64ED7" w:rsidRPr="002842D9">
        <w:rPr>
          <w:spacing w:val="-1"/>
          <w:sz w:val="22"/>
          <w:szCs w:val="22"/>
        </w:rPr>
        <w:t xml:space="preserve"> </w:t>
      </w:r>
      <w:r w:rsidR="00392AEC" w:rsidRPr="002842D9">
        <w:rPr>
          <w:spacing w:val="-1"/>
          <w:sz w:val="22"/>
          <w:szCs w:val="22"/>
        </w:rPr>
        <w:t xml:space="preserve"> достаточно</w:t>
      </w:r>
      <w:proofErr w:type="gramEnd"/>
      <w:r w:rsidR="00392AEC" w:rsidRPr="002842D9">
        <w:rPr>
          <w:spacing w:val="-1"/>
          <w:sz w:val="22"/>
          <w:szCs w:val="22"/>
        </w:rPr>
        <w:t xml:space="preserve"> подвижном темпе, </w:t>
      </w:r>
      <w:r w:rsidR="00392AEC" w:rsidRPr="002842D9">
        <w:rPr>
          <w:sz w:val="22"/>
          <w:szCs w:val="22"/>
        </w:rPr>
        <w:t>ровным «учебным» звуком средней громкости и правильными пальцами.  Между тем настоящая работа только тут и начинается.  Гаммы нужно учить по</w:t>
      </w:r>
      <w:r w:rsidR="00D64ED7" w:rsidRPr="002842D9">
        <w:rPr>
          <w:sz w:val="22"/>
          <w:szCs w:val="22"/>
        </w:rPr>
        <w:t>-</w:t>
      </w:r>
      <w:r w:rsidR="00392AEC" w:rsidRPr="002842D9">
        <w:rPr>
          <w:sz w:val="22"/>
          <w:szCs w:val="22"/>
        </w:rPr>
        <w:t xml:space="preserve"> разному.</w:t>
      </w:r>
    </w:p>
    <w:p w:rsidR="00392AEC" w:rsidRPr="002842D9" w:rsidRDefault="00392AEC" w:rsidP="00743F33">
      <w:pPr>
        <w:shd w:val="clear" w:color="auto" w:fill="FFFFFF"/>
        <w:spacing w:line="240" w:lineRule="auto"/>
        <w:jc w:val="both"/>
        <w:rPr>
          <w:rFonts w:ascii="Times New Roman" w:hAnsi="Times New Roman" w:cs="Times New Roman"/>
        </w:rPr>
      </w:pPr>
      <w:r w:rsidRPr="002842D9">
        <w:rPr>
          <w:rFonts w:ascii="Times New Roman" w:hAnsi="Times New Roman" w:cs="Times New Roman"/>
          <w:iCs/>
          <w:spacing w:val="-2"/>
        </w:rPr>
        <w:t xml:space="preserve">Динамический </w:t>
      </w:r>
      <w:r w:rsidRPr="002842D9">
        <w:rPr>
          <w:rFonts w:ascii="Times New Roman" w:hAnsi="Times New Roman" w:cs="Times New Roman"/>
          <w:iCs/>
          <w:spacing w:val="-2"/>
          <w:u w:val="single"/>
        </w:rPr>
        <w:t>вариант</w:t>
      </w:r>
      <w:r w:rsidRPr="002842D9">
        <w:rPr>
          <w:rFonts w:ascii="Times New Roman" w:hAnsi="Times New Roman" w:cs="Times New Roman"/>
          <w:iCs/>
          <w:spacing w:val="-2"/>
        </w:rPr>
        <w:t>.</w:t>
      </w:r>
    </w:p>
    <w:p w:rsidR="00392AEC" w:rsidRPr="002842D9" w:rsidRDefault="00392AEC" w:rsidP="00432D7F">
      <w:pPr>
        <w:shd w:val="clear" w:color="auto" w:fill="FFFFFF"/>
        <w:tabs>
          <w:tab w:val="left" w:pos="499"/>
        </w:tabs>
        <w:spacing w:line="240" w:lineRule="auto"/>
        <w:ind w:left="-284" w:firstLine="425"/>
        <w:jc w:val="both"/>
        <w:rPr>
          <w:rFonts w:ascii="Times New Roman" w:hAnsi="Times New Roman" w:cs="Times New Roman"/>
        </w:rPr>
      </w:pPr>
      <w:r w:rsidRPr="002842D9">
        <w:rPr>
          <w:rFonts w:ascii="Times New Roman" w:hAnsi="Times New Roman" w:cs="Times New Roman"/>
          <w:spacing w:val="-11"/>
        </w:rPr>
        <w:t>A.</w:t>
      </w:r>
      <w:r w:rsidRPr="002842D9">
        <w:rPr>
          <w:rFonts w:ascii="Times New Roman" w:hAnsi="Times New Roman" w:cs="Times New Roman"/>
        </w:rPr>
        <w:tab/>
      </w:r>
      <w:r w:rsidRPr="002842D9">
        <w:rPr>
          <w:rFonts w:ascii="Times New Roman" w:hAnsi="Times New Roman" w:cs="Times New Roman"/>
          <w:spacing w:val="-1"/>
        </w:rPr>
        <w:t>Правая рука звучит на форте, левая на пиано и наоборот.</w:t>
      </w:r>
    </w:p>
    <w:p w:rsidR="00392AEC" w:rsidRPr="002842D9" w:rsidRDefault="00392AEC"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spacing w:val="-2"/>
        </w:rPr>
        <w:t xml:space="preserve">Б. Нарастание при движении вверх </w:t>
      </w:r>
      <w:r w:rsidRPr="002842D9">
        <w:rPr>
          <w:rFonts w:ascii="Times New Roman" w:hAnsi="Times New Roman" w:cs="Times New Roman"/>
          <w:spacing w:val="-2"/>
          <w:lang w:val="en-US"/>
        </w:rPr>
        <w:t>crescendo</w:t>
      </w:r>
      <w:r w:rsidRPr="002842D9">
        <w:rPr>
          <w:rFonts w:ascii="Times New Roman" w:hAnsi="Times New Roman" w:cs="Times New Roman"/>
          <w:spacing w:val="-2"/>
        </w:rPr>
        <w:t xml:space="preserve">, при движении вниз </w:t>
      </w:r>
      <w:r w:rsidRPr="002842D9">
        <w:rPr>
          <w:rFonts w:ascii="Times New Roman" w:hAnsi="Times New Roman" w:cs="Times New Roman"/>
          <w:spacing w:val="-2"/>
          <w:lang w:val="en-US"/>
        </w:rPr>
        <w:t>diminuendo</w:t>
      </w:r>
      <w:r w:rsidRPr="002842D9">
        <w:rPr>
          <w:rFonts w:ascii="Times New Roman" w:hAnsi="Times New Roman" w:cs="Times New Roman"/>
          <w:spacing w:val="-2"/>
        </w:rPr>
        <w:t>.</w:t>
      </w:r>
    </w:p>
    <w:p w:rsidR="00392AEC" w:rsidRPr="002842D9" w:rsidRDefault="00392AEC" w:rsidP="00432D7F">
      <w:pPr>
        <w:shd w:val="clear" w:color="auto" w:fill="FFFFFF"/>
        <w:tabs>
          <w:tab w:val="left" w:pos="600"/>
        </w:tabs>
        <w:spacing w:line="240" w:lineRule="auto"/>
        <w:ind w:left="-284" w:firstLine="425"/>
        <w:jc w:val="both"/>
        <w:rPr>
          <w:rFonts w:ascii="Times New Roman" w:hAnsi="Times New Roman" w:cs="Times New Roman"/>
        </w:rPr>
      </w:pPr>
      <w:r w:rsidRPr="002842D9">
        <w:rPr>
          <w:rFonts w:ascii="Times New Roman" w:hAnsi="Times New Roman" w:cs="Times New Roman"/>
          <w:spacing w:val="-13"/>
        </w:rPr>
        <w:t>B.</w:t>
      </w:r>
      <w:r w:rsidRPr="002842D9">
        <w:rPr>
          <w:rFonts w:ascii="Times New Roman" w:hAnsi="Times New Roman" w:cs="Times New Roman"/>
        </w:rPr>
        <w:tab/>
        <w:t xml:space="preserve">Полезны и обратные нюансы: при движении вверх </w:t>
      </w:r>
      <w:r w:rsidRPr="002842D9">
        <w:rPr>
          <w:rFonts w:ascii="Times New Roman" w:hAnsi="Times New Roman" w:cs="Times New Roman"/>
          <w:lang w:val="en-US"/>
        </w:rPr>
        <w:t>diminuendo</w:t>
      </w:r>
      <w:r w:rsidRPr="002842D9">
        <w:rPr>
          <w:rFonts w:ascii="Times New Roman" w:hAnsi="Times New Roman" w:cs="Times New Roman"/>
        </w:rPr>
        <w:t xml:space="preserve"> при движении вниз </w:t>
      </w:r>
      <w:r w:rsidRPr="002842D9">
        <w:rPr>
          <w:rFonts w:ascii="Times New Roman" w:hAnsi="Times New Roman" w:cs="Times New Roman"/>
          <w:lang w:val="en-US"/>
        </w:rPr>
        <w:t>crescendo</w:t>
      </w:r>
      <w:r w:rsidRPr="002842D9">
        <w:rPr>
          <w:rFonts w:ascii="Times New Roman" w:hAnsi="Times New Roman" w:cs="Times New Roman"/>
        </w:rPr>
        <w:t>.</w:t>
      </w:r>
    </w:p>
    <w:p w:rsidR="00392AEC" w:rsidRPr="002842D9" w:rsidRDefault="00392AEC" w:rsidP="00432D7F">
      <w:pPr>
        <w:shd w:val="clear" w:color="auto" w:fill="FFFFFF"/>
        <w:spacing w:line="240" w:lineRule="auto"/>
        <w:ind w:left="-284" w:right="10" w:firstLine="425"/>
        <w:jc w:val="both"/>
        <w:rPr>
          <w:rFonts w:ascii="Times New Roman" w:hAnsi="Times New Roman" w:cs="Times New Roman"/>
        </w:rPr>
      </w:pPr>
      <w:r w:rsidRPr="002842D9">
        <w:rPr>
          <w:rFonts w:ascii="Times New Roman" w:hAnsi="Times New Roman" w:cs="Times New Roman"/>
        </w:rPr>
        <w:t xml:space="preserve">Наряду с динамическими вариантами при работе над гаммами полезно </w:t>
      </w:r>
      <w:r w:rsidRPr="002842D9">
        <w:rPr>
          <w:rFonts w:ascii="Times New Roman" w:hAnsi="Times New Roman" w:cs="Times New Roman"/>
          <w:spacing w:val="-2"/>
        </w:rPr>
        <w:t xml:space="preserve">применять </w:t>
      </w:r>
      <w:r w:rsidRPr="002842D9">
        <w:rPr>
          <w:rFonts w:ascii="Times New Roman" w:hAnsi="Times New Roman" w:cs="Times New Roman"/>
          <w:spacing w:val="-2"/>
          <w:u w:val="single"/>
        </w:rPr>
        <w:t>варианты ритмические.</w:t>
      </w:r>
      <w:r w:rsidRPr="002842D9">
        <w:rPr>
          <w:rFonts w:ascii="Times New Roman" w:hAnsi="Times New Roman" w:cs="Times New Roman"/>
          <w:spacing w:val="-2"/>
        </w:rPr>
        <w:t xml:space="preserve">  Например, исполнение гамм в пунктирном </w:t>
      </w:r>
      <w:r w:rsidRPr="002842D9">
        <w:rPr>
          <w:rFonts w:ascii="Times New Roman" w:hAnsi="Times New Roman" w:cs="Times New Roman"/>
        </w:rPr>
        <w:t>ритме.</w:t>
      </w:r>
    </w:p>
    <w:p w:rsidR="00392AEC" w:rsidRPr="002842D9" w:rsidRDefault="00392AEC" w:rsidP="00432D7F">
      <w:pPr>
        <w:spacing w:line="240" w:lineRule="auto"/>
        <w:ind w:left="-284" w:right="307"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5445125" cy="823595"/>
            <wp:effectExtent l="19050" t="0" r="317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a:srcRect/>
                    <a:stretch>
                      <a:fillRect/>
                    </a:stretch>
                  </pic:blipFill>
                  <pic:spPr bwMode="auto">
                    <a:xfrm>
                      <a:off x="0" y="0"/>
                      <a:ext cx="5445125" cy="823595"/>
                    </a:xfrm>
                    <a:prstGeom prst="rect">
                      <a:avLst/>
                    </a:prstGeom>
                    <a:noFill/>
                    <a:ln w="9525">
                      <a:noFill/>
                      <a:miter lim="800000"/>
                      <a:headEnd/>
                      <a:tailEnd/>
                    </a:ln>
                  </pic:spPr>
                </pic:pic>
              </a:graphicData>
            </a:graphic>
          </wp:inline>
        </w:drawing>
      </w:r>
    </w:p>
    <w:p w:rsidR="00392AEC" w:rsidRPr="002842D9" w:rsidRDefault="00314E4B" w:rsidP="00432D7F">
      <w:pPr>
        <w:shd w:val="clear" w:color="auto" w:fill="FFFFFF"/>
        <w:spacing w:before="19" w:line="240" w:lineRule="auto"/>
        <w:ind w:left="-284" w:firstLine="425"/>
        <w:jc w:val="both"/>
        <w:rPr>
          <w:rFonts w:ascii="Times New Roman" w:hAnsi="Times New Roman" w:cs="Times New Roman"/>
        </w:rPr>
      </w:pPr>
      <w:r w:rsidRPr="002842D9">
        <w:rPr>
          <w:rFonts w:ascii="Times New Roman" w:hAnsi="Times New Roman" w:cs="Times New Roman"/>
        </w:rPr>
        <w:t xml:space="preserve">      </w:t>
      </w:r>
      <w:r w:rsidR="00392AEC" w:rsidRPr="002842D9">
        <w:rPr>
          <w:rFonts w:ascii="Times New Roman" w:hAnsi="Times New Roman" w:cs="Times New Roman"/>
        </w:rPr>
        <w:t xml:space="preserve">Правда, такое упражнение приносит пользу лишь тогда, когда оно рассматривается как тренировка «быстрой» игры в медленном темпе.  Остановка.  Внутреннее предвосхищение двух звуков, быстро следующих </w:t>
      </w:r>
      <w:r w:rsidR="00392AEC" w:rsidRPr="002842D9">
        <w:rPr>
          <w:rFonts w:ascii="Times New Roman" w:hAnsi="Times New Roman" w:cs="Times New Roman"/>
          <w:spacing w:val="-1"/>
        </w:rPr>
        <w:t xml:space="preserve">друг за другом, их реальное исполнение и новая остановка, позволяющая собраться и услышать внутренним слухом очередную ритмоинтонационную </w:t>
      </w:r>
      <w:r w:rsidR="00392AEC" w:rsidRPr="002842D9">
        <w:rPr>
          <w:rFonts w:ascii="Times New Roman" w:hAnsi="Times New Roman" w:cs="Times New Roman"/>
        </w:rPr>
        <w:t xml:space="preserve">ячейку. </w:t>
      </w:r>
    </w:p>
    <w:p w:rsidR="00392AEC" w:rsidRPr="002842D9" w:rsidRDefault="004F0571" w:rsidP="00432D7F">
      <w:pPr>
        <w:shd w:val="clear" w:color="auto" w:fill="FFFFFF"/>
        <w:spacing w:before="19" w:line="240" w:lineRule="auto"/>
        <w:ind w:left="-284" w:firstLine="425"/>
        <w:jc w:val="both"/>
        <w:rPr>
          <w:rFonts w:ascii="Times New Roman" w:hAnsi="Times New Roman" w:cs="Times New Roman"/>
        </w:rPr>
      </w:pPr>
      <w:r w:rsidRPr="002842D9">
        <w:rPr>
          <w:rFonts w:ascii="Times New Roman" w:hAnsi="Times New Roman" w:cs="Times New Roman"/>
        </w:rPr>
        <w:t xml:space="preserve">А. </w:t>
      </w:r>
      <w:r w:rsidR="00392AEC" w:rsidRPr="002842D9">
        <w:rPr>
          <w:rFonts w:ascii="Times New Roman" w:hAnsi="Times New Roman" w:cs="Times New Roman"/>
        </w:rPr>
        <w:t xml:space="preserve"> Способ исполнения гаммы с остановками </w:t>
      </w:r>
      <w:r w:rsidR="00392AEC" w:rsidRPr="002842D9">
        <w:rPr>
          <w:rFonts w:ascii="Times New Roman" w:hAnsi="Times New Roman" w:cs="Times New Roman"/>
          <w:spacing w:val="-5"/>
        </w:rPr>
        <w:t>на тонике.</w:t>
      </w:r>
    </w:p>
    <w:p w:rsidR="00392AEC" w:rsidRPr="002842D9" w:rsidRDefault="00392AEC" w:rsidP="00432D7F">
      <w:pPr>
        <w:spacing w:line="240" w:lineRule="auto"/>
        <w:ind w:left="-284" w:right="91" w:firstLine="425"/>
        <w:jc w:val="both"/>
        <w:rPr>
          <w:rFonts w:ascii="Times New Roman" w:hAnsi="Times New Roman" w:cs="Times New Roman"/>
        </w:rPr>
      </w:pPr>
      <w:r w:rsidRPr="002842D9">
        <w:rPr>
          <w:rFonts w:ascii="Times New Roman" w:hAnsi="Times New Roman" w:cs="Times New Roman"/>
          <w:noProof/>
          <w:lang w:eastAsia="ru-RU"/>
        </w:rPr>
        <w:lastRenderedPageBreak/>
        <w:drawing>
          <wp:inline distT="0" distB="0" distL="0" distR="0">
            <wp:extent cx="5980430" cy="1952625"/>
            <wp:effectExtent l="19050" t="0" r="127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5980430" cy="1952625"/>
                    </a:xfrm>
                    <a:prstGeom prst="rect">
                      <a:avLst/>
                    </a:prstGeom>
                    <a:noFill/>
                    <a:ln w="9525">
                      <a:noFill/>
                      <a:miter lim="800000"/>
                      <a:headEnd/>
                      <a:tailEnd/>
                    </a:ln>
                  </pic:spPr>
                </pic:pic>
              </a:graphicData>
            </a:graphic>
          </wp:inline>
        </w:drawing>
      </w:r>
    </w:p>
    <w:p w:rsidR="00392AEC" w:rsidRPr="002842D9" w:rsidRDefault="006208AA" w:rsidP="00432D7F">
      <w:pPr>
        <w:spacing w:line="240" w:lineRule="auto"/>
        <w:ind w:left="-284" w:right="91"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5940425" cy="1580013"/>
            <wp:effectExtent l="19050" t="0" r="317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srcRect/>
                    <a:stretch>
                      <a:fillRect/>
                    </a:stretch>
                  </pic:blipFill>
                  <pic:spPr bwMode="auto">
                    <a:xfrm>
                      <a:off x="0" y="0"/>
                      <a:ext cx="5940425" cy="1580013"/>
                    </a:xfrm>
                    <a:prstGeom prst="rect">
                      <a:avLst/>
                    </a:prstGeom>
                    <a:noFill/>
                    <a:ln w="9525">
                      <a:noFill/>
                      <a:miter lim="800000"/>
                      <a:headEnd/>
                      <a:tailEnd/>
                    </a:ln>
                  </pic:spPr>
                </pic:pic>
              </a:graphicData>
            </a:graphic>
          </wp:inline>
        </w:drawing>
      </w:r>
    </w:p>
    <w:p w:rsidR="006208AA" w:rsidRPr="002842D9" w:rsidRDefault="006208AA" w:rsidP="00432D7F">
      <w:pPr>
        <w:shd w:val="clear" w:color="auto" w:fill="FFFFFF"/>
        <w:spacing w:line="240" w:lineRule="auto"/>
        <w:ind w:left="-284" w:firstLine="425"/>
        <w:jc w:val="both"/>
        <w:rPr>
          <w:rFonts w:ascii="Times New Roman" w:hAnsi="Times New Roman" w:cs="Times New Roman"/>
          <w:spacing w:val="-1"/>
        </w:rPr>
      </w:pPr>
      <w:r w:rsidRPr="002842D9">
        <w:rPr>
          <w:rFonts w:ascii="Times New Roman" w:hAnsi="Times New Roman" w:cs="Times New Roman"/>
        </w:rPr>
        <w:t xml:space="preserve">Остановки расчленяют гамму на обозримые отрезки, помогают осознать </w:t>
      </w:r>
      <w:r w:rsidRPr="002842D9">
        <w:rPr>
          <w:rFonts w:ascii="Times New Roman" w:hAnsi="Times New Roman" w:cs="Times New Roman"/>
          <w:spacing w:val="-1"/>
        </w:rPr>
        <w:t xml:space="preserve">тонику и вводный тон, вспомнить какими пальцами надо играть. </w:t>
      </w:r>
    </w:p>
    <w:p w:rsidR="006208AA" w:rsidRPr="002842D9" w:rsidRDefault="00BD7334" w:rsidP="00432D7F">
      <w:pPr>
        <w:shd w:val="clear" w:color="auto" w:fill="FFFFFF"/>
        <w:spacing w:line="240" w:lineRule="auto"/>
        <w:ind w:left="-284" w:firstLine="425"/>
        <w:jc w:val="both"/>
        <w:rPr>
          <w:rFonts w:ascii="Times New Roman" w:hAnsi="Times New Roman" w:cs="Times New Roman"/>
          <w:spacing w:val="-1"/>
        </w:rPr>
      </w:pPr>
      <w:r w:rsidRPr="002842D9">
        <w:rPr>
          <w:rFonts w:ascii="Times New Roman" w:hAnsi="Times New Roman" w:cs="Times New Roman"/>
          <w:spacing w:val="-1"/>
        </w:rPr>
        <w:t>Б.</w:t>
      </w:r>
      <w:r w:rsidR="006208AA" w:rsidRPr="002842D9">
        <w:rPr>
          <w:rFonts w:ascii="Times New Roman" w:hAnsi="Times New Roman" w:cs="Times New Roman"/>
          <w:spacing w:val="-1"/>
        </w:rPr>
        <w:t xml:space="preserve">  Способ исполнения гаммы триолями, </w:t>
      </w:r>
      <w:proofErr w:type="spellStart"/>
      <w:r w:rsidR="006208AA" w:rsidRPr="002842D9">
        <w:rPr>
          <w:rFonts w:ascii="Times New Roman" w:hAnsi="Times New Roman" w:cs="Times New Roman"/>
          <w:spacing w:val="-1"/>
        </w:rPr>
        <w:t>квартолями</w:t>
      </w:r>
      <w:proofErr w:type="spellEnd"/>
      <w:r w:rsidR="006208AA" w:rsidRPr="002842D9">
        <w:rPr>
          <w:rFonts w:ascii="Times New Roman" w:hAnsi="Times New Roman" w:cs="Times New Roman"/>
          <w:spacing w:val="-1"/>
        </w:rPr>
        <w:t xml:space="preserve">, </w:t>
      </w:r>
      <w:proofErr w:type="spellStart"/>
      <w:r w:rsidR="006208AA" w:rsidRPr="002842D9">
        <w:rPr>
          <w:rFonts w:ascii="Times New Roman" w:hAnsi="Times New Roman" w:cs="Times New Roman"/>
          <w:spacing w:val="-1"/>
        </w:rPr>
        <w:t>квинтолями</w:t>
      </w:r>
      <w:proofErr w:type="spellEnd"/>
    </w:p>
    <w:p w:rsidR="006208AA" w:rsidRPr="002842D9" w:rsidRDefault="006208AA" w:rsidP="00432D7F">
      <w:pPr>
        <w:shd w:val="clear" w:color="auto" w:fill="FFFFFF"/>
        <w:spacing w:line="240" w:lineRule="auto"/>
        <w:ind w:left="-284" w:firstLine="425"/>
        <w:jc w:val="both"/>
        <w:rPr>
          <w:rFonts w:ascii="Times New Roman" w:hAnsi="Times New Roman" w:cs="Times New Roman"/>
          <w:spacing w:val="-1"/>
        </w:rPr>
      </w:pPr>
    </w:p>
    <w:p w:rsidR="006208AA" w:rsidRPr="002842D9" w:rsidRDefault="006208AA" w:rsidP="00432D7F">
      <w:pPr>
        <w:framePr w:h="3168" w:hSpace="38" w:wrap="auto" w:vAnchor="text" w:hAnchor="page" w:x="1199" w:y="320"/>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6458585" cy="200977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srcRect/>
                    <a:stretch>
                      <a:fillRect/>
                    </a:stretch>
                  </pic:blipFill>
                  <pic:spPr bwMode="auto">
                    <a:xfrm>
                      <a:off x="0" y="0"/>
                      <a:ext cx="6458585" cy="2009775"/>
                    </a:xfrm>
                    <a:prstGeom prst="rect">
                      <a:avLst/>
                    </a:prstGeom>
                    <a:noFill/>
                    <a:ln w="9525">
                      <a:noFill/>
                      <a:miter lim="800000"/>
                      <a:headEnd/>
                      <a:tailEnd/>
                    </a:ln>
                  </pic:spPr>
                </pic:pic>
              </a:graphicData>
            </a:graphic>
          </wp:inline>
        </w:drawing>
      </w:r>
    </w:p>
    <w:p w:rsidR="006208AA" w:rsidRPr="002842D9" w:rsidRDefault="006208AA" w:rsidP="00432D7F">
      <w:pPr>
        <w:framePr w:h="5371" w:hSpace="38" w:wrap="auto" w:vAnchor="text" w:hAnchor="text" w:x="1" w:y="1"/>
        <w:spacing w:line="240" w:lineRule="auto"/>
        <w:ind w:left="-284" w:firstLine="425"/>
        <w:jc w:val="both"/>
        <w:rPr>
          <w:rFonts w:ascii="Times New Roman" w:hAnsi="Times New Roman" w:cs="Times New Roman"/>
        </w:rPr>
      </w:pPr>
    </w:p>
    <w:p w:rsidR="006208AA" w:rsidRPr="002842D9" w:rsidRDefault="006208AA" w:rsidP="00432D7F">
      <w:pPr>
        <w:shd w:val="clear" w:color="auto" w:fill="FFFFFF"/>
        <w:spacing w:line="240" w:lineRule="auto"/>
        <w:ind w:left="-284" w:firstLine="425"/>
        <w:jc w:val="both"/>
        <w:rPr>
          <w:rFonts w:ascii="Times New Roman" w:hAnsi="Times New Roman" w:cs="Times New Roman"/>
        </w:rPr>
      </w:pPr>
    </w:p>
    <w:p w:rsidR="006208AA" w:rsidRPr="002842D9" w:rsidRDefault="006208AA" w:rsidP="00432D7F">
      <w:pPr>
        <w:framePr w:h="5371" w:hSpace="38" w:wrap="auto" w:vAnchor="text" w:hAnchor="text" w:x="1" w:y="3145"/>
        <w:spacing w:line="240" w:lineRule="auto"/>
        <w:ind w:left="-284" w:firstLine="425"/>
        <w:jc w:val="both"/>
        <w:rPr>
          <w:rFonts w:ascii="Times New Roman" w:hAnsi="Times New Roman" w:cs="Times New Roman"/>
        </w:rPr>
      </w:pPr>
    </w:p>
    <w:p w:rsidR="00314E4B" w:rsidRPr="002842D9" w:rsidRDefault="00731352" w:rsidP="00432D7F">
      <w:pPr>
        <w:shd w:val="clear" w:color="auto" w:fill="FFFFFF"/>
        <w:spacing w:before="5" w:line="240" w:lineRule="auto"/>
        <w:ind w:left="-284" w:firstLine="425"/>
        <w:jc w:val="both"/>
        <w:rPr>
          <w:rFonts w:ascii="Times New Roman" w:hAnsi="Times New Roman" w:cs="Times New Roman"/>
        </w:rPr>
      </w:pPr>
      <w:r w:rsidRPr="002842D9">
        <w:rPr>
          <w:rFonts w:ascii="Times New Roman" w:hAnsi="Times New Roman" w:cs="Times New Roman"/>
          <w:spacing w:val="-1"/>
        </w:rPr>
        <w:t>В.</w:t>
      </w:r>
      <w:r w:rsidR="00314E4B" w:rsidRPr="002842D9">
        <w:rPr>
          <w:rFonts w:ascii="Times New Roman" w:hAnsi="Times New Roman" w:cs="Times New Roman"/>
          <w:spacing w:val="-1"/>
        </w:rPr>
        <w:t xml:space="preserve"> Безусловно полезно так называемые контрапунктические гаммы, когда на </w:t>
      </w:r>
      <w:r w:rsidR="00314E4B" w:rsidRPr="002842D9">
        <w:rPr>
          <w:rFonts w:ascii="Times New Roman" w:hAnsi="Times New Roman" w:cs="Times New Roman"/>
        </w:rPr>
        <w:t>один звук в партии одной руки приходится соответственно от двух до четырёх звуков в партии другой.</w:t>
      </w:r>
    </w:p>
    <w:p w:rsidR="00482DB8" w:rsidRPr="002842D9" w:rsidRDefault="00482DB8" w:rsidP="00432D7F">
      <w:pPr>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5282789" cy="3842793"/>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a:srcRect/>
                    <a:stretch>
                      <a:fillRect/>
                    </a:stretch>
                  </pic:blipFill>
                  <pic:spPr bwMode="auto">
                    <a:xfrm>
                      <a:off x="0" y="0"/>
                      <a:ext cx="5282945" cy="3842907"/>
                    </a:xfrm>
                    <a:prstGeom prst="rect">
                      <a:avLst/>
                    </a:prstGeom>
                    <a:noFill/>
                    <a:ln w="9525">
                      <a:noFill/>
                      <a:miter lim="800000"/>
                      <a:headEnd/>
                      <a:tailEnd/>
                    </a:ln>
                  </pic:spPr>
                </pic:pic>
              </a:graphicData>
            </a:graphic>
          </wp:inline>
        </w:drawing>
      </w:r>
    </w:p>
    <w:p w:rsidR="00482DB8" w:rsidRPr="002842D9" w:rsidRDefault="00482DB8" w:rsidP="00432D7F">
      <w:pPr>
        <w:shd w:val="clear" w:color="auto" w:fill="FFFFFF"/>
        <w:spacing w:line="240" w:lineRule="auto"/>
        <w:ind w:left="-284" w:right="384" w:firstLine="425"/>
        <w:jc w:val="both"/>
        <w:rPr>
          <w:rFonts w:ascii="Times New Roman" w:hAnsi="Times New Roman" w:cs="Times New Roman"/>
        </w:rPr>
      </w:pPr>
      <w:r w:rsidRPr="002842D9">
        <w:rPr>
          <w:rFonts w:ascii="Times New Roman" w:hAnsi="Times New Roman" w:cs="Times New Roman"/>
          <w:noProof/>
          <w:spacing w:val="-1"/>
          <w:lang w:eastAsia="ru-RU"/>
        </w:rPr>
        <w:drawing>
          <wp:anchor distT="0" distB="0" distL="0" distR="0" simplePos="0" relativeHeight="251660288" behindDoc="1" locked="0" layoutInCell="1" allowOverlap="1">
            <wp:simplePos x="0" y="0"/>
            <wp:positionH relativeFrom="column">
              <wp:posOffset>-467995</wp:posOffset>
            </wp:positionH>
            <wp:positionV relativeFrom="paragraph">
              <wp:posOffset>762635</wp:posOffset>
            </wp:positionV>
            <wp:extent cx="6166485" cy="1902460"/>
            <wp:effectExtent l="19050" t="0" r="5715" b="0"/>
            <wp:wrapThrough wrapText="bothSides">
              <wp:wrapPolygon edited="0">
                <wp:start x="-67" y="0"/>
                <wp:lineTo x="-67" y="21413"/>
                <wp:lineTo x="21620" y="21413"/>
                <wp:lineTo x="21620" y="0"/>
                <wp:lineTo x="-67" y="0"/>
              </wp:wrapPolygon>
            </wp:wrapThrough>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6166485" cy="1902460"/>
                    </a:xfrm>
                    <a:prstGeom prst="rect">
                      <a:avLst/>
                    </a:prstGeom>
                    <a:noFill/>
                  </pic:spPr>
                </pic:pic>
              </a:graphicData>
            </a:graphic>
          </wp:anchor>
        </w:drawing>
      </w:r>
      <w:r w:rsidRPr="002842D9">
        <w:rPr>
          <w:rFonts w:ascii="Times New Roman" w:hAnsi="Times New Roman" w:cs="Times New Roman"/>
          <w:spacing w:val="-1"/>
        </w:rPr>
        <w:t xml:space="preserve">Гамма, идущая </w:t>
      </w:r>
      <w:proofErr w:type="spellStart"/>
      <w:r w:rsidRPr="002842D9">
        <w:rPr>
          <w:rFonts w:ascii="Times New Roman" w:hAnsi="Times New Roman" w:cs="Times New Roman"/>
          <w:spacing w:val="-1"/>
        </w:rPr>
        <w:t>дуолями</w:t>
      </w:r>
      <w:proofErr w:type="spellEnd"/>
      <w:r w:rsidRPr="002842D9">
        <w:rPr>
          <w:rFonts w:ascii="Times New Roman" w:hAnsi="Times New Roman" w:cs="Times New Roman"/>
          <w:spacing w:val="-1"/>
        </w:rPr>
        <w:t xml:space="preserve"> в одной руке и четвертями в другой играется в </w:t>
      </w:r>
      <w:r w:rsidRPr="002842D9">
        <w:rPr>
          <w:rFonts w:ascii="Times New Roman" w:hAnsi="Times New Roman" w:cs="Times New Roman"/>
        </w:rPr>
        <w:t xml:space="preserve">две октавы, гамма триолями в три, </w:t>
      </w:r>
      <w:proofErr w:type="spellStart"/>
      <w:r w:rsidRPr="002842D9">
        <w:rPr>
          <w:rFonts w:ascii="Times New Roman" w:hAnsi="Times New Roman" w:cs="Times New Roman"/>
        </w:rPr>
        <w:t>квартолями</w:t>
      </w:r>
      <w:proofErr w:type="spellEnd"/>
      <w:r w:rsidRPr="002842D9">
        <w:rPr>
          <w:rFonts w:ascii="Times New Roman" w:hAnsi="Times New Roman" w:cs="Times New Roman"/>
        </w:rPr>
        <w:t xml:space="preserve"> в четыре и т.д. Играть так </w:t>
      </w:r>
      <w:r w:rsidRPr="002842D9">
        <w:rPr>
          <w:rFonts w:ascii="Times New Roman" w:hAnsi="Times New Roman" w:cs="Times New Roman"/>
          <w:spacing w:val="-1"/>
        </w:rPr>
        <w:t>можно как в параллельном, так и в расходящемся движении.</w:t>
      </w:r>
    </w:p>
    <w:p w:rsidR="00482DB8" w:rsidRPr="002842D9" w:rsidRDefault="00482DB8" w:rsidP="00432D7F">
      <w:pPr>
        <w:shd w:val="clear" w:color="auto" w:fill="FFFFFF"/>
        <w:spacing w:before="58" w:line="240" w:lineRule="auto"/>
        <w:ind w:left="-284" w:firstLine="425"/>
        <w:jc w:val="both"/>
        <w:rPr>
          <w:rFonts w:ascii="Times New Roman" w:hAnsi="Times New Roman" w:cs="Times New Roman"/>
        </w:rPr>
      </w:pPr>
      <w:r w:rsidRPr="002842D9">
        <w:rPr>
          <w:rFonts w:ascii="Times New Roman" w:hAnsi="Times New Roman" w:cs="Times New Roman"/>
          <w:spacing w:val="-8"/>
        </w:rPr>
        <w:t xml:space="preserve">Д. </w:t>
      </w:r>
      <w:r w:rsidRPr="002842D9">
        <w:rPr>
          <w:rFonts w:ascii="Times New Roman" w:hAnsi="Times New Roman" w:cs="Times New Roman"/>
        </w:rPr>
        <w:t xml:space="preserve">В партии той руки, которая движется четвертями.  Полезно применять </w:t>
      </w:r>
      <w:r w:rsidRPr="002842D9">
        <w:rPr>
          <w:rFonts w:ascii="Times New Roman" w:hAnsi="Times New Roman" w:cs="Times New Roman"/>
          <w:spacing w:val="-1"/>
        </w:rPr>
        <w:t xml:space="preserve">не только </w:t>
      </w:r>
      <w:proofErr w:type="spellStart"/>
      <w:r w:rsidRPr="002842D9">
        <w:rPr>
          <w:rFonts w:ascii="Times New Roman" w:hAnsi="Times New Roman" w:cs="Times New Roman"/>
          <w:spacing w:val="-1"/>
        </w:rPr>
        <w:t>легатную</w:t>
      </w:r>
      <w:proofErr w:type="spellEnd"/>
      <w:r w:rsidRPr="002842D9">
        <w:rPr>
          <w:rFonts w:ascii="Times New Roman" w:hAnsi="Times New Roman" w:cs="Times New Roman"/>
          <w:spacing w:val="-1"/>
        </w:rPr>
        <w:t xml:space="preserve">, но и нон </w:t>
      </w:r>
      <w:proofErr w:type="spellStart"/>
      <w:r w:rsidRPr="002842D9">
        <w:rPr>
          <w:rFonts w:ascii="Times New Roman" w:hAnsi="Times New Roman" w:cs="Times New Roman"/>
          <w:spacing w:val="-1"/>
        </w:rPr>
        <w:t>легатную</w:t>
      </w:r>
      <w:proofErr w:type="spellEnd"/>
      <w:r w:rsidRPr="002842D9">
        <w:rPr>
          <w:rFonts w:ascii="Times New Roman" w:hAnsi="Times New Roman" w:cs="Times New Roman"/>
          <w:spacing w:val="-1"/>
        </w:rPr>
        <w:t xml:space="preserve"> или </w:t>
      </w:r>
      <w:proofErr w:type="spellStart"/>
      <w:r w:rsidRPr="002842D9">
        <w:rPr>
          <w:rFonts w:ascii="Times New Roman" w:hAnsi="Times New Roman" w:cs="Times New Roman"/>
          <w:spacing w:val="-1"/>
        </w:rPr>
        <w:t>стаккатную</w:t>
      </w:r>
      <w:proofErr w:type="spellEnd"/>
      <w:r w:rsidRPr="002842D9">
        <w:rPr>
          <w:rFonts w:ascii="Times New Roman" w:hAnsi="Times New Roman" w:cs="Times New Roman"/>
          <w:spacing w:val="-1"/>
        </w:rPr>
        <w:t xml:space="preserve"> артикуляцию.</w:t>
      </w:r>
    </w:p>
    <w:p w:rsidR="00482DB8" w:rsidRPr="002842D9" w:rsidRDefault="00482DB8"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rPr>
        <w:t xml:space="preserve">Подобный способ игры имеет много плюсов.  Партии обеих рук образуют полифоническое сочетание двух мелодических линий, имеющих каждая свой ритмический рисунок, что уже само по себе полезно.  Повышается ритмическая точность исполнения: одна из рук выполняет </w:t>
      </w:r>
      <w:r w:rsidRPr="002842D9">
        <w:rPr>
          <w:rFonts w:ascii="Times New Roman" w:hAnsi="Times New Roman" w:cs="Times New Roman"/>
          <w:spacing w:val="-2"/>
        </w:rPr>
        <w:t xml:space="preserve">дирижёрскую функцию, отсчитывая опорные доли.  Постепенный переход от </w:t>
      </w:r>
      <w:proofErr w:type="spellStart"/>
      <w:r w:rsidRPr="002842D9">
        <w:rPr>
          <w:rFonts w:ascii="Times New Roman" w:hAnsi="Times New Roman" w:cs="Times New Roman"/>
          <w:spacing w:val="-2"/>
        </w:rPr>
        <w:t>дуолей</w:t>
      </w:r>
      <w:proofErr w:type="spellEnd"/>
      <w:r w:rsidRPr="002842D9">
        <w:rPr>
          <w:rFonts w:ascii="Times New Roman" w:hAnsi="Times New Roman" w:cs="Times New Roman"/>
          <w:spacing w:val="-2"/>
        </w:rPr>
        <w:t xml:space="preserve"> к триолям и далее к </w:t>
      </w:r>
      <w:proofErr w:type="spellStart"/>
      <w:r w:rsidRPr="002842D9">
        <w:rPr>
          <w:rFonts w:ascii="Times New Roman" w:hAnsi="Times New Roman" w:cs="Times New Roman"/>
          <w:spacing w:val="-2"/>
        </w:rPr>
        <w:t>квартолям</w:t>
      </w:r>
      <w:proofErr w:type="spellEnd"/>
      <w:r w:rsidRPr="002842D9">
        <w:rPr>
          <w:rFonts w:ascii="Times New Roman" w:hAnsi="Times New Roman" w:cs="Times New Roman"/>
          <w:spacing w:val="-2"/>
        </w:rPr>
        <w:t xml:space="preserve"> и даже </w:t>
      </w:r>
      <w:proofErr w:type="spellStart"/>
      <w:r w:rsidRPr="002842D9">
        <w:rPr>
          <w:rFonts w:ascii="Times New Roman" w:hAnsi="Times New Roman" w:cs="Times New Roman"/>
          <w:spacing w:val="-2"/>
        </w:rPr>
        <w:t>квинтолям</w:t>
      </w:r>
      <w:proofErr w:type="spellEnd"/>
      <w:r w:rsidRPr="002842D9">
        <w:rPr>
          <w:rFonts w:ascii="Times New Roman" w:hAnsi="Times New Roman" w:cs="Times New Roman"/>
          <w:spacing w:val="-2"/>
        </w:rPr>
        <w:t xml:space="preserve"> позволяет легко и </w:t>
      </w:r>
      <w:r w:rsidRPr="002842D9">
        <w:rPr>
          <w:rFonts w:ascii="Times New Roman" w:hAnsi="Times New Roman" w:cs="Times New Roman"/>
        </w:rPr>
        <w:t>незаметно наращивать темп, что ещё облегчается благодаря опоре более быстрого движения в одной руке на более медленное в другой.  Наконец, та рука, которая играет в более медленном темпе, имеет возможность отдохнуть.</w:t>
      </w:r>
    </w:p>
    <w:p w:rsidR="00C34E35" w:rsidRPr="002842D9" w:rsidRDefault="00C34E35" w:rsidP="00FA1D88">
      <w:pPr>
        <w:shd w:val="clear" w:color="auto" w:fill="FFFFFF"/>
        <w:spacing w:line="240" w:lineRule="auto"/>
        <w:rPr>
          <w:rFonts w:ascii="Times New Roman" w:hAnsi="Times New Roman" w:cs="Times New Roman"/>
        </w:rPr>
      </w:pPr>
    </w:p>
    <w:p w:rsidR="00C34E35" w:rsidRPr="002842D9" w:rsidRDefault="00C34E35" w:rsidP="00FA1D88">
      <w:pPr>
        <w:shd w:val="clear" w:color="auto" w:fill="FFFFFF"/>
        <w:spacing w:line="240" w:lineRule="auto"/>
        <w:rPr>
          <w:rFonts w:ascii="Times New Roman" w:hAnsi="Times New Roman" w:cs="Times New Roman"/>
        </w:rPr>
      </w:pPr>
    </w:p>
    <w:p w:rsidR="00482DB8" w:rsidRPr="00EA4F29" w:rsidRDefault="00EA4F29" w:rsidP="00EA4F29">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Подготовка</w:t>
      </w:r>
      <w:r w:rsidR="00482DB8" w:rsidRPr="00EA4F29">
        <w:rPr>
          <w:rFonts w:ascii="Times New Roman" w:hAnsi="Times New Roman" w:cs="Times New Roman"/>
          <w:sz w:val="28"/>
          <w:szCs w:val="28"/>
        </w:rPr>
        <w:t xml:space="preserve"> </w:t>
      </w:r>
      <w:r>
        <w:rPr>
          <w:rFonts w:ascii="Times New Roman" w:hAnsi="Times New Roman" w:cs="Times New Roman"/>
          <w:sz w:val="28"/>
          <w:szCs w:val="28"/>
        </w:rPr>
        <w:t>к игре Т3</w:t>
      </w:r>
      <w:r w:rsidR="00482DB8" w:rsidRPr="00EA4F29">
        <w:rPr>
          <w:rFonts w:ascii="Times New Roman" w:hAnsi="Times New Roman" w:cs="Times New Roman"/>
          <w:sz w:val="28"/>
          <w:szCs w:val="28"/>
        </w:rPr>
        <w:t xml:space="preserve">, </w:t>
      </w:r>
      <w:r>
        <w:rPr>
          <w:rFonts w:ascii="Times New Roman" w:hAnsi="Times New Roman" w:cs="Times New Roman"/>
          <w:sz w:val="28"/>
          <w:szCs w:val="28"/>
        </w:rPr>
        <w:t>арпеджио</w:t>
      </w:r>
    </w:p>
    <w:p w:rsidR="00482DB8" w:rsidRPr="002842D9" w:rsidRDefault="00FA1D88" w:rsidP="00FA1D88">
      <w:pPr>
        <w:shd w:val="clear" w:color="auto" w:fill="FFFFFF"/>
        <w:spacing w:line="240" w:lineRule="auto"/>
        <w:jc w:val="both"/>
        <w:rPr>
          <w:rFonts w:ascii="Times New Roman" w:hAnsi="Times New Roman" w:cs="Times New Roman"/>
          <w:spacing w:val="-2"/>
        </w:rPr>
      </w:pPr>
      <w:r w:rsidRPr="002842D9">
        <w:rPr>
          <w:rFonts w:ascii="Times New Roman" w:hAnsi="Times New Roman" w:cs="Times New Roman"/>
        </w:rPr>
        <w:t xml:space="preserve">   </w:t>
      </w:r>
      <w:r w:rsidR="00482DB8" w:rsidRPr="002842D9">
        <w:rPr>
          <w:rFonts w:ascii="Times New Roman" w:hAnsi="Times New Roman" w:cs="Times New Roman"/>
        </w:rPr>
        <w:t xml:space="preserve">При работе над арпеджио пригодятся многие советы, касающиеся </w:t>
      </w:r>
      <w:r w:rsidR="00482DB8" w:rsidRPr="002842D9">
        <w:rPr>
          <w:rFonts w:ascii="Times New Roman" w:hAnsi="Times New Roman" w:cs="Times New Roman"/>
          <w:spacing w:val="-2"/>
        </w:rPr>
        <w:t xml:space="preserve">изучения гамм, но между этими техническими формулами есть существенная </w:t>
      </w:r>
      <w:r w:rsidR="00482DB8" w:rsidRPr="002842D9">
        <w:rPr>
          <w:rFonts w:ascii="Times New Roman" w:hAnsi="Times New Roman" w:cs="Times New Roman"/>
        </w:rPr>
        <w:t xml:space="preserve">разница: звуки гаммы следуют один за другим подряд, а арпеджио </w:t>
      </w:r>
      <w:r w:rsidR="00482DB8" w:rsidRPr="002842D9">
        <w:rPr>
          <w:rFonts w:ascii="Times New Roman" w:hAnsi="Times New Roman" w:cs="Times New Roman"/>
          <w:spacing w:val="-2"/>
        </w:rPr>
        <w:t xml:space="preserve">размещается по ступеням звукоряда с пропуском то одной, а то и сразу двух </w:t>
      </w:r>
      <w:r w:rsidR="00482DB8" w:rsidRPr="002842D9">
        <w:rPr>
          <w:rFonts w:ascii="Times New Roman" w:hAnsi="Times New Roman" w:cs="Times New Roman"/>
          <w:spacing w:val="-3"/>
        </w:rPr>
        <w:t xml:space="preserve">ступеней.  Поскольку арпеджио – это не что иное, как разложенные аккорды, </w:t>
      </w:r>
      <w:r w:rsidR="00482DB8" w:rsidRPr="002842D9">
        <w:rPr>
          <w:rFonts w:ascii="Times New Roman" w:hAnsi="Times New Roman" w:cs="Times New Roman"/>
          <w:spacing w:val="-2"/>
        </w:rPr>
        <w:t xml:space="preserve">естественно начать их изучение с игры самих аккордов.  Это поможет освоить </w:t>
      </w:r>
      <w:r w:rsidR="00482DB8" w:rsidRPr="002842D9">
        <w:rPr>
          <w:rFonts w:ascii="Times New Roman" w:hAnsi="Times New Roman" w:cs="Times New Roman"/>
        </w:rPr>
        <w:t xml:space="preserve">структуру арпеджио, ощутить в руке их форм.  Малыши начинают с </w:t>
      </w:r>
      <w:proofErr w:type="spellStart"/>
      <w:r w:rsidR="00482DB8" w:rsidRPr="002842D9">
        <w:rPr>
          <w:rFonts w:ascii="Times New Roman" w:hAnsi="Times New Roman" w:cs="Times New Roman"/>
          <w:spacing w:val="-2"/>
        </w:rPr>
        <w:t>трёхзвучных</w:t>
      </w:r>
      <w:proofErr w:type="spellEnd"/>
      <w:r w:rsidR="00482DB8" w:rsidRPr="002842D9">
        <w:rPr>
          <w:rFonts w:ascii="Times New Roman" w:hAnsi="Times New Roman" w:cs="Times New Roman"/>
          <w:spacing w:val="-2"/>
        </w:rPr>
        <w:t xml:space="preserve"> аккордов, играя трезвучия с его обращениями:</w:t>
      </w:r>
    </w:p>
    <w:p w:rsidR="00482DB8" w:rsidRPr="002842D9" w:rsidRDefault="00482DB8" w:rsidP="00432D7F">
      <w:pPr>
        <w:framePr w:h="1181" w:hSpace="38" w:wrap="notBeside" w:vAnchor="text" w:hAnchor="text" w:x="145" w:y="1"/>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4126865" cy="749935"/>
            <wp:effectExtent l="19050" t="0" r="698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a:srcRect/>
                    <a:stretch>
                      <a:fillRect/>
                    </a:stretch>
                  </pic:blipFill>
                  <pic:spPr bwMode="auto">
                    <a:xfrm>
                      <a:off x="0" y="0"/>
                      <a:ext cx="4126865" cy="749935"/>
                    </a:xfrm>
                    <a:prstGeom prst="rect">
                      <a:avLst/>
                    </a:prstGeom>
                    <a:noFill/>
                    <a:ln w="9525">
                      <a:noFill/>
                      <a:miter lim="800000"/>
                      <a:headEnd/>
                      <a:tailEnd/>
                    </a:ln>
                  </pic:spPr>
                </pic:pic>
              </a:graphicData>
            </a:graphic>
          </wp:inline>
        </w:drawing>
      </w:r>
    </w:p>
    <w:p w:rsidR="00482DB8" w:rsidRPr="002842D9" w:rsidRDefault="00482DB8" w:rsidP="00432D7F">
      <w:pPr>
        <w:shd w:val="clear" w:color="auto" w:fill="FFFFFF"/>
        <w:spacing w:line="240" w:lineRule="auto"/>
        <w:ind w:left="-284" w:firstLine="425"/>
        <w:jc w:val="both"/>
        <w:rPr>
          <w:rFonts w:ascii="Times New Roman" w:hAnsi="Times New Roman" w:cs="Times New Roman"/>
        </w:rPr>
      </w:pPr>
    </w:p>
    <w:p w:rsidR="00482DB8" w:rsidRPr="002842D9" w:rsidRDefault="00482DB8"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spacing w:val="-4"/>
        </w:rPr>
        <w:t>Первоначально можно разбить на интервалы:</w:t>
      </w:r>
    </w:p>
    <w:p w:rsidR="00482DB8" w:rsidRPr="002842D9" w:rsidRDefault="00482DB8" w:rsidP="00432D7F">
      <w:pPr>
        <w:framePr w:h="326" w:hRule="exact" w:hSpace="38" w:wrap="notBeside" w:vAnchor="text" w:hAnchor="text" w:x="6" w:y="3913"/>
        <w:shd w:val="clear" w:color="auto" w:fill="FFFFFF"/>
        <w:spacing w:line="240" w:lineRule="auto"/>
        <w:ind w:left="-284" w:firstLine="425"/>
        <w:jc w:val="both"/>
        <w:rPr>
          <w:rFonts w:ascii="Times New Roman" w:hAnsi="Times New Roman" w:cs="Times New Roman"/>
        </w:rPr>
      </w:pPr>
    </w:p>
    <w:p w:rsidR="00482DB8" w:rsidRPr="002842D9" w:rsidRDefault="00482DB8" w:rsidP="00432D7F">
      <w:pPr>
        <w:framePr w:h="1392" w:hSpace="38" w:wrap="notBeside" w:vAnchor="text" w:hAnchor="text" w:x="135" w:y="1"/>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5519420" cy="881380"/>
            <wp:effectExtent l="19050" t="0" r="508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7"/>
                    <a:srcRect/>
                    <a:stretch>
                      <a:fillRect/>
                    </a:stretch>
                  </pic:blipFill>
                  <pic:spPr bwMode="auto">
                    <a:xfrm>
                      <a:off x="0" y="0"/>
                      <a:ext cx="5519420" cy="881380"/>
                    </a:xfrm>
                    <a:prstGeom prst="rect">
                      <a:avLst/>
                    </a:prstGeom>
                    <a:noFill/>
                    <a:ln w="9525">
                      <a:noFill/>
                      <a:miter lim="800000"/>
                      <a:headEnd/>
                      <a:tailEnd/>
                    </a:ln>
                  </pic:spPr>
                </pic:pic>
              </a:graphicData>
            </a:graphic>
          </wp:inline>
        </w:drawing>
      </w:r>
    </w:p>
    <w:p w:rsidR="00482DB8" w:rsidRPr="002842D9" w:rsidRDefault="00482DB8" w:rsidP="00432D7F">
      <w:pPr>
        <w:shd w:val="clear" w:color="auto" w:fill="FFFFFF"/>
        <w:spacing w:before="173" w:line="240" w:lineRule="auto"/>
        <w:ind w:left="-284" w:right="5" w:firstLine="425"/>
        <w:jc w:val="both"/>
        <w:rPr>
          <w:rFonts w:ascii="Times New Roman" w:hAnsi="Times New Roman" w:cs="Times New Roman"/>
        </w:rPr>
      </w:pPr>
      <w:r w:rsidRPr="002842D9">
        <w:rPr>
          <w:rFonts w:ascii="Times New Roman" w:hAnsi="Times New Roman" w:cs="Times New Roman"/>
        </w:rPr>
        <w:t xml:space="preserve">Предлагаемое упражнение не ставит сложных музыкально-звуковых задач, но и здесь слуховой контроль должен быть начеку.  Интервалы играются одной рукой. Темп очень медленный.  Каждый интервал берётся </w:t>
      </w:r>
      <w:r w:rsidRPr="002842D9">
        <w:rPr>
          <w:rFonts w:ascii="Times New Roman" w:hAnsi="Times New Roman" w:cs="Times New Roman"/>
          <w:u w:val="single"/>
        </w:rPr>
        <w:t>следующим образом:</w:t>
      </w:r>
      <w:r w:rsidRPr="002842D9">
        <w:rPr>
          <w:rFonts w:ascii="Times New Roman" w:hAnsi="Times New Roman" w:cs="Times New Roman"/>
        </w:rPr>
        <w:t xml:space="preserve"> до нажатия клавиши пальцы соприкасаются с ней, кисть в это время опущена, плечо свободно висит вдоль корпуса.  Взятие звука производится путём энергичного, короткого толчка всей руки от </w:t>
      </w:r>
      <w:r w:rsidRPr="002842D9">
        <w:rPr>
          <w:rFonts w:ascii="Times New Roman" w:hAnsi="Times New Roman" w:cs="Times New Roman"/>
          <w:spacing w:val="-2"/>
        </w:rPr>
        <w:t xml:space="preserve">плечевого сустава: кисть идёт вверх; палец, выдерживающий в момент толчка </w:t>
      </w:r>
      <w:r w:rsidRPr="002842D9">
        <w:rPr>
          <w:rFonts w:ascii="Times New Roman" w:hAnsi="Times New Roman" w:cs="Times New Roman"/>
        </w:rPr>
        <w:t>большую нагрузку, не производя видимого самостоятельного движения, тем не менее как бы «хватает» клавишу.</w:t>
      </w:r>
    </w:p>
    <w:p w:rsidR="00637D68" w:rsidRPr="002842D9" w:rsidRDefault="00482DB8" w:rsidP="00432D7F">
      <w:pPr>
        <w:shd w:val="clear" w:color="auto" w:fill="FFFFFF"/>
        <w:spacing w:line="240" w:lineRule="auto"/>
        <w:ind w:left="-284" w:right="5" w:firstLine="425"/>
        <w:jc w:val="both"/>
        <w:rPr>
          <w:rFonts w:ascii="Times New Roman" w:hAnsi="Times New Roman" w:cs="Times New Roman"/>
        </w:rPr>
      </w:pPr>
      <w:r w:rsidRPr="002842D9">
        <w:rPr>
          <w:rFonts w:ascii="Times New Roman" w:hAnsi="Times New Roman" w:cs="Times New Roman"/>
        </w:rPr>
        <w:t>Последнее обстоятельство обеспечивает получение звука определённого, даже твёрдого, но лишённого неприятной резкости.  Слух обязан следить за этим.  Затем рука быстро принимает первонач</w:t>
      </w:r>
      <w:r w:rsidR="00637D68" w:rsidRPr="002842D9">
        <w:rPr>
          <w:rFonts w:ascii="Times New Roman" w:hAnsi="Times New Roman" w:cs="Times New Roman"/>
        </w:rPr>
        <w:t>альное</w:t>
      </w:r>
    </w:p>
    <w:p w:rsidR="00482DB8" w:rsidRPr="002842D9" w:rsidRDefault="00482DB8" w:rsidP="00432D7F">
      <w:pPr>
        <w:shd w:val="clear" w:color="auto" w:fill="FFFFFF"/>
        <w:spacing w:line="240" w:lineRule="auto"/>
        <w:ind w:left="-284" w:right="5" w:firstLine="425"/>
        <w:jc w:val="both"/>
        <w:rPr>
          <w:rFonts w:ascii="Times New Roman" w:hAnsi="Times New Roman" w:cs="Times New Roman"/>
        </w:rPr>
      </w:pPr>
      <w:r w:rsidRPr="002842D9">
        <w:rPr>
          <w:rFonts w:ascii="Times New Roman" w:hAnsi="Times New Roman" w:cs="Times New Roman"/>
        </w:rPr>
        <w:t xml:space="preserve">положение, готовясь к взятию следующего звука.  При таком, подобном </w:t>
      </w:r>
      <w:r w:rsidRPr="002842D9">
        <w:rPr>
          <w:rFonts w:ascii="Times New Roman" w:hAnsi="Times New Roman" w:cs="Times New Roman"/>
          <w:spacing w:val="-2"/>
        </w:rPr>
        <w:t xml:space="preserve">«рычагу», приёме </w:t>
      </w:r>
      <w:proofErr w:type="spellStart"/>
      <w:r w:rsidRPr="002842D9">
        <w:rPr>
          <w:rFonts w:ascii="Times New Roman" w:hAnsi="Times New Roman" w:cs="Times New Roman"/>
          <w:spacing w:val="-2"/>
        </w:rPr>
        <w:t>звукоизвлечения</w:t>
      </w:r>
      <w:proofErr w:type="spellEnd"/>
      <w:r w:rsidRPr="002842D9">
        <w:rPr>
          <w:rFonts w:ascii="Times New Roman" w:hAnsi="Times New Roman" w:cs="Times New Roman"/>
          <w:spacing w:val="-2"/>
        </w:rPr>
        <w:t xml:space="preserve"> невозможно зажать руку (в предплечье, </w:t>
      </w:r>
      <w:r w:rsidRPr="002842D9">
        <w:rPr>
          <w:rFonts w:ascii="Times New Roman" w:hAnsi="Times New Roman" w:cs="Times New Roman"/>
        </w:rPr>
        <w:t xml:space="preserve">например).  Вместе с тем ученик должен почувствовать: вся рука как бы </w:t>
      </w:r>
      <w:r w:rsidRPr="002842D9">
        <w:rPr>
          <w:rFonts w:ascii="Times New Roman" w:hAnsi="Times New Roman" w:cs="Times New Roman"/>
          <w:spacing w:val="-3"/>
        </w:rPr>
        <w:t xml:space="preserve">входит» в клавишу.  На этом упражнении рука приучается всей своей массой </w:t>
      </w:r>
      <w:r w:rsidRPr="002842D9">
        <w:rPr>
          <w:rFonts w:ascii="Times New Roman" w:hAnsi="Times New Roman" w:cs="Times New Roman"/>
        </w:rPr>
        <w:t xml:space="preserve">опираться на пальцы.  При известном внимании овладеть им нетрудно.  </w:t>
      </w:r>
      <w:r w:rsidRPr="002842D9">
        <w:rPr>
          <w:rFonts w:ascii="Times New Roman" w:hAnsi="Times New Roman" w:cs="Times New Roman"/>
          <w:spacing w:val="-2"/>
        </w:rPr>
        <w:t xml:space="preserve">Другая, попутная сторона приёма заключается в том, что при быстром толчке </w:t>
      </w:r>
      <w:r w:rsidRPr="002842D9">
        <w:rPr>
          <w:rFonts w:ascii="Times New Roman" w:hAnsi="Times New Roman" w:cs="Times New Roman"/>
          <w:spacing w:val="-3"/>
        </w:rPr>
        <w:t xml:space="preserve">руки пальцы выдерживают большую нагрузку, что ведёт к их укреплению.  </w:t>
      </w:r>
      <w:r w:rsidRPr="002842D9">
        <w:rPr>
          <w:rFonts w:ascii="Times New Roman" w:hAnsi="Times New Roman" w:cs="Times New Roman"/>
          <w:spacing w:val="-2"/>
        </w:rPr>
        <w:t xml:space="preserve">Понятно, что такой способ игры годится лишь для очень медленного темпа.  </w:t>
      </w:r>
      <w:r w:rsidRPr="002842D9">
        <w:rPr>
          <w:rFonts w:ascii="Times New Roman" w:hAnsi="Times New Roman" w:cs="Times New Roman"/>
        </w:rPr>
        <w:t xml:space="preserve">Обычно учащиеся сравнительно легко овладевают способами пальцевой </w:t>
      </w:r>
      <w:r w:rsidRPr="002842D9">
        <w:rPr>
          <w:rFonts w:ascii="Times New Roman" w:hAnsi="Times New Roman" w:cs="Times New Roman"/>
          <w:spacing w:val="-2"/>
        </w:rPr>
        <w:t xml:space="preserve">работы.  Зато гораздо трудней им даётся сознательная работа над движениями </w:t>
      </w:r>
      <w:r w:rsidRPr="002842D9">
        <w:rPr>
          <w:rFonts w:ascii="Times New Roman" w:hAnsi="Times New Roman" w:cs="Times New Roman"/>
          <w:spacing w:val="-1"/>
        </w:rPr>
        <w:t>рук.  Первое единообразно и поэтому легко. Второе – многообразно и поэтому</w:t>
      </w:r>
      <w:r w:rsidRPr="002842D9">
        <w:rPr>
          <w:rFonts w:ascii="Times New Roman" w:hAnsi="Times New Roman" w:cs="Times New Roman"/>
        </w:rPr>
        <w:t xml:space="preserve"> </w:t>
      </w:r>
      <w:r w:rsidRPr="002842D9">
        <w:rPr>
          <w:rFonts w:ascii="Times New Roman" w:hAnsi="Times New Roman" w:cs="Times New Roman"/>
          <w:spacing w:val="-2"/>
        </w:rPr>
        <w:t xml:space="preserve">требует самостоятельного мышления, способности    находить удобные </w:t>
      </w:r>
      <w:r w:rsidRPr="002842D9">
        <w:rPr>
          <w:rFonts w:ascii="Times New Roman" w:hAnsi="Times New Roman" w:cs="Times New Roman"/>
        </w:rPr>
        <w:t>игровые ощущения.</w:t>
      </w:r>
    </w:p>
    <w:p w:rsidR="00482DB8" w:rsidRPr="002842D9" w:rsidRDefault="00482DB8" w:rsidP="00432D7F">
      <w:pPr>
        <w:shd w:val="clear" w:color="auto" w:fill="FFFFFF"/>
        <w:spacing w:after="163" w:line="240" w:lineRule="auto"/>
        <w:ind w:left="-284" w:firstLine="425"/>
        <w:jc w:val="both"/>
        <w:rPr>
          <w:rFonts w:ascii="Times New Roman" w:hAnsi="Times New Roman" w:cs="Times New Roman"/>
        </w:rPr>
      </w:pPr>
      <w:r w:rsidRPr="002842D9">
        <w:rPr>
          <w:rFonts w:ascii="Times New Roman" w:hAnsi="Times New Roman" w:cs="Times New Roman"/>
        </w:rPr>
        <w:t>Можно порекомендовать следующие упражнения, предваряющие игру арпеджио – коротких и длинных.</w:t>
      </w:r>
    </w:p>
    <w:p w:rsidR="00482DB8" w:rsidRPr="002842D9" w:rsidRDefault="00482DB8" w:rsidP="00432D7F">
      <w:pPr>
        <w:shd w:val="clear" w:color="auto" w:fill="FFFFFF"/>
        <w:spacing w:after="163" w:line="240" w:lineRule="auto"/>
        <w:ind w:left="-284" w:firstLine="425"/>
        <w:jc w:val="both"/>
        <w:rPr>
          <w:rFonts w:ascii="Times New Roman" w:hAnsi="Times New Roman" w:cs="Times New Roman"/>
        </w:rPr>
        <w:sectPr w:rsidR="00482DB8" w:rsidRPr="002842D9" w:rsidSect="00C605ED">
          <w:footerReference w:type="even" r:id="rId28"/>
          <w:footerReference w:type="default" r:id="rId29"/>
          <w:pgSz w:w="11909" w:h="16834"/>
          <w:pgMar w:top="1134" w:right="567" w:bottom="1134" w:left="1134" w:header="720" w:footer="720" w:gutter="0"/>
          <w:cols w:space="60"/>
          <w:noEndnote/>
        </w:sectPr>
      </w:pPr>
    </w:p>
    <w:p w:rsidR="00482DB8" w:rsidRPr="002842D9" w:rsidRDefault="00482DB8" w:rsidP="00432D7F">
      <w:pPr>
        <w:framePr w:h="6110" w:hSpace="10080" w:wrap="notBeside" w:vAnchor="text" w:hAnchor="margin" w:x="1" w:y="1"/>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lastRenderedPageBreak/>
        <w:drawing>
          <wp:inline distT="0" distB="0" distL="0" distR="0">
            <wp:extent cx="6087745" cy="3879850"/>
            <wp:effectExtent l="19050" t="0" r="825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0"/>
                    <a:srcRect/>
                    <a:stretch>
                      <a:fillRect/>
                    </a:stretch>
                  </pic:blipFill>
                  <pic:spPr bwMode="auto">
                    <a:xfrm>
                      <a:off x="0" y="0"/>
                      <a:ext cx="6087745" cy="3879850"/>
                    </a:xfrm>
                    <a:prstGeom prst="rect">
                      <a:avLst/>
                    </a:prstGeom>
                    <a:noFill/>
                    <a:ln w="9525">
                      <a:noFill/>
                      <a:miter lim="800000"/>
                      <a:headEnd/>
                      <a:tailEnd/>
                    </a:ln>
                  </pic:spPr>
                </pic:pic>
              </a:graphicData>
            </a:graphic>
          </wp:inline>
        </w:drawing>
      </w:r>
    </w:p>
    <w:p w:rsidR="00482DB8" w:rsidRPr="002842D9" w:rsidRDefault="00482DB8" w:rsidP="00432D7F">
      <w:pPr>
        <w:spacing w:line="240" w:lineRule="auto"/>
        <w:ind w:left="-284" w:firstLine="425"/>
        <w:jc w:val="both"/>
        <w:rPr>
          <w:rFonts w:ascii="Times New Roman" w:hAnsi="Times New Roman" w:cs="Times New Roman"/>
        </w:rPr>
      </w:pPr>
    </w:p>
    <w:p w:rsidR="00482DB8" w:rsidRPr="002842D9" w:rsidRDefault="00482DB8" w:rsidP="00432D7F">
      <w:pPr>
        <w:framePr w:h="6110" w:hSpace="10080" w:wrap="notBeside" w:vAnchor="text" w:hAnchor="margin" w:x="1" w:y="1"/>
        <w:spacing w:line="240" w:lineRule="auto"/>
        <w:ind w:left="-284" w:firstLine="425"/>
        <w:jc w:val="both"/>
        <w:rPr>
          <w:rFonts w:ascii="Times New Roman" w:hAnsi="Times New Roman" w:cs="Times New Roman"/>
        </w:rPr>
        <w:sectPr w:rsidR="00482DB8" w:rsidRPr="002842D9" w:rsidSect="00C605ED">
          <w:type w:val="continuous"/>
          <w:pgSz w:w="11909" w:h="16834"/>
          <w:pgMar w:top="1134" w:right="567" w:bottom="1134" w:left="1134" w:header="720" w:footer="720" w:gutter="0"/>
          <w:cols w:space="720"/>
          <w:noEndnote/>
        </w:sectPr>
      </w:pPr>
    </w:p>
    <w:p w:rsidR="00482DB8" w:rsidRPr="002842D9" w:rsidRDefault="00482DB8" w:rsidP="00432D7F">
      <w:pPr>
        <w:shd w:val="clear" w:color="auto" w:fill="FFFFFF"/>
        <w:spacing w:before="34" w:after="125" w:line="240" w:lineRule="auto"/>
        <w:ind w:left="-284" w:right="182" w:firstLine="425"/>
        <w:jc w:val="both"/>
        <w:rPr>
          <w:rFonts w:ascii="Times New Roman" w:hAnsi="Times New Roman" w:cs="Times New Roman"/>
        </w:rPr>
      </w:pPr>
      <w:r w:rsidRPr="002842D9">
        <w:rPr>
          <w:rFonts w:ascii="Times New Roman" w:hAnsi="Times New Roman" w:cs="Times New Roman"/>
          <w:spacing w:val="-1"/>
        </w:rPr>
        <w:lastRenderedPageBreak/>
        <w:t xml:space="preserve">Следующий шаг – игра коротких арпеджио из четырёх звуков (для начинающих – из трёх).  Сначала с остановками на основном тоне каждого </w:t>
      </w:r>
      <w:r w:rsidRPr="002842D9">
        <w:rPr>
          <w:rFonts w:ascii="Times New Roman" w:hAnsi="Times New Roman" w:cs="Times New Roman"/>
        </w:rPr>
        <w:t>следующего построения, затем без остановки.</w:t>
      </w:r>
    </w:p>
    <w:p w:rsidR="00482DB8" w:rsidRPr="002842D9" w:rsidRDefault="00482DB8" w:rsidP="00432D7F">
      <w:pPr>
        <w:shd w:val="clear" w:color="auto" w:fill="FFFFFF"/>
        <w:spacing w:before="34" w:after="125" w:line="240" w:lineRule="auto"/>
        <w:ind w:left="-284" w:right="182" w:firstLine="425"/>
        <w:jc w:val="both"/>
        <w:rPr>
          <w:rFonts w:ascii="Times New Roman" w:hAnsi="Times New Roman" w:cs="Times New Roman"/>
        </w:rPr>
        <w:sectPr w:rsidR="00482DB8" w:rsidRPr="002842D9" w:rsidSect="00C605ED">
          <w:type w:val="continuous"/>
          <w:pgSz w:w="11909" w:h="16834"/>
          <w:pgMar w:top="1134" w:right="567" w:bottom="1134" w:left="1134" w:header="720" w:footer="720" w:gutter="0"/>
          <w:cols w:space="60"/>
          <w:noEndnote/>
        </w:sectPr>
      </w:pPr>
    </w:p>
    <w:p w:rsidR="00482DB8" w:rsidRPr="002842D9" w:rsidRDefault="00482DB8" w:rsidP="00432D7F">
      <w:pPr>
        <w:framePr w:h="2909" w:hSpace="10080" w:wrap="notBeside" w:vAnchor="text" w:hAnchor="margin" w:x="54" w:y="1"/>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4341495" cy="1845310"/>
            <wp:effectExtent l="19050" t="0" r="190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
                    <a:srcRect/>
                    <a:stretch>
                      <a:fillRect/>
                    </a:stretch>
                  </pic:blipFill>
                  <pic:spPr bwMode="auto">
                    <a:xfrm>
                      <a:off x="0" y="0"/>
                      <a:ext cx="4341495" cy="1845310"/>
                    </a:xfrm>
                    <a:prstGeom prst="rect">
                      <a:avLst/>
                    </a:prstGeom>
                    <a:noFill/>
                    <a:ln w="9525">
                      <a:noFill/>
                      <a:miter lim="800000"/>
                      <a:headEnd/>
                      <a:tailEnd/>
                    </a:ln>
                  </pic:spPr>
                </pic:pic>
              </a:graphicData>
            </a:graphic>
          </wp:inline>
        </w:drawing>
      </w:r>
    </w:p>
    <w:p w:rsidR="00482DB8" w:rsidRPr="002842D9" w:rsidRDefault="00482DB8" w:rsidP="00432D7F">
      <w:pPr>
        <w:framePr w:h="211" w:hRule="exact" w:hSpace="10080" w:wrap="notBeside" w:vAnchor="text" w:hAnchor="margin" w:x="6534" w:y="2315"/>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iCs/>
        </w:rPr>
        <w:t xml:space="preserve">и. т. д. </w:t>
      </w:r>
    </w:p>
    <w:p w:rsidR="00482DB8" w:rsidRPr="002842D9" w:rsidRDefault="00482DB8" w:rsidP="00432D7F">
      <w:pPr>
        <w:spacing w:line="240" w:lineRule="auto"/>
        <w:ind w:left="-284" w:firstLine="425"/>
        <w:jc w:val="both"/>
        <w:rPr>
          <w:rFonts w:ascii="Times New Roman" w:hAnsi="Times New Roman" w:cs="Times New Roman"/>
        </w:rPr>
      </w:pPr>
    </w:p>
    <w:p w:rsidR="00482DB8" w:rsidRPr="002842D9" w:rsidRDefault="00482DB8" w:rsidP="00432D7F">
      <w:pPr>
        <w:framePr w:h="211" w:hRule="exact" w:hSpace="10080" w:wrap="notBeside" w:vAnchor="text" w:hAnchor="margin" w:x="6534" w:y="2315"/>
        <w:shd w:val="clear" w:color="auto" w:fill="FFFFFF"/>
        <w:spacing w:line="240" w:lineRule="auto"/>
        <w:ind w:left="-284" w:firstLine="425"/>
        <w:jc w:val="both"/>
        <w:rPr>
          <w:rFonts w:ascii="Times New Roman" w:hAnsi="Times New Roman" w:cs="Times New Roman"/>
        </w:rPr>
        <w:sectPr w:rsidR="00482DB8" w:rsidRPr="002842D9" w:rsidSect="00C605ED">
          <w:type w:val="continuous"/>
          <w:pgSz w:w="11909" w:h="16834"/>
          <w:pgMar w:top="1134" w:right="567" w:bottom="1134" w:left="1134" w:header="720" w:footer="720" w:gutter="0"/>
          <w:cols w:space="720"/>
          <w:noEndnote/>
        </w:sectPr>
      </w:pPr>
    </w:p>
    <w:p w:rsidR="00BE5440" w:rsidRPr="002842D9" w:rsidRDefault="00482DB8" w:rsidP="00EA4F29">
      <w:pPr>
        <w:shd w:val="clear" w:color="auto" w:fill="FFFFFF"/>
        <w:spacing w:before="298" w:line="240" w:lineRule="auto"/>
        <w:ind w:right="173" w:firstLine="141"/>
        <w:jc w:val="both"/>
        <w:rPr>
          <w:rFonts w:ascii="Times New Roman" w:hAnsi="Times New Roman" w:cs="Times New Roman"/>
          <w:noProof/>
          <w:lang w:eastAsia="ru-RU"/>
        </w:rPr>
      </w:pPr>
      <w:r w:rsidRPr="002842D9">
        <w:rPr>
          <w:rFonts w:ascii="Times New Roman" w:hAnsi="Times New Roman" w:cs="Times New Roman"/>
          <w:spacing w:val="-1"/>
        </w:rPr>
        <w:lastRenderedPageBreak/>
        <w:t xml:space="preserve">Небольшой </w:t>
      </w:r>
      <w:proofErr w:type="spellStart"/>
      <w:r w:rsidRPr="002842D9">
        <w:rPr>
          <w:rFonts w:ascii="Times New Roman" w:hAnsi="Times New Roman" w:cs="Times New Roman"/>
          <w:spacing w:val="-1"/>
        </w:rPr>
        <w:t>супинационный</w:t>
      </w:r>
      <w:proofErr w:type="spellEnd"/>
      <w:r w:rsidRPr="002842D9">
        <w:rPr>
          <w:rFonts w:ascii="Times New Roman" w:hAnsi="Times New Roman" w:cs="Times New Roman"/>
          <w:spacing w:val="-1"/>
        </w:rPr>
        <w:t xml:space="preserve"> поворот на пятом пальцем, после чего вся рука </w:t>
      </w:r>
      <w:r w:rsidRPr="002842D9">
        <w:rPr>
          <w:rFonts w:ascii="Times New Roman" w:hAnsi="Times New Roman" w:cs="Times New Roman"/>
        </w:rPr>
        <w:t xml:space="preserve">переносится на первый палец.  Рука находится на позиции аккорда, и </w:t>
      </w:r>
      <w:r w:rsidRPr="002842D9">
        <w:rPr>
          <w:rFonts w:ascii="Times New Roman" w:hAnsi="Times New Roman" w:cs="Times New Roman"/>
          <w:spacing w:val="-2"/>
        </w:rPr>
        <w:t xml:space="preserve">арпеджио играется как бы внутри этой позиции.  Любое арпеджио короткое, </w:t>
      </w:r>
      <w:r w:rsidRPr="002842D9">
        <w:rPr>
          <w:rFonts w:ascii="Times New Roman" w:hAnsi="Times New Roman" w:cs="Times New Roman"/>
        </w:rPr>
        <w:t>ломаное и длинное состоят из нескольких позиций.  Понять, какое преимущество даёт позиционная игра, легче всего на примере длинных арпеджио:</w:t>
      </w:r>
      <w:r w:rsidR="00BE5440" w:rsidRPr="002842D9">
        <w:rPr>
          <w:rFonts w:ascii="Times New Roman" w:hAnsi="Times New Roman" w:cs="Times New Roman"/>
        </w:rPr>
        <w:t xml:space="preserve"> </w:t>
      </w:r>
    </w:p>
    <w:p w:rsidR="00BE5440" w:rsidRPr="002842D9" w:rsidRDefault="00BE5440" w:rsidP="00EA4F29">
      <w:pPr>
        <w:shd w:val="clear" w:color="auto" w:fill="FFFFFF"/>
        <w:spacing w:before="298" w:line="240" w:lineRule="auto"/>
        <w:ind w:right="173" w:firstLine="141"/>
        <w:jc w:val="both"/>
        <w:rPr>
          <w:rFonts w:ascii="Times New Roman" w:hAnsi="Times New Roman" w:cs="Times New Roman"/>
          <w:noProof/>
          <w:lang w:eastAsia="ru-RU"/>
        </w:rPr>
      </w:pPr>
    </w:p>
    <w:p w:rsidR="00BE5440" w:rsidRPr="002842D9" w:rsidRDefault="00BE5440" w:rsidP="00EA4F29">
      <w:pPr>
        <w:shd w:val="clear" w:color="auto" w:fill="FFFFFF"/>
        <w:spacing w:before="298" w:line="240" w:lineRule="auto"/>
        <w:ind w:right="173" w:firstLine="141"/>
        <w:jc w:val="both"/>
        <w:rPr>
          <w:rFonts w:ascii="Times New Roman" w:hAnsi="Times New Roman" w:cs="Times New Roman"/>
          <w:noProof/>
          <w:lang w:eastAsia="ru-RU"/>
        </w:rPr>
      </w:pPr>
    </w:p>
    <w:p w:rsidR="00BE5440" w:rsidRPr="002842D9" w:rsidRDefault="00BE5440" w:rsidP="00EA4F29">
      <w:pPr>
        <w:shd w:val="clear" w:color="auto" w:fill="FFFFFF"/>
        <w:spacing w:before="298" w:line="240" w:lineRule="auto"/>
        <w:ind w:right="173" w:firstLine="141"/>
        <w:jc w:val="both"/>
        <w:rPr>
          <w:rFonts w:ascii="Times New Roman" w:hAnsi="Times New Roman" w:cs="Times New Roman"/>
          <w:noProof/>
          <w:lang w:eastAsia="ru-RU"/>
        </w:rPr>
      </w:pPr>
    </w:p>
    <w:p w:rsidR="00BE5440" w:rsidRPr="002842D9" w:rsidRDefault="00BE5440" w:rsidP="00EA4F29">
      <w:pPr>
        <w:shd w:val="clear" w:color="auto" w:fill="FFFFFF"/>
        <w:spacing w:before="298" w:line="240" w:lineRule="auto"/>
        <w:ind w:right="173" w:firstLine="141"/>
        <w:jc w:val="both"/>
        <w:rPr>
          <w:rFonts w:ascii="Times New Roman" w:hAnsi="Times New Roman" w:cs="Times New Roman"/>
          <w:noProof/>
          <w:lang w:eastAsia="ru-RU"/>
        </w:rPr>
      </w:pPr>
    </w:p>
    <w:p w:rsidR="00BE5440" w:rsidRPr="002842D9" w:rsidRDefault="00BE5440" w:rsidP="00EA4F29">
      <w:pPr>
        <w:shd w:val="clear" w:color="auto" w:fill="FFFFFF"/>
        <w:spacing w:before="298" w:line="240" w:lineRule="auto"/>
        <w:ind w:right="173" w:firstLine="141"/>
        <w:jc w:val="both"/>
        <w:rPr>
          <w:rFonts w:ascii="Times New Roman" w:hAnsi="Times New Roman" w:cs="Times New Roman"/>
          <w:noProof/>
          <w:lang w:eastAsia="ru-RU"/>
        </w:rPr>
      </w:pPr>
      <w:r w:rsidRPr="002842D9">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476971</wp:posOffset>
            </wp:positionH>
            <wp:positionV relativeFrom="paragraph">
              <wp:posOffset>-1201883</wp:posOffset>
            </wp:positionV>
            <wp:extent cx="4684755" cy="1433383"/>
            <wp:effectExtent l="19050" t="0" r="1545" b="0"/>
            <wp:wrapNone/>
            <wp:docPr id="26"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2"/>
                    <a:srcRect/>
                    <a:stretch>
                      <a:fillRect/>
                    </a:stretch>
                  </pic:blipFill>
                  <pic:spPr bwMode="auto">
                    <a:xfrm>
                      <a:off x="0" y="0"/>
                      <a:ext cx="4684755" cy="1433383"/>
                    </a:xfrm>
                    <a:prstGeom prst="rect">
                      <a:avLst/>
                    </a:prstGeom>
                    <a:noFill/>
                    <a:ln w="9525">
                      <a:noFill/>
                      <a:miter lim="800000"/>
                      <a:headEnd/>
                      <a:tailEnd/>
                    </a:ln>
                  </pic:spPr>
                </pic:pic>
              </a:graphicData>
            </a:graphic>
          </wp:anchor>
        </w:drawing>
      </w:r>
    </w:p>
    <w:p w:rsidR="00BE5440" w:rsidRPr="002842D9" w:rsidRDefault="00BE5440" w:rsidP="00EA4F29">
      <w:pPr>
        <w:shd w:val="clear" w:color="auto" w:fill="FFFFFF"/>
        <w:spacing w:before="298" w:line="240" w:lineRule="auto"/>
        <w:ind w:right="173" w:firstLine="141"/>
        <w:jc w:val="both"/>
        <w:rPr>
          <w:rFonts w:ascii="Times New Roman" w:hAnsi="Times New Roman" w:cs="Times New Roman"/>
        </w:rPr>
      </w:pPr>
    </w:p>
    <w:p w:rsidR="00482DB8" w:rsidRPr="002842D9" w:rsidRDefault="00482DB8" w:rsidP="00EA4F29">
      <w:pPr>
        <w:shd w:val="clear" w:color="auto" w:fill="FFFFFF"/>
        <w:spacing w:before="298" w:line="240" w:lineRule="auto"/>
        <w:ind w:right="173" w:firstLine="141"/>
        <w:jc w:val="both"/>
        <w:rPr>
          <w:rFonts w:ascii="Times New Roman" w:hAnsi="Times New Roman" w:cs="Times New Roman"/>
        </w:rPr>
      </w:pPr>
      <w:r w:rsidRPr="002842D9">
        <w:rPr>
          <w:rFonts w:ascii="Times New Roman" w:hAnsi="Times New Roman" w:cs="Times New Roman"/>
        </w:rPr>
        <w:t xml:space="preserve">Учащиеся, находящиеся в плену «у детского» способа исполнения арпеджио, при котором первый палец дотягивается до «своей» клавиши, </w:t>
      </w:r>
      <w:r w:rsidRPr="002842D9">
        <w:rPr>
          <w:rFonts w:ascii="Times New Roman" w:hAnsi="Times New Roman" w:cs="Times New Roman"/>
          <w:spacing w:val="-2"/>
        </w:rPr>
        <w:t xml:space="preserve">играют «не позиционно».   Для них арпеджио на три октавы состоит из десяти звуков, способ взятия которых одинаков.  Достижению скорости препятствует неудобство подкладывания первого пальца и необходимость вернуть руку в </w:t>
      </w:r>
      <w:r w:rsidRPr="002842D9">
        <w:rPr>
          <w:rFonts w:ascii="Times New Roman" w:hAnsi="Times New Roman" w:cs="Times New Roman"/>
        </w:rPr>
        <w:t>начальное положение при игре вторым. Обычно такая игра кончается «мазнёй» в последней октаве, так как внимание играющего, который «набирает» звук за звуком, к концу пассажа устаёт и не поспевает за его темпом.</w:t>
      </w:r>
    </w:p>
    <w:p w:rsidR="001F13FD" w:rsidRPr="002842D9" w:rsidRDefault="00482DB8" w:rsidP="00EA4F29">
      <w:pPr>
        <w:shd w:val="clear" w:color="auto" w:fill="FFFFFF"/>
        <w:spacing w:line="240" w:lineRule="auto"/>
        <w:ind w:firstLine="141"/>
        <w:jc w:val="both"/>
        <w:rPr>
          <w:rFonts w:ascii="Times New Roman" w:hAnsi="Times New Roman" w:cs="Times New Roman"/>
          <w:spacing w:val="-1"/>
        </w:rPr>
      </w:pPr>
      <w:r w:rsidRPr="002842D9">
        <w:rPr>
          <w:rFonts w:ascii="Times New Roman" w:hAnsi="Times New Roman" w:cs="Times New Roman"/>
        </w:rPr>
        <w:t xml:space="preserve">Насколько же удобнее и легче сыграть арпеджио, мысленно разбив его </w:t>
      </w:r>
      <w:r w:rsidRPr="002842D9">
        <w:rPr>
          <w:rFonts w:ascii="Times New Roman" w:hAnsi="Times New Roman" w:cs="Times New Roman"/>
          <w:spacing w:val="-1"/>
        </w:rPr>
        <w:t xml:space="preserve">на три простых позиции, соединяя их посредством мягкого </w:t>
      </w:r>
      <w:proofErr w:type="spellStart"/>
      <w:r w:rsidRPr="002842D9">
        <w:rPr>
          <w:rFonts w:ascii="Times New Roman" w:hAnsi="Times New Roman" w:cs="Times New Roman"/>
          <w:spacing w:val="-1"/>
        </w:rPr>
        <w:t>полулегатного</w:t>
      </w:r>
      <w:proofErr w:type="spellEnd"/>
      <w:r w:rsidRPr="002842D9">
        <w:rPr>
          <w:rFonts w:ascii="Times New Roman" w:hAnsi="Times New Roman" w:cs="Times New Roman"/>
          <w:spacing w:val="-1"/>
        </w:rPr>
        <w:t xml:space="preserve"> </w:t>
      </w:r>
      <w:r w:rsidRPr="002842D9">
        <w:rPr>
          <w:rFonts w:ascii="Times New Roman" w:hAnsi="Times New Roman" w:cs="Times New Roman"/>
        </w:rPr>
        <w:t xml:space="preserve">соскальзывания с позиции на позицию.  Рука при этом способе игры </w:t>
      </w:r>
      <w:r w:rsidRPr="002842D9">
        <w:rPr>
          <w:rFonts w:ascii="Times New Roman" w:hAnsi="Times New Roman" w:cs="Times New Roman"/>
          <w:spacing w:val="-1"/>
        </w:rPr>
        <w:t xml:space="preserve">двигается по кратчайшей траектории; снимается вихляние кисти и локтя; </w:t>
      </w:r>
      <w:r w:rsidRPr="002842D9">
        <w:rPr>
          <w:rFonts w:ascii="Times New Roman" w:hAnsi="Times New Roman" w:cs="Times New Roman"/>
        </w:rPr>
        <w:t xml:space="preserve">подкладывание первого пальца заменяется его </w:t>
      </w:r>
      <w:r w:rsidRPr="002842D9">
        <w:rPr>
          <w:rFonts w:ascii="Times New Roman" w:hAnsi="Times New Roman" w:cs="Times New Roman"/>
          <w:u w:val="single"/>
        </w:rPr>
        <w:t>перекладыванием</w:t>
      </w:r>
      <w:r w:rsidRPr="002842D9">
        <w:rPr>
          <w:rFonts w:ascii="Times New Roman" w:hAnsi="Times New Roman" w:cs="Times New Roman"/>
        </w:rPr>
        <w:t xml:space="preserve">.  Каждая </w:t>
      </w:r>
      <w:r w:rsidRPr="002842D9">
        <w:rPr>
          <w:rFonts w:ascii="Times New Roman" w:hAnsi="Times New Roman" w:cs="Times New Roman"/>
          <w:spacing w:val="-1"/>
        </w:rPr>
        <w:t xml:space="preserve">позиция, а в дальнейшем и несколько позиций берутся на едином движении </w:t>
      </w:r>
      <w:r w:rsidRPr="002842D9">
        <w:rPr>
          <w:rFonts w:ascii="Times New Roman" w:hAnsi="Times New Roman" w:cs="Times New Roman"/>
        </w:rPr>
        <w:t xml:space="preserve">руки. Это даёт выигрыш в скорости, так как снимает «тормоз» и самое главное, разрушает внимание играющего: вместо десяти «приказов» (соответствующих количеству нот) сознание должно дать их всего три (по </w:t>
      </w:r>
      <w:r w:rsidRPr="002842D9">
        <w:rPr>
          <w:rFonts w:ascii="Times New Roman" w:hAnsi="Times New Roman" w:cs="Times New Roman"/>
          <w:spacing w:val="-1"/>
        </w:rPr>
        <w:t xml:space="preserve">числу позиций), что позволяет сосредоточить внимание на звуках последней </w:t>
      </w:r>
      <w:r w:rsidRPr="002842D9">
        <w:rPr>
          <w:rFonts w:ascii="Times New Roman" w:hAnsi="Times New Roman" w:cs="Times New Roman"/>
        </w:rPr>
        <w:t xml:space="preserve">октавы.  В конечном итоге, после некоторой тренировки и с увеличением темпа пианист может «охватить» одним волевым импульсом длинное арпеджио на три-четыре октавы – позиции, то есть ограничиться одним </w:t>
      </w:r>
      <w:r w:rsidRPr="002842D9">
        <w:rPr>
          <w:rFonts w:ascii="Times New Roman" w:hAnsi="Times New Roman" w:cs="Times New Roman"/>
          <w:spacing w:val="-1"/>
        </w:rPr>
        <w:t xml:space="preserve">«приказом».  Позиционное мышление сводит сложную структуру пассажей к </w:t>
      </w:r>
      <w:r w:rsidRPr="002842D9">
        <w:rPr>
          <w:rFonts w:ascii="Times New Roman" w:hAnsi="Times New Roman" w:cs="Times New Roman"/>
          <w:spacing w:val="-2"/>
        </w:rPr>
        <w:t xml:space="preserve">ряду сравнительно простых групп, исполняемых на одном движении руки.  Ясность и точность звучания каждой ноты внутри позиции достигается путём нахождения интонационных центров и соответствующих им центров тяжести </w:t>
      </w:r>
      <w:r w:rsidRPr="002842D9">
        <w:rPr>
          <w:rFonts w:ascii="Times New Roman" w:hAnsi="Times New Roman" w:cs="Times New Roman"/>
        </w:rPr>
        <w:t xml:space="preserve">руки.  Умение связать позиции между собой – трудность, которой </w:t>
      </w:r>
      <w:r w:rsidRPr="002842D9">
        <w:rPr>
          <w:rFonts w:ascii="Times New Roman" w:hAnsi="Times New Roman" w:cs="Times New Roman"/>
          <w:spacing w:val="-1"/>
        </w:rPr>
        <w:t xml:space="preserve">большинство учащихся овладевает достаточно быстро при наличии у них стремления к мелодической непрерывности (слитности).  Важным является </w:t>
      </w:r>
      <w:r w:rsidRPr="002842D9">
        <w:rPr>
          <w:rFonts w:ascii="Times New Roman" w:hAnsi="Times New Roman" w:cs="Times New Roman"/>
        </w:rPr>
        <w:t>следующее: при смене позиций рука (кисть) должна передвинуться на все ноты следующей позиции; при этом движении кисти, оставаясь гибким и мягким, ведёт пальцы к «их» клавишам наиболее прямым путём.  При позиционной игре очень большое значение имеет взятие последнего звука перед сменой позиций.  Он берётся лёгким самостоятельным движением пальца.  Нажим руки на последнюю клавишу вреден и может отяжелить перелёт на новую позицию.  Самостоятельность пальцевого удара носит особый характер.  Это как бы трамплин для отталкивания руки: удар -</w:t>
      </w:r>
      <w:r w:rsidRPr="002842D9">
        <w:rPr>
          <w:rFonts w:ascii="Times New Roman" w:hAnsi="Times New Roman" w:cs="Times New Roman"/>
          <w:spacing w:val="-2"/>
        </w:rPr>
        <w:t xml:space="preserve">отталкивание заменяет собой подготавливающий взмах и позволяет руке </w:t>
      </w:r>
      <w:r w:rsidRPr="002842D9">
        <w:rPr>
          <w:rFonts w:ascii="Times New Roman" w:hAnsi="Times New Roman" w:cs="Times New Roman"/>
        </w:rPr>
        <w:t xml:space="preserve">приобрести необходимую инерцию для успешного, прицельного </w:t>
      </w:r>
      <w:proofErr w:type="gramStart"/>
      <w:r w:rsidRPr="002842D9">
        <w:rPr>
          <w:rFonts w:ascii="Times New Roman" w:hAnsi="Times New Roman" w:cs="Times New Roman"/>
        </w:rPr>
        <w:t>перел</w:t>
      </w:r>
      <w:r w:rsidR="001F13FD" w:rsidRPr="002842D9">
        <w:rPr>
          <w:rFonts w:ascii="Times New Roman" w:hAnsi="Times New Roman" w:cs="Times New Roman"/>
        </w:rPr>
        <w:t>ет .</w:t>
      </w:r>
      <w:proofErr w:type="gramEnd"/>
      <w:r w:rsidR="001F13FD" w:rsidRPr="002842D9">
        <w:rPr>
          <w:rFonts w:ascii="Times New Roman" w:hAnsi="Times New Roman" w:cs="Times New Roman"/>
          <w:spacing w:val="-1"/>
        </w:rPr>
        <w:t xml:space="preserve"> Полезно поиграть арпеджио с постепенным наращиванием составляющих его тонов.</w:t>
      </w:r>
    </w:p>
    <w:p w:rsidR="001F13FD" w:rsidRPr="002842D9" w:rsidRDefault="001F13FD" w:rsidP="00EA4F29">
      <w:pPr>
        <w:shd w:val="clear" w:color="auto" w:fill="FFFFFF"/>
        <w:spacing w:line="240" w:lineRule="auto"/>
        <w:ind w:firstLine="141"/>
        <w:jc w:val="both"/>
        <w:rPr>
          <w:rFonts w:ascii="Times New Roman" w:hAnsi="Times New Roman" w:cs="Times New Roman"/>
          <w:spacing w:val="-1"/>
        </w:rPr>
      </w:pPr>
      <w:r w:rsidRPr="002842D9">
        <w:rPr>
          <w:rFonts w:ascii="Times New Roman" w:hAnsi="Times New Roman" w:cs="Times New Roman"/>
          <w:spacing w:val="-1"/>
        </w:rPr>
        <w:t xml:space="preserve">  Аппликатура арпеджио проста, хотя ошибок здесь делают не меньше, чем в гаммах.  Наиболее распрос</w:t>
      </w:r>
      <w:r w:rsidR="009158B4" w:rsidRPr="002842D9">
        <w:rPr>
          <w:rFonts w:ascii="Times New Roman" w:hAnsi="Times New Roman" w:cs="Times New Roman"/>
          <w:spacing w:val="-1"/>
        </w:rPr>
        <w:t xml:space="preserve">транённая ошибка состоит в том, </w:t>
      </w:r>
      <w:r w:rsidRPr="002842D9">
        <w:rPr>
          <w:rFonts w:ascii="Times New Roman" w:hAnsi="Times New Roman" w:cs="Times New Roman"/>
          <w:spacing w:val="-1"/>
        </w:rPr>
        <w:t>что третий палец охотно «подставляет» себя вместо четвёртого пальца.  Запоминать надо местоположение именно четвёртого пальца.  При игре коротких арпеджио</w:t>
      </w:r>
      <w:r w:rsidR="009158B4" w:rsidRPr="002842D9">
        <w:rPr>
          <w:rFonts w:ascii="Times New Roman" w:hAnsi="Times New Roman" w:cs="Times New Roman"/>
          <w:spacing w:val="-1"/>
        </w:rPr>
        <w:t>,</w:t>
      </w:r>
      <w:r w:rsidRPr="002842D9">
        <w:rPr>
          <w:rFonts w:ascii="Times New Roman" w:hAnsi="Times New Roman" w:cs="Times New Roman"/>
          <w:spacing w:val="-1"/>
        </w:rPr>
        <w:t xml:space="preserve"> четвёртый </w:t>
      </w:r>
      <w:proofErr w:type="gramStart"/>
      <w:r w:rsidRPr="002842D9">
        <w:rPr>
          <w:rFonts w:ascii="Times New Roman" w:hAnsi="Times New Roman" w:cs="Times New Roman"/>
          <w:spacing w:val="-1"/>
        </w:rPr>
        <w:t xml:space="preserve">палец </w:t>
      </w:r>
      <w:r w:rsidR="009158B4" w:rsidRPr="002842D9">
        <w:rPr>
          <w:rFonts w:ascii="Times New Roman" w:hAnsi="Times New Roman" w:cs="Times New Roman"/>
          <w:spacing w:val="-1"/>
        </w:rPr>
        <w:t xml:space="preserve"> </w:t>
      </w:r>
      <w:r w:rsidRPr="002842D9">
        <w:rPr>
          <w:rFonts w:ascii="Times New Roman" w:hAnsi="Times New Roman" w:cs="Times New Roman"/>
          <w:spacing w:val="-1"/>
        </w:rPr>
        <w:t>употребляется</w:t>
      </w:r>
      <w:proofErr w:type="gramEnd"/>
      <w:r w:rsidRPr="002842D9">
        <w:rPr>
          <w:rFonts w:ascii="Times New Roman" w:hAnsi="Times New Roman" w:cs="Times New Roman"/>
          <w:spacing w:val="-1"/>
        </w:rPr>
        <w:t xml:space="preserve"> в первом обращении трезвучия – секстаккорде</w:t>
      </w:r>
      <w:r w:rsidR="009158B4" w:rsidRPr="002842D9">
        <w:rPr>
          <w:rFonts w:ascii="Times New Roman" w:hAnsi="Times New Roman" w:cs="Times New Roman"/>
          <w:spacing w:val="-1"/>
        </w:rPr>
        <w:t xml:space="preserve">, </w:t>
      </w:r>
      <w:r w:rsidRPr="002842D9">
        <w:rPr>
          <w:rFonts w:ascii="Times New Roman" w:hAnsi="Times New Roman" w:cs="Times New Roman"/>
          <w:spacing w:val="-1"/>
        </w:rPr>
        <w:t xml:space="preserve"> как мажорным, так и минорном, в правой и левой руках.</w:t>
      </w:r>
    </w:p>
    <w:p w:rsidR="001F13FD" w:rsidRPr="002842D9" w:rsidRDefault="001F13FD" w:rsidP="00EA4F29">
      <w:pPr>
        <w:shd w:val="clear" w:color="auto" w:fill="FFFFFF"/>
        <w:spacing w:line="240" w:lineRule="auto"/>
        <w:ind w:firstLine="141"/>
        <w:jc w:val="both"/>
        <w:rPr>
          <w:rFonts w:ascii="Times New Roman" w:hAnsi="Times New Roman" w:cs="Times New Roman"/>
          <w:spacing w:val="-1"/>
        </w:rPr>
      </w:pPr>
      <w:r w:rsidRPr="002842D9">
        <w:rPr>
          <w:rFonts w:ascii="Times New Roman" w:hAnsi="Times New Roman" w:cs="Times New Roman"/>
          <w:spacing w:val="-1"/>
        </w:rPr>
        <w:t xml:space="preserve">    В трезвучии (для левой руки) он берётся на белой клавише, а также на чёрной, если </w:t>
      </w:r>
      <w:proofErr w:type="spellStart"/>
      <w:r w:rsidRPr="002842D9">
        <w:rPr>
          <w:rFonts w:ascii="Times New Roman" w:hAnsi="Times New Roman" w:cs="Times New Roman"/>
          <w:spacing w:val="-1"/>
        </w:rPr>
        <w:t>терцовый</w:t>
      </w:r>
      <w:proofErr w:type="spellEnd"/>
      <w:r w:rsidRPr="002842D9">
        <w:rPr>
          <w:rFonts w:ascii="Times New Roman" w:hAnsi="Times New Roman" w:cs="Times New Roman"/>
          <w:spacing w:val="-1"/>
        </w:rPr>
        <w:t xml:space="preserve"> тон трезвучия образует с предшествующим тоническим звуком малую терцию.</w:t>
      </w:r>
    </w:p>
    <w:p w:rsidR="00482DB8" w:rsidRPr="002842D9" w:rsidRDefault="00482DB8" w:rsidP="00432D7F">
      <w:pPr>
        <w:shd w:val="clear" w:color="auto" w:fill="FFFFFF"/>
        <w:spacing w:line="240" w:lineRule="auto"/>
        <w:ind w:left="-284" w:firstLine="425"/>
        <w:jc w:val="both"/>
        <w:rPr>
          <w:rFonts w:ascii="Times New Roman" w:hAnsi="Times New Roman" w:cs="Times New Roman"/>
        </w:rPr>
        <w:sectPr w:rsidR="00482DB8" w:rsidRPr="002842D9" w:rsidSect="00C605ED">
          <w:pgSz w:w="11909" w:h="16834"/>
          <w:pgMar w:top="1134" w:right="567" w:bottom="1134" w:left="1134" w:header="720" w:footer="720" w:gutter="0"/>
          <w:cols w:space="60"/>
          <w:noEndnote/>
        </w:sectPr>
      </w:pPr>
    </w:p>
    <w:p w:rsidR="00482DB8" w:rsidRPr="002842D9" w:rsidRDefault="00482DB8" w:rsidP="00BB58BE">
      <w:pPr>
        <w:shd w:val="clear" w:color="auto" w:fill="FFFFFF"/>
        <w:spacing w:line="240" w:lineRule="auto"/>
        <w:jc w:val="both"/>
        <w:rPr>
          <w:rFonts w:ascii="Times New Roman" w:hAnsi="Times New Roman" w:cs="Times New Roman"/>
          <w:spacing w:val="-1"/>
        </w:rPr>
      </w:pPr>
      <w:r w:rsidRPr="002842D9">
        <w:rPr>
          <w:rFonts w:ascii="Times New Roman" w:hAnsi="Times New Roman" w:cs="Times New Roman"/>
          <w:spacing w:val="-1"/>
        </w:rPr>
        <w:lastRenderedPageBreak/>
        <w:t>Полезно поиграть арпеджио с постепенным наращиванием составляющих его тонов.</w:t>
      </w:r>
    </w:p>
    <w:p w:rsidR="00482DB8" w:rsidRPr="002842D9" w:rsidRDefault="00482DB8" w:rsidP="00432D7F">
      <w:pPr>
        <w:shd w:val="clear" w:color="auto" w:fill="FFFFFF"/>
        <w:spacing w:line="240" w:lineRule="auto"/>
        <w:ind w:left="-284" w:firstLine="425"/>
        <w:jc w:val="both"/>
        <w:rPr>
          <w:rFonts w:ascii="Times New Roman" w:hAnsi="Times New Roman" w:cs="Times New Roman"/>
          <w:spacing w:val="-1"/>
        </w:rPr>
      </w:pPr>
      <w:r w:rsidRPr="002842D9">
        <w:rPr>
          <w:rFonts w:ascii="Times New Roman" w:hAnsi="Times New Roman" w:cs="Times New Roman"/>
          <w:spacing w:val="-1"/>
        </w:rPr>
        <w:t xml:space="preserve">  Аппликатура арпеджио проста, хотя ошибок здесь делают не меньше, чем в гаммах.  Наиболее распрос</w:t>
      </w:r>
      <w:r w:rsidR="001F13FD" w:rsidRPr="002842D9">
        <w:rPr>
          <w:rFonts w:ascii="Times New Roman" w:hAnsi="Times New Roman" w:cs="Times New Roman"/>
          <w:spacing w:val="-1"/>
        </w:rPr>
        <w:t xml:space="preserve">транённая ошибка состоит в том, </w:t>
      </w:r>
      <w:r w:rsidRPr="002842D9">
        <w:rPr>
          <w:rFonts w:ascii="Times New Roman" w:hAnsi="Times New Roman" w:cs="Times New Roman"/>
          <w:spacing w:val="-1"/>
        </w:rPr>
        <w:t>что третий палец охотно «подставляет» себя вместо четвёртого пальца.  Запоминать надо местоположение именно четвёртого пальца.  При игре коротких арпеджио четвёртый палец употребляется в первом обращении трезвучия – секстаккорде как мажорным, так и минорном, в правой и левой руках.</w:t>
      </w:r>
    </w:p>
    <w:p w:rsidR="00482DB8" w:rsidRPr="002842D9" w:rsidRDefault="00482DB8" w:rsidP="00432D7F">
      <w:pPr>
        <w:shd w:val="clear" w:color="auto" w:fill="FFFFFF"/>
        <w:spacing w:line="240" w:lineRule="auto"/>
        <w:ind w:left="-284" w:firstLine="425"/>
        <w:jc w:val="both"/>
        <w:rPr>
          <w:rFonts w:ascii="Times New Roman" w:hAnsi="Times New Roman" w:cs="Times New Roman"/>
          <w:spacing w:val="-1"/>
        </w:rPr>
      </w:pPr>
      <w:r w:rsidRPr="002842D9">
        <w:rPr>
          <w:rFonts w:ascii="Times New Roman" w:hAnsi="Times New Roman" w:cs="Times New Roman"/>
          <w:spacing w:val="-1"/>
        </w:rPr>
        <w:t xml:space="preserve">    В трезвучии (для левой руки) он берётся на белой клавише, а также на чёрной, если </w:t>
      </w:r>
      <w:proofErr w:type="spellStart"/>
      <w:r w:rsidRPr="002842D9">
        <w:rPr>
          <w:rFonts w:ascii="Times New Roman" w:hAnsi="Times New Roman" w:cs="Times New Roman"/>
          <w:spacing w:val="-1"/>
        </w:rPr>
        <w:t>терцовый</w:t>
      </w:r>
      <w:proofErr w:type="spellEnd"/>
      <w:r w:rsidRPr="002842D9">
        <w:rPr>
          <w:rFonts w:ascii="Times New Roman" w:hAnsi="Times New Roman" w:cs="Times New Roman"/>
          <w:spacing w:val="-1"/>
        </w:rPr>
        <w:t xml:space="preserve"> тон трезвучия образует с предшествующим тоническим звуком малую терцию.</w:t>
      </w:r>
    </w:p>
    <w:p w:rsidR="00482DB8" w:rsidRPr="002842D9" w:rsidRDefault="00482DB8" w:rsidP="00432D7F">
      <w:pPr>
        <w:shd w:val="clear" w:color="auto" w:fill="FFFFFF"/>
        <w:spacing w:line="240" w:lineRule="auto"/>
        <w:ind w:left="-284" w:firstLine="425"/>
        <w:jc w:val="both"/>
        <w:rPr>
          <w:rFonts w:ascii="Times New Roman" w:hAnsi="Times New Roman" w:cs="Times New Roman"/>
          <w:spacing w:val="-1"/>
        </w:rPr>
      </w:pPr>
      <w:r w:rsidRPr="002842D9">
        <w:rPr>
          <w:rFonts w:ascii="Times New Roman" w:hAnsi="Times New Roman" w:cs="Times New Roman"/>
          <w:spacing w:val="-1"/>
        </w:rPr>
        <w:t>Во втором обращении (</w:t>
      </w:r>
      <w:proofErr w:type="spellStart"/>
      <w:r w:rsidRPr="002842D9">
        <w:rPr>
          <w:rFonts w:ascii="Times New Roman" w:hAnsi="Times New Roman" w:cs="Times New Roman"/>
          <w:spacing w:val="-1"/>
        </w:rPr>
        <w:t>квартсекстаккорде</w:t>
      </w:r>
      <w:proofErr w:type="spellEnd"/>
      <w:r w:rsidRPr="002842D9">
        <w:rPr>
          <w:rFonts w:ascii="Times New Roman" w:hAnsi="Times New Roman" w:cs="Times New Roman"/>
          <w:spacing w:val="-1"/>
        </w:rPr>
        <w:t>)</w:t>
      </w:r>
      <w:r w:rsidR="0060447F" w:rsidRPr="002842D9">
        <w:rPr>
          <w:rFonts w:ascii="Times New Roman" w:hAnsi="Times New Roman" w:cs="Times New Roman"/>
          <w:spacing w:val="-1"/>
        </w:rPr>
        <w:t xml:space="preserve"> </w:t>
      </w:r>
      <w:r w:rsidRPr="002842D9">
        <w:rPr>
          <w:rFonts w:ascii="Times New Roman" w:hAnsi="Times New Roman" w:cs="Times New Roman"/>
          <w:spacing w:val="-1"/>
        </w:rPr>
        <w:t xml:space="preserve">для правой руке действует тоже правило: четвёртый палец употребляется на белой клавише, а также на чёрной, если </w:t>
      </w:r>
      <w:proofErr w:type="spellStart"/>
      <w:r w:rsidRPr="002842D9">
        <w:rPr>
          <w:rFonts w:ascii="Times New Roman" w:hAnsi="Times New Roman" w:cs="Times New Roman"/>
          <w:spacing w:val="-1"/>
        </w:rPr>
        <w:t>терцовый</w:t>
      </w:r>
      <w:proofErr w:type="spellEnd"/>
      <w:r w:rsidRPr="002842D9">
        <w:rPr>
          <w:rFonts w:ascii="Times New Roman" w:hAnsi="Times New Roman" w:cs="Times New Roman"/>
          <w:spacing w:val="-1"/>
        </w:rPr>
        <w:t xml:space="preserve"> ход трезвучия образует с предшествующим тоническим звуком малую терцию. </w:t>
      </w:r>
    </w:p>
    <w:p w:rsidR="00482DB8" w:rsidRPr="002842D9" w:rsidRDefault="00482DB8" w:rsidP="00432D7F">
      <w:pPr>
        <w:shd w:val="clear" w:color="auto" w:fill="FFFFFF"/>
        <w:spacing w:line="240" w:lineRule="auto"/>
        <w:ind w:left="-284" w:firstLine="425"/>
        <w:jc w:val="both"/>
        <w:rPr>
          <w:rFonts w:ascii="Times New Roman" w:hAnsi="Times New Roman" w:cs="Times New Roman"/>
        </w:rPr>
      </w:pPr>
      <w:r w:rsidRPr="002842D9">
        <w:rPr>
          <w:rFonts w:ascii="Times New Roman" w:hAnsi="Times New Roman" w:cs="Times New Roman"/>
          <w:spacing w:val="-2"/>
        </w:rPr>
        <w:t xml:space="preserve">В правой руке в трезвучиях и в левой руке в </w:t>
      </w:r>
      <w:proofErr w:type="spellStart"/>
      <w:r w:rsidRPr="002842D9">
        <w:rPr>
          <w:rFonts w:ascii="Times New Roman" w:hAnsi="Times New Roman" w:cs="Times New Roman"/>
          <w:spacing w:val="-2"/>
        </w:rPr>
        <w:t>квартсекстаккордах</w:t>
      </w:r>
      <w:proofErr w:type="spellEnd"/>
      <w:r w:rsidRPr="002842D9">
        <w:rPr>
          <w:rFonts w:ascii="Times New Roman" w:hAnsi="Times New Roman" w:cs="Times New Roman"/>
          <w:spacing w:val="-2"/>
        </w:rPr>
        <w:t xml:space="preserve"> действует </w:t>
      </w:r>
      <w:r w:rsidRPr="002842D9">
        <w:rPr>
          <w:rFonts w:ascii="Times New Roman" w:hAnsi="Times New Roman" w:cs="Times New Roman"/>
        </w:rPr>
        <w:t>правило кварты: квартовый ход с участием пятого пальца выполняется с помощью третьего пальца.</w:t>
      </w:r>
    </w:p>
    <w:p w:rsidR="00482DB8" w:rsidRPr="002842D9" w:rsidRDefault="00482DB8" w:rsidP="00432D7F">
      <w:pPr>
        <w:framePr w:h="1637" w:hSpace="38" w:wrap="auto" w:vAnchor="text" w:hAnchor="text" w:x="-153" w:y="78"/>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3813810" cy="1038225"/>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a:srcRect/>
                    <a:stretch>
                      <a:fillRect/>
                    </a:stretch>
                  </pic:blipFill>
                  <pic:spPr bwMode="auto">
                    <a:xfrm>
                      <a:off x="0" y="0"/>
                      <a:ext cx="3813810" cy="1038225"/>
                    </a:xfrm>
                    <a:prstGeom prst="rect">
                      <a:avLst/>
                    </a:prstGeom>
                    <a:noFill/>
                    <a:ln w="9525">
                      <a:noFill/>
                      <a:miter lim="800000"/>
                      <a:headEnd/>
                      <a:tailEnd/>
                    </a:ln>
                  </pic:spPr>
                </pic:pic>
              </a:graphicData>
            </a:graphic>
          </wp:inline>
        </w:drawing>
      </w:r>
    </w:p>
    <w:p w:rsidR="00482DB8" w:rsidRPr="002842D9" w:rsidRDefault="00482DB8" w:rsidP="00432D7F">
      <w:pPr>
        <w:framePr w:h="1992" w:hSpace="38" w:wrap="auto" w:vAnchor="text" w:hAnchor="text" w:x="-153" w:y="1590"/>
        <w:spacing w:line="240" w:lineRule="auto"/>
        <w:ind w:left="-284" w:firstLine="425"/>
        <w:jc w:val="both"/>
        <w:rPr>
          <w:rFonts w:ascii="Times New Roman" w:hAnsi="Times New Roman" w:cs="Times New Roman"/>
        </w:rPr>
      </w:pPr>
      <w:r w:rsidRPr="002842D9">
        <w:rPr>
          <w:rFonts w:ascii="Times New Roman" w:hAnsi="Times New Roman" w:cs="Times New Roman"/>
          <w:noProof/>
          <w:lang w:eastAsia="ru-RU"/>
        </w:rPr>
        <w:drawing>
          <wp:inline distT="0" distB="0" distL="0" distR="0">
            <wp:extent cx="5395595" cy="1268730"/>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4"/>
                    <a:srcRect/>
                    <a:stretch>
                      <a:fillRect/>
                    </a:stretch>
                  </pic:blipFill>
                  <pic:spPr bwMode="auto">
                    <a:xfrm>
                      <a:off x="0" y="0"/>
                      <a:ext cx="5395595" cy="1268730"/>
                    </a:xfrm>
                    <a:prstGeom prst="rect">
                      <a:avLst/>
                    </a:prstGeom>
                    <a:noFill/>
                    <a:ln w="9525">
                      <a:noFill/>
                      <a:miter lim="800000"/>
                      <a:headEnd/>
                      <a:tailEnd/>
                    </a:ln>
                  </pic:spPr>
                </pic:pic>
              </a:graphicData>
            </a:graphic>
          </wp:inline>
        </w:drawing>
      </w:r>
    </w:p>
    <w:p w:rsidR="00482DB8" w:rsidRPr="002842D9" w:rsidRDefault="00482DB8" w:rsidP="00432D7F">
      <w:pPr>
        <w:shd w:val="clear" w:color="auto" w:fill="FFFFFF"/>
        <w:spacing w:before="5" w:line="240" w:lineRule="auto"/>
        <w:ind w:left="-284" w:firstLine="425"/>
        <w:jc w:val="both"/>
        <w:rPr>
          <w:rFonts w:ascii="Times New Roman" w:hAnsi="Times New Roman" w:cs="Times New Roman"/>
        </w:rPr>
      </w:pPr>
      <w:r w:rsidRPr="002842D9">
        <w:rPr>
          <w:rFonts w:ascii="Times New Roman" w:hAnsi="Times New Roman" w:cs="Times New Roman"/>
          <w:spacing w:val="-3"/>
        </w:rPr>
        <w:t xml:space="preserve">Аппликатура длинных арпеджио вычисляется элементарно просто. При </w:t>
      </w:r>
      <w:r w:rsidRPr="002842D9">
        <w:rPr>
          <w:rFonts w:ascii="Times New Roman" w:hAnsi="Times New Roman" w:cs="Times New Roman"/>
        </w:rPr>
        <w:t xml:space="preserve">игре с белой клавиши, или только по чёрным сохраняется порядок </w:t>
      </w:r>
      <w:r w:rsidRPr="002842D9">
        <w:rPr>
          <w:rFonts w:ascii="Times New Roman" w:hAnsi="Times New Roman" w:cs="Times New Roman"/>
          <w:spacing w:val="-1"/>
        </w:rPr>
        <w:t xml:space="preserve">следования пальцев, используемых в коротких арпеджио.  При игре с чёрной начинает второй палец, а с ближайшей после того белой клавиши, от первого </w:t>
      </w:r>
      <w:r w:rsidRPr="002842D9">
        <w:rPr>
          <w:rFonts w:ascii="Times New Roman" w:hAnsi="Times New Roman" w:cs="Times New Roman"/>
        </w:rPr>
        <w:t>пальца следует новая позиция, либо первое, либо второе обращение трезвучия.</w:t>
      </w:r>
    </w:p>
    <w:p w:rsidR="009158B4" w:rsidRPr="002842D9" w:rsidRDefault="00482DB8" w:rsidP="009158B4">
      <w:pPr>
        <w:shd w:val="clear" w:color="auto" w:fill="FFFFFF"/>
        <w:spacing w:before="5" w:line="240" w:lineRule="auto"/>
        <w:ind w:left="-284" w:right="5" w:firstLine="425"/>
        <w:jc w:val="both"/>
        <w:rPr>
          <w:rFonts w:ascii="Times New Roman" w:hAnsi="Times New Roman" w:cs="Times New Roman"/>
        </w:rPr>
      </w:pPr>
      <w:r w:rsidRPr="002842D9">
        <w:rPr>
          <w:rFonts w:ascii="Times New Roman" w:hAnsi="Times New Roman" w:cs="Times New Roman"/>
        </w:rPr>
        <w:t xml:space="preserve">Выбор аппликатуры имеет немаловажное значение в технической </w:t>
      </w:r>
      <w:r w:rsidRPr="002842D9">
        <w:rPr>
          <w:rFonts w:ascii="Times New Roman" w:hAnsi="Times New Roman" w:cs="Times New Roman"/>
          <w:spacing w:val="-1"/>
        </w:rPr>
        <w:t xml:space="preserve">работе.  Аппликатуру нужно сознательно выбирать – это простое требование </w:t>
      </w:r>
      <w:r w:rsidRPr="002842D9">
        <w:rPr>
          <w:rFonts w:ascii="Times New Roman" w:hAnsi="Times New Roman" w:cs="Times New Roman"/>
        </w:rPr>
        <w:t xml:space="preserve">учащиеся нередко забывают.  Во время первых </w:t>
      </w:r>
      <w:proofErr w:type="spellStart"/>
      <w:r w:rsidRPr="002842D9">
        <w:rPr>
          <w:rFonts w:ascii="Times New Roman" w:hAnsi="Times New Roman" w:cs="Times New Roman"/>
        </w:rPr>
        <w:t>проигрываний</w:t>
      </w:r>
      <w:proofErr w:type="spellEnd"/>
      <w:r w:rsidR="00A72BB7" w:rsidRPr="002842D9">
        <w:rPr>
          <w:rFonts w:ascii="Times New Roman" w:hAnsi="Times New Roman" w:cs="Times New Roman"/>
        </w:rPr>
        <w:t xml:space="preserve"> </w:t>
      </w:r>
      <w:r w:rsidRPr="002842D9">
        <w:rPr>
          <w:rFonts w:ascii="Times New Roman" w:hAnsi="Times New Roman" w:cs="Times New Roman"/>
        </w:rPr>
        <w:t xml:space="preserve"> пьесы или этюда многим не до аппликатуры; во время занятий в медленном темпе – </w:t>
      </w:r>
      <w:r w:rsidRPr="002842D9">
        <w:rPr>
          <w:rFonts w:ascii="Times New Roman" w:hAnsi="Times New Roman" w:cs="Times New Roman"/>
          <w:spacing w:val="-2"/>
        </w:rPr>
        <w:t xml:space="preserve">то же, как и в медленном темпе «всё равно», какими пальцами играть.  Так </w:t>
      </w:r>
      <w:r w:rsidRPr="002842D9">
        <w:rPr>
          <w:rFonts w:ascii="Times New Roman" w:hAnsi="Times New Roman" w:cs="Times New Roman"/>
        </w:rPr>
        <w:t>заучивается не верная, порой «варварская» аппликатура.  И только в дальнейшем, при переходе к настоящему темпу, обнаруживается её непригодность.  Начинается переучивание пальцев – работа, отбирающая немало нервной энергии и врем</w:t>
      </w:r>
      <w:r w:rsidR="009158B4" w:rsidRPr="002842D9">
        <w:rPr>
          <w:rFonts w:ascii="Times New Roman" w:hAnsi="Times New Roman" w:cs="Times New Roman"/>
        </w:rPr>
        <w:t>ени.</w:t>
      </w:r>
      <w:r w:rsidR="009158B4" w:rsidRPr="002842D9">
        <w:rPr>
          <w:rFonts w:ascii="Times New Roman" w:hAnsi="Times New Roman" w:cs="Times New Roman"/>
          <w:spacing w:val="-2"/>
        </w:rPr>
        <w:t xml:space="preserve"> Путеводной нитью для выбора аппликатуры могут служить принципы, </w:t>
      </w:r>
      <w:r w:rsidR="009158B4" w:rsidRPr="002842D9">
        <w:rPr>
          <w:rFonts w:ascii="Times New Roman" w:hAnsi="Times New Roman" w:cs="Times New Roman"/>
        </w:rPr>
        <w:t xml:space="preserve">прекрасно сформулированные Нейгаузом.  Он считает лучшей ту </w:t>
      </w:r>
      <w:r w:rsidR="009158B4" w:rsidRPr="002842D9">
        <w:rPr>
          <w:rFonts w:ascii="Times New Roman" w:hAnsi="Times New Roman" w:cs="Times New Roman"/>
          <w:spacing w:val="-2"/>
        </w:rPr>
        <w:t xml:space="preserve">аппликатуру, «которая позволяет наиболее верно передать данную музыку и </w:t>
      </w:r>
      <w:r w:rsidR="009158B4" w:rsidRPr="002842D9">
        <w:rPr>
          <w:rFonts w:ascii="Times New Roman" w:hAnsi="Times New Roman" w:cs="Times New Roman"/>
        </w:rPr>
        <w:t>наиболее точно согласуется с её смыслом».   По его словам, это и есть «верховный принцип художественно верной аппликатуры».  Вот так по степени усложнения формируется и развивается техническая оснащенность ребенка.</w:t>
      </w:r>
    </w:p>
    <w:p w:rsidR="0051308D" w:rsidRPr="002842D9" w:rsidRDefault="0051308D" w:rsidP="00D745C7">
      <w:pPr>
        <w:jc w:val="center"/>
        <w:rPr>
          <w:rFonts w:ascii="Times New Roman" w:eastAsia="Times New Roman" w:hAnsi="Times New Roman" w:cs="Times New Roman"/>
          <w:bCs/>
          <w:lang w:eastAsia="ru-RU"/>
        </w:rPr>
      </w:pPr>
    </w:p>
    <w:p w:rsidR="00D745C7" w:rsidRPr="00EA4F29" w:rsidRDefault="001E6341" w:rsidP="00D745C7">
      <w:pPr>
        <w:jc w:val="center"/>
        <w:rPr>
          <w:rFonts w:ascii="Times New Roman" w:hAnsi="Times New Roman" w:cs="Times New Roman"/>
          <w:bCs/>
          <w:sz w:val="28"/>
          <w:szCs w:val="28"/>
        </w:rPr>
      </w:pPr>
      <w:r w:rsidRPr="00EA4F29">
        <w:rPr>
          <w:rFonts w:ascii="Times New Roman" w:eastAsia="Times New Roman" w:hAnsi="Times New Roman" w:cs="Times New Roman"/>
          <w:bCs/>
          <w:sz w:val="28"/>
          <w:szCs w:val="28"/>
          <w:lang w:eastAsia="ru-RU"/>
        </w:rPr>
        <w:t xml:space="preserve"> </w:t>
      </w:r>
      <w:r w:rsidR="00D745C7" w:rsidRPr="00EA4F29">
        <w:rPr>
          <w:rFonts w:ascii="Times New Roman" w:hAnsi="Times New Roman" w:cs="Times New Roman"/>
          <w:bCs/>
          <w:sz w:val="28"/>
          <w:szCs w:val="28"/>
        </w:rPr>
        <w:t>Приемы и способы разучивания этюдов</w:t>
      </w:r>
    </w:p>
    <w:p w:rsidR="0051308D" w:rsidRPr="002842D9" w:rsidRDefault="0051308D" w:rsidP="0051308D">
      <w:pPr>
        <w:rPr>
          <w:rFonts w:ascii="Times New Roman" w:hAnsi="Times New Roman" w:cs="Times New Roman"/>
          <w:bCs/>
        </w:rPr>
      </w:pPr>
    </w:p>
    <w:p w:rsidR="00D745C7" w:rsidRPr="002842D9" w:rsidRDefault="0051308D" w:rsidP="0051308D">
      <w:pPr>
        <w:rPr>
          <w:rFonts w:ascii="Times New Roman" w:hAnsi="Times New Roman" w:cs="Times New Roman"/>
          <w:bCs/>
        </w:rPr>
      </w:pPr>
      <w:r w:rsidRPr="002842D9">
        <w:rPr>
          <w:rFonts w:ascii="Times New Roman" w:hAnsi="Times New Roman" w:cs="Times New Roman"/>
          <w:bCs/>
        </w:rPr>
        <w:t>Работа над этюдной литературой в</w:t>
      </w:r>
      <w:r w:rsidR="00C351F1">
        <w:rPr>
          <w:rFonts w:ascii="Times New Roman" w:hAnsi="Times New Roman" w:cs="Times New Roman"/>
          <w:bCs/>
        </w:rPr>
        <w:t xml:space="preserve"> </w:t>
      </w:r>
      <w:r w:rsidRPr="002842D9">
        <w:rPr>
          <w:rFonts w:ascii="Times New Roman" w:hAnsi="Times New Roman" w:cs="Times New Roman"/>
          <w:bCs/>
        </w:rPr>
        <w:t xml:space="preserve"> первые годы обучения игре на фортепиано имеет большое значение. Это связано с появлением различных видов фортепианной фактуры художественно-педагогического репертуара, усвоение которых требует соответствующей технической подготовки.</w:t>
      </w:r>
    </w:p>
    <w:p w:rsidR="00D745C7" w:rsidRPr="002842D9" w:rsidRDefault="0051308D" w:rsidP="00D745C7">
      <w:pPr>
        <w:pStyle w:val="aa"/>
        <w:spacing w:after="0" w:line="240" w:lineRule="auto"/>
        <w:jc w:val="both"/>
        <w:rPr>
          <w:rFonts w:ascii="Times New Roman" w:hAnsi="Times New Roman" w:cs="Times New Roman"/>
          <w:sz w:val="22"/>
          <w:szCs w:val="22"/>
        </w:rPr>
      </w:pPr>
      <w:r w:rsidRPr="002842D9">
        <w:rPr>
          <w:rFonts w:ascii="Times New Roman" w:hAnsi="Times New Roman" w:cs="Times New Roman"/>
          <w:sz w:val="22"/>
          <w:szCs w:val="22"/>
        </w:rPr>
        <w:lastRenderedPageBreak/>
        <w:tab/>
        <w:t>Этюды -</w:t>
      </w:r>
      <w:r w:rsidR="00D745C7" w:rsidRPr="002842D9">
        <w:rPr>
          <w:rFonts w:ascii="Times New Roman" w:hAnsi="Times New Roman" w:cs="Times New Roman"/>
          <w:sz w:val="22"/>
          <w:szCs w:val="22"/>
        </w:rPr>
        <w:t xml:space="preserve"> в переводе с французского означает «изучение, упражнение». Этюдами</w:t>
      </w:r>
      <w:r w:rsidR="00C32633" w:rsidRPr="002842D9">
        <w:rPr>
          <w:rFonts w:ascii="Times New Roman" w:hAnsi="Times New Roman" w:cs="Times New Roman"/>
          <w:sz w:val="22"/>
          <w:szCs w:val="22"/>
        </w:rPr>
        <w:t>,</w:t>
      </w:r>
      <w:r w:rsidR="00D745C7" w:rsidRPr="002842D9">
        <w:rPr>
          <w:rFonts w:ascii="Times New Roman" w:hAnsi="Times New Roman" w:cs="Times New Roman"/>
          <w:sz w:val="22"/>
          <w:szCs w:val="22"/>
        </w:rPr>
        <w:t xml:space="preserve"> художники называют «наброски», то есть подготовительные материалы для работы над большим произведением. Очень часто этюды написаны в какой-то одной фактуре и разрабатывает одну пианистическую проблему — и в этом смысле они имеют сходство с этюдами у художников - «этюд головы», «этюд руки», «этюд пейзажа».</w:t>
      </w:r>
    </w:p>
    <w:p w:rsidR="00FC53D3" w:rsidRPr="002842D9" w:rsidRDefault="00FC53D3" w:rsidP="00FC53D3">
      <w:pPr>
        <w:pStyle w:val="aa"/>
        <w:spacing w:after="0" w:line="240" w:lineRule="auto"/>
        <w:jc w:val="both"/>
        <w:rPr>
          <w:rFonts w:ascii="Times New Roman" w:hAnsi="Times New Roman" w:cs="Times New Roman"/>
          <w:sz w:val="22"/>
          <w:szCs w:val="22"/>
        </w:rPr>
      </w:pPr>
    </w:p>
    <w:p w:rsidR="004B7B62" w:rsidRPr="002842D9" w:rsidRDefault="00FC53D3" w:rsidP="004B7B62">
      <w:pPr>
        <w:pStyle w:val="aa"/>
        <w:spacing w:after="0" w:line="240" w:lineRule="auto"/>
        <w:jc w:val="both"/>
        <w:rPr>
          <w:rFonts w:ascii="Times New Roman" w:hAnsi="Times New Roman" w:cs="Times New Roman"/>
          <w:sz w:val="22"/>
          <w:szCs w:val="22"/>
        </w:rPr>
      </w:pPr>
      <w:r w:rsidRPr="002842D9">
        <w:rPr>
          <w:rFonts w:ascii="Times New Roman" w:hAnsi="Times New Roman" w:cs="Times New Roman"/>
          <w:sz w:val="22"/>
          <w:szCs w:val="22"/>
        </w:rPr>
        <w:t>Этюды эффективно служат учащимися д</w:t>
      </w:r>
      <w:r w:rsidR="00C32633" w:rsidRPr="002842D9">
        <w:rPr>
          <w:rFonts w:ascii="Times New Roman" w:hAnsi="Times New Roman" w:cs="Times New Roman"/>
          <w:sz w:val="22"/>
          <w:szCs w:val="22"/>
        </w:rPr>
        <w:t>ля формирования и развития технической оснащенности.</w:t>
      </w:r>
      <w:r w:rsidRPr="002842D9">
        <w:rPr>
          <w:rFonts w:ascii="Times New Roman" w:hAnsi="Times New Roman" w:cs="Times New Roman"/>
          <w:sz w:val="22"/>
          <w:szCs w:val="22"/>
        </w:rPr>
        <w:t xml:space="preserve"> Сочинения К. Черни, Л. </w:t>
      </w:r>
      <w:proofErr w:type="spellStart"/>
      <w:r w:rsidRPr="002842D9">
        <w:rPr>
          <w:rFonts w:ascii="Times New Roman" w:hAnsi="Times New Roman" w:cs="Times New Roman"/>
          <w:sz w:val="22"/>
          <w:szCs w:val="22"/>
        </w:rPr>
        <w:t>Шитте</w:t>
      </w:r>
      <w:proofErr w:type="spellEnd"/>
      <w:r w:rsidRPr="002842D9">
        <w:rPr>
          <w:rFonts w:ascii="Times New Roman" w:hAnsi="Times New Roman" w:cs="Times New Roman"/>
          <w:sz w:val="22"/>
          <w:szCs w:val="22"/>
        </w:rPr>
        <w:t xml:space="preserve">, Г. </w:t>
      </w:r>
      <w:proofErr w:type="spellStart"/>
      <w:r w:rsidRPr="002842D9">
        <w:rPr>
          <w:rFonts w:ascii="Times New Roman" w:hAnsi="Times New Roman" w:cs="Times New Roman"/>
          <w:sz w:val="22"/>
          <w:szCs w:val="22"/>
        </w:rPr>
        <w:t>Беренса</w:t>
      </w:r>
      <w:proofErr w:type="spellEnd"/>
      <w:r w:rsidRPr="002842D9">
        <w:rPr>
          <w:rFonts w:ascii="Times New Roman" w:hAnsi="Times New Roman" w:cs="Times New Roman"/>
          <w:sz w:val="22"/>
          <w:szCs w:val="22"/>
        </w:rPr>
        <w:t xml:space="preserve">, А. </w:t>
      </w:r>
      <w:proofErr w:type="spellStart"/>
      <w:r w:rsidRPr="002842D9">
        <w:rPr>
          <w:rFonts w:ascii="Times New Roman" w:hAnsi="Times New Roman" w:cs="Times New Roman"/>
          <w:sz w:val="22"/>
          <w:szCs w:val="22"/>
        </w:rPr>
        <w:t>Гедике</w:t>
      </w:r>
      <w:proofErr w:type="spellEnd"/>
      <w:r w:rsidRPr="002842D9">
        <w:rPr>
          <w:rFonts w:ascii="Times New Roman" w:hAnsi="Times New Roman" w:cs="Times New Roman"/>
          <w:sz w:val="22"/>
          <w:szCs w:val="22"/>
        </w:rPr>
        <w:t xml:space="preserve">, А. </w:t>
      </w:r>
      <w:proofErr w:type="spellStart"/>
      <w:r w:rsidRPr="002842D9">
        <w:rPr>
          <w:rFonts w:ascii="Times New Roman" w:hAnsi="Times New Roman" w:cs="Times New Roman"/>
          <w:sz w:val="22"/>
          <w:szCs w:val="22"/>
        </w:rPr>
        <w:t>Лемуана</w:t>
      </w:r>
      <w:proofErr w:type="spellEnd"/>
      <w:r w:rsidRPr="002842D9">
        <w:rPr>
          <w:rFonts w:ascii="Times New Roman" w:hAnsi="Times New Roman" w:cs="Times New Roman"/>
          <w:sz w:val="22"/>
          <w:szCs w:val="22"/>
        </w:rPr>
        <w:t>, Т. Лака просты и непритязательны, вместе с тем они мелодичны и заключают в себе художественное содержание. Техническая задача поставлена в них предельно ясно. Например, в этюдах К. Черни основное внимание уделяется типовым формулам фортепианной литературы. Целесообразно и удобно построена партия аккомпанемента, которая призвана помочь ученику освоить определенную техническую формулу. Работа над этюдами позволяет воспитывать у учащегося метроритмическую организованность, а четкая и равномерная пульсация обуславливает ясные двигательные представления: пальцевую ровность, решение артикуляционных задач. Этюды воспитывают внимание к тексту и качеству звучания, слуховому контролю, а это есть главные принципы</w:t>
      </w:r>
      <w:r w:rsidR="00117EF8" w:rsidRPr="002842D9">
        <w:rPr>
          <w:rFonts w:ascii="Times New Roman" w:hAnsi="Times New Roman" w:cs="Times New Roman"/>
          <w:sz w:val="22"/>
          <w:szCs w:val="22"/>
        </w:rPr>
        <w:t xml:space="preserve"> формирования и развития технической оснащенности учащегося. </w:t>
      </w:r>
    </w:p>
    <w:p w:rsidR="00637D68" w:rsidRPr="002842D9" w:rsidRDefault="004B7B62" w:rsidP="004B7B62">
      <w:pPr>
        <w:pStyle w:val="aa"/>
        <w:spacing w:after="0" w:line="240" w:lineRule="auto"/>
        <w:jc w:val="both"/>
        <w:rPr>
          <w:rFonts w:ascii="Times New Roman" w:hAnsi="Times New Roman" w:cs="Times New Roman"/>
          <w:sz w:val="22"/>
          <w:szCs w:val="22"/>
        </w:rPr>
      </w:pPr>
      <w:r w:rsidRPr="002842D9">
        <w:rPr>
          <w:rFonts w:ascii="Times New Roman" w:hAnsi="Times New Roman" w:cs="Times New Roman"/>
          <w:sz w:val="22"/>
          <w:szCs w:val="22"/>
        </w:rPr>
        <w:t xml:space="preserve">  </w:t>
      </w:r>
      <w:r w:rsidR="00637D68" w:rsidRPr="002842D9">
        <w:rPr>
          <w:rFonts w:ascii="Times New Roman" w:hAnsi="Times New Roman" w:cs="Times New Roman"/>
          <w:sz w:val="22"/>
          <w:szCs w:val="22"/>
        </w:rPr>
        <w:t>Чтобы извлечь из этюда максимальную пользу, важно обратить внимание не только на чисто технические задачи, но и на возможно более тщательно музыкальную отделку произведения. Надо помнить, что работа над хорошим качеством звучания, над фразировкой даже в самых, казалось бы, элементарных технических фигурах воспроизведение всех деталей голосоведения - все это в большей степени способствует успешному преодолению технических трудностей. Ученик должен проникнуться мыслью, что достижение нужной беглости в этюде, как в любой пьесе - не цель, но лишь средство для выразительного красивого исполнения сочинения.</w:t>
      </w:r>
    </w:p>
    <w:p w:rsidR="00637D68" w:rsidRPr="002842D9" w:rsidRDefault="00637D68" w:rsidP="007B2F37">
      <w:pPr>
        <w:spacing w:before="100" w:beforeAutospacing="1" w:after="100" w:afterAutospacing="1" w:line="240" w:lineRule="auto"/>
        <w:rPr>
          <w:rFonts w:ascii="Times New Roman" w:hAnsi="Times New Roman" w:cs="Times New Roman"/>
        </w:rPr>
      </w:pPr>
      <w:r w:rsidRPr="002842D9">
        <w:rPr>
          <w:rFonts w:ascii="Times New Roman" w:hAnsi="Times New Roman" w:cs="Times New Roman"/>
        </w:rPr>
        <w:t>Специальное назначение этюдов вызывает необходимость особо пристального внимания к разрешению имеющихся в них как технических трудностей, так и звуковых. Для того, чтобы работа велась более осознанно, ученику важно составить о них вполне ясное представление. Поэтому при знакомстве с новым этюдом, помимо обычного разбора нотного текста, полезно проделать разбор специально технический - выяснить характерные, с этой точки зрения, особенности его фактуры.</w:t>
      </w:r>
    </w:p>
    <w:p w:rsidR="00637D68" w:rsidRPr="002842D9" w:rsidRDefault="00637D68" w:rsidP="00637D68">
      <w:pPr>
        <w:spacing w:before="100" w:beforeAutospacing="1" w:after="100" w:afterAutospacing="1" w:line="240" w:lineRule="auto"/>
        <w:rPr>
          <w:rFonts w:ascii="Times New Roman" w:hAnsi="Times New Roman" w:cs="Times New Roman"/>
        </w:rPr>
      </w:pPr>
      <w:r w:rsidRPr="002842D9">
        <w:rPr>
          <w:rFonts w:ascii="Times New Roman" w:hAnsi="Times New Roman" w:cs="Times New Roman"/>
        </w:rPr>
        <w:t>В работе над преодолением технических трудностей следует использовать всевозможные приемы:</w:t>
      </w:r>
    </w:p>
    <w:p w:rsidR="00637D68" w:rsidRPr="002842D9" w:rsidRDefault="007B2F37" w:rsidP="00637D68">
      <w:pPr>
        <w:spacing w:before="100" w:beforeAutospacing="1" w:after="100" w:afterAutospacing="1" w:line="240" w:lineRule="auto"/>
        <w:rPr>
          <w:rFonts w:ascii="Times New Roman" w:hAnsi="Times New Roman" w:cs="Times New Roman"/>
        </w:rPr>
      </w:pPr>
      <w:r w:rsidRPr="002842D9">
        <w:rPr>
          <w:rFonts w:ascii="Times New Roman" w:hAnsi="Times New Roman" w:cs="Times New Roman"/>
        </w:rPr>
        <w:t>1.</w:t>
      </w:r>
      <w:r w:rsidR="00637D68" w:rsidRPr="002842D9">
        <w:rPr>
          <w:rFonts w:ascii="Times New Roman" w:hAnsi="Times New Roman" w:cs="Times New Roman"/>
        </w:rPr>
        <w:t>Проигрывание в различных темпах. Темп должен обусловливаться задачами, стоящими перед исполнителем. Надо учить в таком темпе, который создает наиболее благоприятное условие для того, чтобы ученик услышал отчетливо все детали своей игры и преодолел имеющиеся,</w:t>
      </w:r>
      <w:r w:rsidR="00C60904" w:rsidRPr="002842D9">
        <w:rPr>
          <w:rFonts w:ascii="Times New Roman" w:hAnsi="Times New Roman" w:cs="Times New Roman"/>
        </w:rPr>
        <w:t xml:space="preserve"> </w:t>
      </w:r>
      <w:r w:rsidR="00637D68" w:rsidRPr="002842D9">
        <w:rPr>
          <w:rFonts w:ascii="Times New Roman" w:hAnsi="Times New Roman" w:cs="Times New Roman"/>
        </w:rPr>
        <w:t xml:space="preserve">недостатки. Злоупотребление игрой в быстром темпе приводит </w:t>
      </w:r>
      <w:proofErr w:type="spellStart"/>
      <w:r w:rsidR="00637D68" w:rsidRPr="002842D9">
        <w:rPr>
          <w:rFonts w:ascii="Times New Roman" w:hAnsi="Times New Roman" w:cs="Times New Roman"/>
        </w:rPr>
        <w:t>к"заигрыванию</w:t>
      </w:r>
      <w:proofErr w:type="spellEnd"/>
      <w:r w:rsidR="00637D68" w:rsidRPr="002842D9">
        <w:rPr>
          <w:rFonts w:ascii="Times New Roman" w:hAnsi="Times New Roman" w:cs="Times New Roman"/>
        </w:rPr>
        <w:t>". Для предупреждения этого необходимо систематически</w:t>
      </w:r>
      <w:r w:rsidR="00C60904" w:rsidRPr="002842D9">
        <w:rPr>
          <w:rFonts w:ascii="Times New Roman" w:hAnsi="Times New Roman" w:cs="Times New Roman"/>
        </w:rPr>
        <w:t xml:space="preserve"> </w:t>
      </w:r>
      <w:r w:rsidR="00637D68" w:rsidRPr="002842D9">
        <w:rPr>
          <w:rFonts w:ascii="Times New Roman" w:hAnsi="Times New Roman" w:cs="Times New Roman"/>
        </w:rPr>
        <w:t>возвращаться к игре в медленном темпе, особенно когда исполнение становится менее отчетливым и умеренным. Если же "заигрывание" уже произошло, то нужно выяснить что именно перестало выходить, и поработать</w:t>
      </w:r>
      <w:r w:rsidR="00C60904" w:rsidRPr="002842D9">
        <w:rPr>
          <w:rFonts w:ascii="Times New Roman" w:hAnsi="Times New Roman" w:cs="Times New Roman"/>
        </w:rPr>
        <w:t xml:space="preserve"> </w:t>
      </w:r>
      <w:r w:rsidR="00637D68" w:rsidRPr="002842D9">
        <w:rPr>
          <w:rFonts w:ascii="Times New Roman" w:hAnsi="Times New Roman" w:cs="Times New Roman"/>
        </w:rPr>
        <w:t>над соответствующим местом.</w:t>
      </w:r>
    </w:p>
    <w:p w:rsidR="00637D68" w:rsidRPr="002842D9" w:rsidRDefault="007B2F37" w:rsidP="00637D68">
      <w:pPr>
        <w:spacing w:before="100" w:beforeAutospacing="1" w:after="100" w:afterAutospacing="1" w:line="240" w:lineRule="auto"/>
        <w:rPr>
          <w:rFonts w:ascii="Times New Roman" w:hAnsi="Times New Roman" w:cs="Times New Roman"/>
        </w:rPr>
      </w:pPr>
      <w:r w:rsidRPr="002842D9">
        <w:rPr>
          <w:rFonts w:ascii="Times New Roman" w:hAnsi="Times New Roman" w:cs="Times New Roman"/>
        </w:rPr>
        <w:t>2.</w:t>
      </w:r>
      <w:r w:rsidR="00637D68" w:rsidRPr="002842D9">
        <w:rPr>
          <w:rFonts w:ascii="Times New Roman" w:hAnsi="Times New Roman" w:cs="Times New Roman"/>
        </w:rPr>
        <w:t>Вычленение.</w:t>
      </w:r>
    </w:p>
    <w:p w:rsidR="00FC7AFB" w:rsidRPr="002842D9" w:rsidRDefault="00637D68" w:rsidP="00637D68">
      <w:pPr>
        <w:spacing w:before="100" w:beforeAutospacing="1" w:after="100" w:afterAutospacing="1" w:line="240" w:lineRule="auto"/>
        <w:rPr>
          <w:rFonts w:ascii="Times New Roman" w:hAnsi="Times New Roman" w:cs="Times New Roman"/>
        </w:rPr>
      </w:pPr>
      <w:r w:rsidRPr="002842D9">
        <w:rPr>
          <w:rFonts w:ascii="Times New Roman" w:hAnsi="Times New Roman" w:cs="Times New Roman"/>
        </w:rPr>
        <w:t>Наряду с охватом произведения</w:t>
      </w:r>
      <w:r w:rsidR="00C60904" w:rsidRPr="002842D9">
        <w:rPr>
          <w:rFonts w:ascii="Times New Roman" w:hAnsi="Times New Roman" w:cs="Times New Roman"/>
        </w:rPr>
        <w:t xml:space="preserve"> в целом, продолжать работу над </w:t>
      </w:r>
      <w:r w:rsidRPr="002842D9">
        <w:rPr>
          <w:rFonts w:ascii="Times New Roman" w:hAnsi="Times New Roman" w:cs="Times New Roman"/>
        </w:rPr>
        <w:t>отдельными, более трудными деталями.</w:t>
      </w:r>
      <w:r w:rsidR="00C60904" w:rsidRPr="002842D9">
        <w:rPr>
          <w:rFonts w:ascii="Times New Roman" w:hAnsi="Times New Roman" w:cs="Times New Roman"/>
        </w:rPr>
        <w:t xml:space="preserve"> </w:t>
      </w:r>
    </w:p>
    <w:p w:rsidR="00637D68" w:rsidRPr="002842D9" w:rsidRDefault="00637D68" w:rsidP="00637D68">
      <w:pPr>
        <w:spacing w:before="100" w:beforeAutospacing="1" w:after="100" w:afterAutospacing="1" w:line="240" w:lineRule="auto"/>
        <w:rPr>
          <w:rFonts w:ascii="Times New Roman" w:hAnsi="Times New Roman" w:cs="Times New Roman"/>
        </w:rPr>
      </w:pPr>
      <w:r w:rsidRPr="002842D9">
        <w:rPr>
          <w:rFonts w:ascii="Times New Roman" w:hAnsi="Times New Roman" w:cs="Times New Roman"/>
        </w:rPr>
        <w:t>3. Ритмические варианты.</w:t>
      </w:r>
    </w:p>
    <w:p w:rsidR="00637D68" w:rsidRPr="002842D9" w:rsidRDefault="00637D68" w:rsidP="00637D68">
      <w:pPr>
        <w:spacing w:before="100" w:beforeAutospacing="1" w:after="100" w:afterAutospacing="1" w:line="240" w:lineRule="auto"/>
        <w:rPr>
          <w:rFonts w:ascii="Times New Roman" w:hAnsi="Times New Roman" w:cs="Times New Roman"/>
        </w:rPr>
      </w:pPr>
      <w:r w:rsidRPr="002842D9">
        <w:rPr>
          <w:rFonts w:ascii="Times New Roman" w:hAnsi="Times New Roman" w:cs="Times New Roman"/>
        </w:rPr>
        <w:t>Использовать для достижения нужной активности пальцев смешение сильных и слабых долей, акцентирование отдельных долей такта, игра отдельных мест вне места, в новом, отличном от подлинника ритме.</w:t>
      </w:r>
    </w:p>
    <w:p w:rsidR="00711A1F" w:rsidRPr="002842D9" w:rsidRDefault="00711A1F" w:rsidP="00637D68">
      <w:pPr>
        <w:spacing w:before="100" w:beforeAutospacing="1" w:after="100" w:afterAutospacing="1" w:line="240" w:lineRule="auto"/>
        <w:rPr>
          <w:rFonts w:ascii="Times New Roman" w:hAnsi="Times New Roman" w:cs="Times New Roman"/>
        </w:rPr>
      </w:pPr>
      <w:r w:rsidRPr="002842D9">
        <w:rPr>
          <w:rFonts w:ascii="Times New Roman" w:hAnsi="Times New Roman" w:cs="Times New Roman"/>
        </w:rPr>
        <w:t>4.</w:t>
      </w:r>
      <w:r w:rsidR="00F902EA" w:rsidRPr="002842D9">
        <w:rPr>
          <w:rFonts w:ascii="Times New Roman" w:hAnsi="Times New Roman" w:cs="Times New Roman"/>
        </w:rPr>
        <w:t xml:space="preserve">Различные приёмы </w:t>
      </w:r>
      <w:proofErr w:type="spellStart"/>
      <w:r w:rsidR="00F902EA" w:rsidRPr="002842D9">
        <w:rPr>
          <w:rFonts w:ascii="Times New Roman" w:hAnsi="Times New Roman" w:cs="Times New Roman"/>
        </w:rPr>
        <w:t>звукоизвлечения</w:t>
      </w:r>
      <w:proofErr w:type="spellEnd"/>
      <w:r w:rsidR="00F902EA" w:rsidRPr="002842D9">
        <w:rPr>
          <w:rFonts w:ascii="Times New Roman" w:hAnsi="Times New Roman" w:cs="Times New Roman"/>
        </w:rPr>
        <w:t>.</w:t>
      </w:r>
    </w:p>
    <w:p w:rsidR="00637D68" w:rsidRPr="002842D9" w:rsidRDefault="00F902EA" w:rsidP="00637D68">
      <w:pPr>
        <w:spacing w:before="100" w:beforeAutospacing="1" w:after="100" w:afterAutospacing="1" w:line="240" w:lineRule="auto"/>
        <w:rPr>
          <w:rFonts w:ascii="Times New Roman" w:hAnsi="Times New Roman" w:cs="Times New Roman"/>
        </w:rPr>
      </w:pPr>
      <w:r w:rsidRPr="002842D9">
        <w:rPr>
          <w:rFonts w:ascii="Times New Roman" w:hAnsi="Times New Roman" w:cs="Times New Roman"/>
        </w:rPr>
        <w:lastRenderedPageBreak/>
        <w:t>5 .</w:t>
      </w:r>
      <w:r w:rsidR="00637D68" w:rsidRPr="002842D9">
        <w:rPr>
          <w:rFonts w:ascii="Times New Roman" w:hAnsi="Times New Roman" w:cs="Times New Roman"/>
        </w:rPr>
        <w:t>Транспонирование.</w:t>
      </w:r>
    </w:p>
    <w:p w:rsidR="00637D68" w:rsidRPr="002842D9" w:rsidRDefault="00637D68" w:rsidP="00637D68">
      <w:pPr>
        <w:spacing w:before="100" w:beforeAutospacing="1" w:after="100" w:afterAutospacing="1" w:line="240" w:lineRule="auto"/>
        <w:rPr>
          <w:rFonts w:ascii="Times New Roman" w:hAnsi="Times New Roman" w:cs="Times New Roman"/>
        </w:rPr>
      </w:pPr>
      <w:r w:rsidRPr="002842D9">
        <w:rPr>
          <w:rFonts w:ascii="Times New Roman" w:hAnsi="Times New Roman" w:cs="Times New Roman"/>
        </w:rPr>
        <w:t>Весь этюд, или отдельные его построения играть в других тональностях.</w:t>
      </w:r>
    </w:p>
    <w:p w:rsidR="00637D68" w:rsidRPr="002842D9" w:rsidRDefault="00F902EA" w:rsidP="00637D68">
      <w:pPr>
        <w:spacing w:before="100" w:beforeAutospacing="1" w:after="100" w:afterAutospacing="1" w:line="240" w:lineRule="auto"/>
        <w:rPr>
          <w:rFonts w:ascii="Times New Roman" w:hAnsi="Times New Roman" w:cs="Times New Roman"/>
        </w:rPr>
      </w:pPr>
      <w:r w:rsidRPr="002842D9">
        <w:rPr>
          <w:rFonts w:ascii="Times New Roman" w:hAnsi="Times New Roman" w:cs="Times New Roman"/>
        </w:rPr>
        <w:t>6 .</w:t>
      </w:r>
      <w:r w:rsidR="00637D68" w:rsidRPr="002842D9">
        <w:rPr>
          <w:rFonts w:ascii="Times New Roman" w:hAnsi="Times New Roman" w:cs="Times New Roman"/>
        </w:rPr>
        <w:t xml:space="preserve"> Специальные упражнения.</w:t>
      </w:r>
      <w:r w:rsidR="002149EC" w:rsidRPr="002842D9">
        <w:rPr>
          <w:rFonts w:ascii="Times New Roman" w:hAnsi="Times New Roman" w:cs="Times New Roman"/>
        </w:rPr>
        <w:t xml:space="preserve"> </w:t>
      </w:r>
      <w:r w:rsidR="00637D68" w:rsidRPr="002842D9">
        <w:rPr>
          <w:rFonts w:ascii="Times New Roman" w:hAnsi="Times New Roman" w:cs="Times New Roman"/>
        </w:rPr>
        <w:t>Использование различных упражнений для повышения активности пальцев.</w:t>
      </w:r>
    </w:p>
    <w:p w:rsidR="002E5633" w:rsidRPr="002842D9" w:rsidRDefault="00637D68" w:rsidP="00637D68">
      <w:pPr>
        <w:spacing w:before="100" w:beforeAutospacing="1" w:after="100" w:afterAutospacing="1" w:line="240" w:lineRule="auto"/>
        <w:rPr>
          <w:rFonts w:ascii="Times New Roman" w:eastAsia="Times New Roman" w:hAnsi="Times New Roman" w:cs="Times New Roman"/>
          <w:bCs/>
          <w:lang w:eastAsia="ru-RU"/>
        </w:rPr>
      </w:pPr>
      <w:r w:rsidRPr="002842D9">
        <w:rPr>
          <w:rFonts w:ascii="Times New Roman" w:hAnsi="Times New Roman" w:cs="Times New Roman"/>
        </w:rPr>
        <w:t>Нет нужды, однако, в каждом этюде обязательно использовать все, перечисленные выше способы. Надо выбрать те, которые наиболее полезны в том или ином случае и всего быстрее ведут к осуществлению намеченной цели.</w:t>
      </w:r>
    </w:p>
    <w:p w:rsidR="00BF4BB1" w:rsidRPr="002842D9" w:rsidRDefault="00227342" w:rsidP="00BF4BB1">
      <w:pPr>
        <w:spacing w:before="100" w:beforeAutospacing="1" w:after="100" w:afterAutospacing="1" w:line="240" w:lineRule="auto"/>
        <w:ind w:firstLine="426"/>
        <w:rPr>
          <w:rFonts w:ascii="Times New Roman" w:eastAsia="Times New Roman" w:hAnsi="Times New Roman" w:cs="Times New Roman"/>
          <w:lang w:eastAsia="ru-RU"/>
        </w:rPr>
      </w:pPr>
      <w:r w:rsidRPr="002842D9">
        <w:rPr>
          <w:rFonts w:ascii="Times New Roman" w:hAnsi="Times New Roman" w:cs="Times New Roman"/>
        </w:rPr>
        <w:t xml:space="preserve">  Метод  разучивания  того или иного этюда тесно связан с самими материалом, т.е. с типом и строением этюда, а также зависит  от степени </w:t>
      </w:r>
      <w:proofErr w:type="spellStart"/>
      <w:r w:rsidRPr="002842D9">
        <w:rPr>
          <w:rFonts w:ascii="Times New Roman" w:hAnsi="Times New Roman" w:cs="Times New Roman"/>
        </w:rPr>
        <w:t>подвинутости</w:t>
      </w:r>
      <w:proofErr w:type="spellEnd"/>
      <w:r w:rsidRPr="002842D9">
        <w:rPr>
          <w:rFonts w:ascii="Times New Roman" w:hAnsi="Times New Roman" w:cs="Times New Roman"/>
        </w:rPr>
        <w:t xml:space="preserve">, возраста и индивидуальных особенностей учащегося.  Первой и непременной задачей педагога является тщательное объяснение учащемуся при выборе этюда самого задания. Педагог должен рассказать, какова основная цель  данного этюда как материала для развития того или иного технического навыка, как построен этюд в смысле формы и развития материала, каков общий характер его звукового образа. Учащемуся необходимо дать четкий план работы над этюдом, указать, как и в какой последовательности следует использовать те или иные приемы разучивания отдельных трудных эпизодов или всего этюда в целом. </w:t>
      </w:r>
    </w:p>
    <w:p w:rsidR="00B701BB" w:rsidRPr="002842D9" w:rsidRDefault="0006162A" w:rsidP="00B701BB">
      <w:pPr>
        <w:spacing w:before="100" w:beforeAutospacing="1" w:after="100" w:afterAutospacing="1" w:line="240" w:lineRule="auto"/>
        <w:ind w:firstLine="426"/>
        <w:rPr>
          <w:rFonts w:ascii="Times New Roman" w:hAnsi="Times New Roman" w:cs="Times New Roman"/>
        </w:rPr>
      </w:pPr>
      <w:r w:rsidRPr="002842D9">
        <w:rPr>
          <w:rFonts w:ascii="Times New Roman" w:hAnsi="Times New Roman" w:cs="Times New Roman"/>
        </w:rPr>
        <w:t xml:space="preserve">  Н</w:t>
      </w:r>
      <w:r w:rsidR="00227342" w:rsidRPr="002842D9">
        <w:rPr>
          <w:rFonts w:ascii="Times New Roman" w:hAnsi="Times New Roman" w:cs="Times New Roman"/>
        </w:rPr>
        <w:t>адо не только самым тщательным образом пояснять задания, но и уделять время разбору этюда на уроке. Тем упражнениям и приемам, которыми учащийся должен будет в дальнейшем разучивать данный этюд. Наряду с этим педагог долже</w:t>
      </w:r>
      <w:r w:rsidR="00C9431C">
        <w:rPr>
          <w:rFonts w:ascii="Times New Roman" w:hAnsi="Times New Roman" w:cs="Times New Roman"/>
        </w:rPr>
        <w:t xml:space="preserve">н постепенно приучать ученика к </w:t>
      </w:r>
      <w:r w:rsidR="00227342" w:rsidRPr="002842D9">
        <w:rPr>
          <w:rFonts w:ascii="Times New Roman" w:hAnsi="Times New Roman" w:cs="Times New Roman"/>
        </w:rPr>
        <w:t xml:space="preserve">самостоятельной работе на основании полученного опыта. Очень полезно задавать с этой целью этюды,  аналогичные по типу ранее выученным, указывая учащемуся, что данный этюд следует разучивать тем же способом.  При работе с подвинутыми учащимися крайне важно развивать в них инициативу, требуя не </w:t>
      </w:r>
      <w:r w:rsidR="00BF4BB1" w:rsidRPr="002842D9">
        <w:rPr>
          <w:rFonts w:ascii="Times New Roman" w:hAnsi="Times New Roman" w:cs="Times New Roman"/>
        </w:rPr>
        <w:t>только самостоятельной работы,  н</w:t>
      </w:r>
      <w:r w:rsidR="00227342" w:rsidRPr="002842D9">
        <w:rPr>
          <w:rFonts w:ascii="Times New Roman" w:hAnsi="Times New Roman" w:cs="Times New Roman"/>
        </w:rPr>
        <w:t xml:space="preserve">о и нахождения различных приемов и вариантов, помогающих техническому овладению материалом.  </w:t>
      </w:r>
    </w:p>
    <w:p w:rsidR="00BF4BB1" w:rsidRPr="002842D9" w:rsidRDefault="00227342" w:rsidP="00B701BB">
      <w:pPr>
        <w:spacing w:before="100" w:beforeAutospacing="1" w:after="100" w:afterAutospacing="1" w:line="240" w:lineRule="auto"/>
        <w:ind w:firstLine="426"/>
        <w:rPr>
          <w:rFonts w:ascii="Times New Roman" w:eastAsia="Times New Roman" w:hAnsi="Times New Roman" w:cs="Times New Roman"/>
          <w:lang w:eastAsia="ru-RU"/>
        </w:rPr>
      </w:pPr>
      <w:r w:rsidRPr="002842D9">
        <w:rPr>
          <w:rFonts w:ascii="Times New Roman" w:hAnsi="Times New Roman" w:cs="Times New Roman"/>
        </w:rPr>
        <w:t xml:space="preserve">Первый этап работы  должен привести учащегося  к уверенному исполнению этюда в медленном и среднем темпах,  при этом соблюдать требуемую звучность, динамические и другие указания автора. Только после  такой тщательной работы  целесообразно приступить к различным заданиям тренировочного характера для дальнейшего технического совершенствования исполнения. Именно на  начальном этапе разучивания этюда крайне важно приучить учащегося к двигательным ощущениям, которые связаны с выполнением динамической линии звукового рисунка. Поэтому при игре этюда в медленном темпе следует требовать от учащегося яркого выявления динамических оттенков. Если, например, в том или ином пассаже движение идет от </w:t>
      </w:r>
      <w:proofErr w:type="spellStart"/>
      <w:r w:rsidRPr="002842D9">
        <w:rPr>
          <w:rFonts w:ascii="Times New Roman" w:hAnsi="Times New Roman" w:cs="Times New Roman"/>
        </w:rPr>
        <w:t>piano</w:t>
      </w:r>
      <w:proofErr w:type="spellEnd"/>
      <w:r w:rsidRPr="002842D9">
        <w:rPr>
          <w:rFonts w:ascii="Times New Roman" w:hAnsi="Times New Roman" w:cs="Times New Roman"/>
        </w:rPr>
        <w:t xml:space="preserve">  к </w:t>
      </w:r>
      <w:proofErr w:type="spellStart"/>
      <w:r w:rsidRPr="002842D9">
        <w:rPr>
          <w:rFonts w:ascii="Times New Roman" w:hAnsi="Times New Roman" w:cs="Times New Roman"/>
        </w:rPr>
        <w:t>forte</w:t>
      </w:r>
      <w:proofErr w:type="spellEnd"/>
      <w:r w:rsidRPr="002842D9">
        <w:rPr>
          <w:rFonts w:ascii="Times New Roman" w:hAnsi="Times New Roman" w:cs="Times New Roman"/>
        </w:rPr>
        <w:t xml:space="preserve">, то  рекомендуется начинать такой пассаж </w:t>
      </w:r>
      <w:proofErr w:type="spellStart"/>
      <w:r w:rsidRPr="002842D9">
        <w:rPr>
          <w:rFonts w:ascii="Times New Roman" w:hAnsi="Times New Roman" w:cs="Times New Roman"/>
        </w:rPr>
        <w:t>pianissimo</w:t>
      </w:r>
      <w:proofErr w:type="spellEnd"/>
      <w:r w:rsidRPr="002842D9">
        <w:rPr>
          <w:rFonts w:ascii="Times New Roman" w:hAnsi="Times New Roman" w:cs="Times New Roman"/>
        </w:rPr>
        <w:t xml:space="preserve"> и делать яркое </w:t>
      </w:r>
      <w:proofErr w:type="spellStart"/>
      <w:r w:rsidRPr="002842D9">
        <w:rPr>
          <w:rFonts w:ascii="Times New Roman" w:hAnsi="Times New Roman" w:cs="Times New Roman"/>
        </w:rPr>
        <w:t>crescendo</w:t>
      </w:r>
      <w:proofErr w:type="spellEnd"/>
      <w:r w:rsidRPr="002842D9">
        <w:rPr>
          <w:rFonts w:ascii="Times New Roman" w:hAnsi="Times New Roman" w:cs="Times New Roman"/>
        </w:rPr>
        <w:t>. Такая несколько утрированная фразировка сгладится при быстром исполнении и уже не будет чрезмерной.</w:t>
      </w:r>
      <w:r w:rsidR="00BF4BB1" w:rsidRPr="002842D9">
        <w:rPr>
          <w:rFonts w:ascii="Times New Roman" w:hAnsi="Times New Roman" w:cs="Times New Roman"/>
        </w:rPr>
        <w:t xml:space="preserve">    </w:t>
      </w:r>
    </w:p>
    <w:p w:rsidR="00342D2F" w:rsidRPr="002842D9" w:rsidRDefault="00342D2F" w:rsidP="00342D2F">
      <w:pPr>
        <w:shd w:val="clear" w:color="auto" w:fill="FFFFFF"/>
        <w:spacing w:before="5" w:line="240" w:lineRule="auto"/>
        <w:jc w:val="both"/>
        <w:rPr>
          <w:rFonts w:ascii="Times New Roman" w:hAnsi="Times New Roman" w:cs="Times New Roman"/>
        </w:rPr>
      </w:pPr>
      <w:r w:rsidRPr="002842D9">
        <w:rPr>
          <w:rFonts w:ascii="Times New Roman" w:hAnsi="Times New Roman" w:cs="Times New Roman"/>
        </w:rPr>
        <w:t xml:space="preserve"> </w:t>
      </w:r>
      <w:r w:rsidR="00BF4BB1" w:rsidRPr="002842D9">
        <w:rPr>
          <w:rFonts w:ascii="Times New Roman" w:hAnsi="Times New Roman" w:cs="Times New Roman"/>
        </w:rPr>
        <w:t xml:space="preserve"> Полезно использовать совет </w:t>
      </w:r>
      <w:proofErr w:type="spellStart"/>
      <w:r w:rsidR="00BF4BB1" w:rsidRPr="002842D9">
        <w:rPr>
          <w:rFonts w:ascii="Times New Roman" w:hAnsi="Times New Roman" w:cs="Times New Roman"/>
        </w:rPr>
        <w:t>А.Б.Гольденвейзера</w:t>
      </w:r>
      <w:proofErr w:type="spellEnd"/>
      <w:r w:rsidR="00BF4BB1" w:rsidRPr="002842D9">
        <w:rPr>
          <w:rFonts w:ascii="Times New Roman" w:hAnsi="Times New Roman" w:cs="Times New Roman"/>
        </w:rPr>
        <w:t xml:space="preserve"> и не играть этюд  целиком, а, разделив его на отдельные эпизоды, разучивать  небольшими отрывками. Работая над отдельными фразами, учащийся должен учить их не только двумя руками вместе, но и отдельно каждой рукой. Изучение партии каждой руки отдельно закрепляет в памяти  нотный текст и дает возможность правильно наладить движения, обеспечить нужный характер звучания.</w:t>
      </w:r>
      <w:r w:rsidRPr="002842D9">
        <w:rPr>
          <w:rFonts w:ascii="Times New Roman" w:hAnsi="Times New Roman" w:cs="Times New Roman"/>
        </w:rPr>
        <w:t xml:space="preserve"> </w:t>
      </w:r>
    </w:p>
    <w:p w:rsidR="00342D2F" w:rsidRPr="002842D9" w:rsidRDefault="00342D2F" w:rsidP="00342D2F">
      <w:pPr>
        <w:shd w:val="clear" w:color="auto" w:fill="FFFFFF"/>
        <w:spacing w:before="5" w:line="240" w:lineRule="auto"/>
        <w:jc w:val="both"/>
        <w:rPr>
          <w:rFonts w:ascii="Times New Roman" w:hAnsi="Times New Roman" w:cs="Times New Roman"/>
        </w:rPr>
      </w:pPr>
      <w:r w:rsidRPr="002842D9">
        <w:rPr>
          <w:rFonts w:ascii="Times New Roman" w:hAnsi="Times New Roman" w:cs="Times New Roman"/>
        </w:rPr>
        <w:t xml:space="preserve">  Очень полезно применять метод работы, рекомендованный </w:t>
      </w:r>
      <w:proofErr w:type="spellStart"/>
      <w:r w:rsidRPr="002842D9">
        <w:rPr>
          <w:rFonts w:ascii="Times New Roman" w:hAnsi="Times New Roman" w:cs="Times New Roman"/>
        </w:rPr>
        <w:t>Лешетицким</w:t>
      </w:r>
      <w:proofErr w:type="spellEnd"/>
      <w:r w:rsidRPr="002842D9">
        <w:rPr>
          <w:rFonts w:ascii="Times New Roman" w:hAnsi="Times New Roman" w:cs="Times New Roman"/>
        </w:rPr>
        <w:t xml:space="preserve">: проигрывание этюда в среднем темпе в ритмически свободном движении. При этом темп слегка замедляется в тех моментах, где встречаются какие-либо неудобные для руки положения или технически трудные сочетания, связанные с изменением </w:t>
      </w:r>
      <w:proofErr w:type="spellStart"/>
      <w:r w:rsidRPr="002842D9">
        <w:rPr>
          <w:rFonts w:ascii="Times New Roman" w:hAnsi="Times New Roman" w:cs="Times New Roman"/>
        </w:rPr>
        <w:t>фигурационного</w:t>
      </w:r>
      <w:proofErr w:type="spellEnd"/>
      <w:r w:rsidRPr="002842D9">
        <w:rPr>
          <w:rFonts w:ascii="Times New Roman" w:hAnsi="Times New Roman" w:cs="Times New Roman"/>
        </w:rPr>
        <w:t xml:space="preserve"> рисунка или со сменой направления движения, что </w:t>
      </w:r>
      <w:proofErr w:type="gramStart"/>
      <w:r w:rsidRPr="002842D9">
        <w:rPr>
          <w:rFonts w:ascii="Times New Roman" w:hAnsi="Times New Roman" w:cs="Times New Roman"/>
        </w:rPr>
        <w:t>способствует  выработке</w:t>
      </w:r>
      <w:proofErr w:type="gramEnd"/>
      <w:r w:rsidRPr="002842D9">
        <w:rPr>
          <w:rFonts w:ascii="Times New Roman" w:hAnsi="Times New Roman" w:cs="Times New Roman"/>
        </w:rPr>
        <w:t xml:space="preserve"> ощущения свободы руки и пальцев .  Этим приобретается не только привычка к плавным, свободным и незаторможенным движениям, но и воспитывается отношение к быстрым </w:t>
      </w:r>
      <w:proofErr w:type="spellStart"/>
      <w:r w:rsidRPr="002842D9">
        <w:rPr>
          <w:rFonts w:ascii="Times New Roman" w:hAnsi="Times New Roman" w:cs="Times New Roman"/>
        </w:rPr>
        <w:t>фигурационным</w:t>
      </w:r>
      <w:proofErr w:type="spellEnd"/>
      <w:r w:rsidRPr="002842D9">
        <w:rPr>
          <w:rFonts w:ascii="Times New Roman" w:hAnsi="Times New Roman" w:cs="Times New Roman"/>
        </w:rPr>
        <w:t xml:space="preserve"> пассажам, как к гибкой и ритмически живой звуковой линии.</w:t>
      </w:r>
    </w:p>
    <w:p w:rsidR="00855E85" w:rsidRPr="002842D9" w:rsidRDefault="00747C9C" w:rsidP="00855E85">
      <w:pPr>
        <w:shd w:val="clear" w:color="auto" w:fill="FFFFFF"/>
        <w:spacing w:before="5" w:line="240" w:lineRule="auto"/>
        <w:jc w:val="both"/>
        <w:rPr>
          <w:rFonts w:ascii="Times New Roman" w:hAnsi="Times New Roman" w:cs="Times New Roman"/>
        </w:rPr>
      </w:pPr>
      <w:r w:rsidRPr="002842D9">
        <w:rPr>
          <w:rFonts w:ascii="Times New Roman" w:hAnsi="Times New Roman" w:cs="Times New Roman"/>
        </w:rPr>
        <w:lastRenderedPageBreak/>
        <w:t xml:space="preserve"> К описанным способам работы можно прибавить и исполнение этюдов различными приемами </w:t>
      </w:r>
      <w:proofErr w:type="spellStart"/>
      <w:r w:rsidRPr="002842D9">
        <w:rPr>
          <w:rFonts w:ascii="Times New Roman" w:hAnsi="Times New Roman" w:cs="Times New Roman"/>
        </w:rPr>
        <w:t>звукоизвлечения</w:t>
      </w:r>
      <w:proofErr w:type="spellEnd"/>
      <w:r w:rsidRPr="002842D9">
        <w:rPr>
          <w:rFonts w:ascii="Times New Roman" w:hAnsi="Times New Roman" w:cs="Times New Roman"/>
        </w:rPr>
        <w:t xml:space="preserve">. Для укрепления пальцев полезно, например, проигрывать этюд, построенный на пассажной пальцевой технике, четким и громким  или, наоборот, легким </w:t>
      </w:r>
      <w:proofErr w:type="spellStart"/>
      <w:r w:rsidRPr="002842D9">
        <w:rPr>
          <w:rFonts w:ascii="Times New Roman" w:hAnsi="Times New Roman" w:cs="Times New Roman"/>
        </w:rPr>
        <w:t>staccato</w:t>
      </w:r>
      <w:proofErr w:type="spellEnd"/>
      <w:r w:rsidRPr="002842D9">
        <w:rPr>
          <w:rFonts w:ascii="Times New Roman" w:hAnsi="Times New Roman" w:cs="Times New Roman"/>
        </w:rPr>
        <w:t xml:space="preserve">. Целесообразно проигрывать этюд в среднем темпе </w:t>
      </w:r>
      <w:proofErr w:type="spellStart"/>
      <w:r w:rsidRPr="002842D9">
        <w:rPr>
          <w:rFonts w:ascii="Times New Roman" w:hAnsi="Times New Roman" w:cs="Times New Roman"/>
        </w:rPr>
        <w:t>legato</w:t>
      </w:r>
      <w:proofErr w:type="spellEnd"/>
      <w:r w:rsidRPr="002842D9">
        <w:rPr>
          <w:rFonts w:ascii="Times New Roman" w:hAnsi="Times New Roman" w:cs="Times New Roman"/>
        </w:rPr>
        <w:t xml:space="preserve"> и </w:t>
      </w:r>
      <w:proofErr w:type="spellStart"/>
      <w:r w:rsidRPr="002842D9">
        <w:rPr>
          <w:rFonts w:ascii="Times New Roman" w:hAnsi="Times New Roman" w:cs="Times New Roman"/>
        </w:rPr>
        <w:t>pianissimo</w:t>
      </w:r>
      <w:proofErr w:type="spellEnd"/>
      <w:r w:rsidRPr="002842D9">
        <w:rPr>
          <w:rFonts w:ascii="Times New Roman" w:hAnsi="Times New Roman" w:cs="Times New Roman"/>
        </w:rPr>
        <w:t>, играя «одними пальцами» и добиваясь при этом максимальной  ровности звуковой линии.</w:t>
      </w:r>
      <w:r w:rsidR="00855E85" w:rsidRPr="002842D9">
        <w:rPr>
          <w:rFonts w:ascii="Times New Roman" w:hAnsi="Times New Roman" w:cs="Times New Roman"/>
        </w:rPr>
        <w:t xml:space="preserve">  </w:t>
      </w:r>
    </w:p>
    <w:p w:rsidR="00855E85" w:rsidRPr="002842D9" w:rsidRDefault="00855E85" w:rsidP="00855E85">
      <w:pPr>
        <w:shd w:val="clear" w:color="auto" w:fill="FFFFFF"/>
        <w:spacing w:before="5" w:line="240" w:lineRule="auto"/>
        <w:jc w:val="both"/>
        <w:rPr>
          <w:rFonts w:ascii="Times New Roman" w:hAnsi="Times New Roman" w:cs="Times New Roman"/>
        </w:rPr>
      </w:pPr>
      <w:r w:rsidRPr="002842D9">
        <w:rPr>
          <w:rFonts w:ascii="Times New Roman" w:hAnsi="Times New Roman" w:cs="Times New Roman"/>
        </w:rPr>
        <w:t xml:space="preserve"> Большую пользу приносит учащимся  транспонирование этюдов в разные тональности с сохранением первоначальной аппликатуры.</w:t>
      </w:r>
    </w:p>
    <w:p w:rsidR="00747C9C" w:rsidRPr="002842D9" w:rsidRDefault="00747C9C" w:rsidP="00747C9C">
      <w:pPr>
        <w:shd w:val="clear" w:color="auto" w:fill="FFFFFF"/>
        <w:spacing w:before="5" w:line="240" w:lineRule="auto"/>
        <w:jc w:val="both"/>
        <w:rPr>
          <w:rFonts w:ascii="Times New Roman" w:hAnsi="Times New Roman" w:cs="Times New Roman"/>
        </w:rPr>
      </w:pPr>
    </w:p>
    <w:p w:rsidR="00227342" w:rsidRPr="002842D9" w:rsidRDefault="00227342" w:rsidP="002E5633">
      <w:pPr>
        <w:shd w:val="clear" w:color="auto" w:fill="FFFFFF"/>
        <w:spacing w:before="5" w:line="240" w:lineRule="auto"/>
        <w:jc w:val="both"/>
        <w:rPr>
          <w:rFonts w:ascii="Times New Roman" w:hAnsi="Times New Roman" w:cs="Times New Roman"/>
        </w:rPr>
      </w:pPr>
      <w:r w:rsidRPr="002842D9">
        <w:rPr>
          <w:rFonts w:ascii="Times New Roman" w:hAnsi="Times New Roman" w:cs="Times New Roman"/>
        </w:rPr>
        <w:t>Концентрация внимания на динамической стороне и на качестве звука способствует техническому овладению материалом и закреплению его в памяти. Направляя внимание на звуковой результат своих действий, учащийся подсознательно будет совершенствовать движения, физически приспосабливаясь к выполнению намеченной цели, не вмешиваясь сознанием в то, как он делает те или иные движения, а думая лишь о том, что у него получается.</w:t>
      </w:r>
    </w:p>
    <w:p w:rsidR="002E5633" w:rsidRPr="002842D9" w:rsidRDefault="00546328" w:rsidP="002E5633">
      <w:pPr>
        <w:shd w:val="clear" w:color="auto" w:fill="FFFFFF"/>
        <w:spacing w:before="5" w:line="240" w:lineRule="auto"/>
        <w:jc w:val="both"/>
        <w:rPr>
          <w:rFonts w:ascii="Times New Roman" w:hAnsi="Times New Roman" w:cs="Times New Roman"/>
        </w:rPr>
      </w:pPr>
      <w:r>
        <w:rPr>
          <w:rFonts w:ascii="Times New Roman" w:hAnsi="Times New Roman" w:cs="Times New Roman"/>
        </w:rPr>
        <w:t xml:space="preserve">  </w:t>
      </w:r>
      <w:r w:rsidR="00227342" w:rsidRPr="002842D9">
        <w:rPr>
          <w:rFonts w:ascii="Times New Roman" w:hAnsi="Times New Roman" w:cs="Times New Roman"/>
        </w:rPr>
        <w:t>Таким образом, перед тем, как  играть этюд в быстром темпе, учащийся должен хорошо усвоить и знать на память музыкальный текст, добиться уверенного исполнения этюда не только в медленном, но и среднем,  достаточно подвижном темп</w:t>
      </w:r>
      <w:r w:rsidR="008A23D2" w:rsidRPr="002842D9">
        <w:rPr>
          <w:rFonts w:ascii="Times New Roman" w:hAnsi="Times New Roman" w:cs="Times New Roman"/>
        </w:rPr>
        <w:t>е.</w:t>
      </w:r>
    </w:p>
    <w:p w:rsidR="00227E20" w:rsidRPr="002842D9" w:rsidRDefault="00780567" w:rsidP="00780567">
      <w:pPr>
        <w:shd w:val="clear" w:color="auto" w:fill="FFFFFF"/>
        <w:spacing w:before="5" w:line="240" w:lineRule="auto"/>
        <w:jc w:val="both"/>
        <w:rPr>
          <w:rFonts w:ascii="Times New Roman" w:hAnsi="Times New Roman" w:cs="Times New Roman"/>
        </w:rPr>
      </w:pPr>
      <w:r w:rsidRPr="002842D9">
        <w:rPr>
          <w:rFonts w:ascii="Times New Roman" w:hAnsi="Times New Roman" w:cs="Times New Roman"/>
        </w:rPr>
        <w:t xml:space="preserve"> </w:t>
      </w:r>
      <w:r w:rsidR="00546328">
        <w:rPr>
          <w:rFonts w:ascii="Times New Roman" w:hAnsi="Times New Roman" w:cs="Times New Roman"/>
        </w:rPr>
        <w:t xml:space="preserve"> </w:t>
      </w:r>
      <w:r w:rsidR="00227342" w:rsidRPr="002842D9">
        <w:rPr>
          <w:rFonts w:ascii="Times New Roman" w:hAnsi="Times New Roman" w:cs="Times New Roman"/>
        </w:rPr>
        <w:t xml:space="preserve"> На этюдах следует приучать учащегося удерживать на более  или менее длительный срок в памяти и «в пальцах» выученный материал. В отношении этюдов это важно не только для накопления в репертуаре как можно большего количества выученного, но и для того, чтобы усвоенные технические навыки прочно закрепились на практике. Помимо этого, умение сыграть подряд 4-5 этюдов на различные виды техники служит тренировкой для развития </w:t>
      </w:r>
      <w:r w:rsidR="00230090" w:rsidRPr="002842D9">
        <w:rPr>
          <w:rFonts w:ascii="Times New Roman" w:hAnsi="Times New Roman" w:cs="Times New Roman"/>
        </w:rPr>
        <w:t>технической оснащенности</w:t>
      </w:r>
      <w:r w:rsidR="00227342" w:rsidRPr="002842D9">
        <w:rPr>
          <w:rFonts w:ascii="Times New Roman" w:hAnsi="Times New Roman" w:cs="Times New Roman"/>
        </w:rPr>
        <w:t>, подготавливая учащегося к исполнению относительно большой программы на экзаменах, а впоследствии и на концертах.</w:t>
      </w:r>
    </w:p>
    <w:p w:rsidR="00C11873" w:rsidRPr="00EA4F29" w:rsidRDefault="00D63D67" w:rsidP="00D63D67">
      <w:pPr>
        <w:tabs>
          <w:tab w:val="center" w:pos="4677"/>
          <w:tab w:val="left" w:pos="7965"/>
        </w:tabs>
        <w:rPr>
          <w:rFonts w:ascii="Times New Roman" w:hAnsi="Times New Roman" w:cs="Times New Roman"/>
          <w:bCs/>
          <w:sz w:val="28"/>
          <w:szCs w:val="28"/>
        </w:rPr>
      </w:pPr>
      <w:r w:rsidRPr="002842D9">
        <w:rPr>
          <w:rFonts w:ascii="Times New Roman" w:eastAsia="Times New Roman" w:hAnsi="Times New Roman" w:cs="Times New Roman"/>
          <w:lang w:eastAsia="ru-RU"/>
        </w:rPr>
        <w:tab/>
      </w:r>
      <w:r w:rsidR="00C11873" w:rsidRPr="00EA4F29">
        <w:rPr>
          <w:rFonts w:ascii="Times New Roman" w:eastAsia="Times New Roman" w:hAnsi="Times New Roman" w:cs="Times New Roman"/>
          <w:sz w:val="28"/>
          <w:szCs w:val="28"/>
          <w:lang w:eastAsia="ru-RU"/>
        </w:rPr>
        <w:t>Заключение</w:t>
      </w:r>
      <w:r w:rsidRPr="00EA4F29">
        <w:rPr>
          <w:rFonts w:ascii="Times New Roman" w:eastAsia="Times New Roman" w:hAnsi="Times New Roman" w:cs="Times New Roman"/>
          <w:sz w:val="28"/>
          <w:szCs w:val="28"/>
          <w:lang w:eastAsia="ru-RU"/>
        </w:rPr>
        <w:tab/>
      </w:r>
    </w:p>
    <w:p w:rsidR="00DA5354" w:rsidRPr="002842D9" w:rsidRDefault="00C11873" w:rsidP="00DA5354">
      <w:pPr>
        <w:spacing w:before="100" w:beforeAutospacing="1" w:after="100" w:afterAutospacing="1" w:line="240" w:lineRule="auto"/>
        <w:ind w:firstLine="426"/>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 xml:space="preserve">    </w:t>
      </w:r>
      <w:r w:rsidR="00274D1B" w:rsidRPr="002842D9">
        <w:rPr>
          <w:rFonts w:ascii="Times New Roman" w:eastAsia="Times New Roman" w:hAnsi="Times New Roman" w:cs="Times New Roman"/>
          <w:lang w:eastAsia="ru-RU"/>
        </w:rPr>
        <w:t>Обобщая вышесказанное, следует отметить, что в</w:t>
      </w:r>
      <w:r w:rsidRPr="002842D9">
        <w:rPr>
          <w:rFonts w:ascii="Times New Roman" w:eastAsia="Times New Roman" w:hAnsi="Times New Roman" w:cs="Times New Roman"/>
          <w:lang w:eastAsia="ru-RU"/>
        </w:rPr>
        <w:t>сякая чисто техническая работа за фортепиано приносит плоды лишь в том случае, если она преследует цель довести исполнение всех чисто технических упражнений и этюдов до высшего возможного виртуозного блеска, конечно, в пределах границ той ступени развития, на которой находится учащийся, и в завис</w:t>
      </w:r>
      <w:r w:rsidR="00F14A28" w:rsidRPr="002842D9">
        <w:rPr>
          <w:rFonts w:ascii="Times New Roman" w:eastAsia="Times New Roman" w:hAnsi="Times New Roman" w:cs="Times New Roman"/>
          <w:lang w:eastAsia="ru-RU"/>
        </w:rPr>
        <w:t xml:space="preserve">имости от </w:t>
      </w:r>
      <w:proofErr w:type="gramStart"/>
      <w:r w:rsidR="00F14A28" w:rsidRPr="002842D9">
        <w:rPr>
          <w:rFonts w:ascii="Times New Roman" w:eastAsia="Times New Roman" w:hAnsi="Times New Roman" w:cs="Times New Roman"/>
          <w:lang w:eastAsia="ru-RU"/>
        </w:rPr>
        <w:t>уровня  его</w:t>
      </w:r>
      <w:proofErr w:type="gramEnd"/>
      <w:r w:rsidR="00F14A28" w:rsidRPr="002842D9">
        <w:rPr>
          <w:rFonts w:ascii="Times New Roman" w:eastAsia="Times New Roman" w:hAnsi="Times New Roman" w:cs="Times New Roman"/>
          <w:lang w:eastAsia="ru-RU"/>
        </w:rPr>
        <w:t xml:space="preserve"> дарования.</w:t>
      </w:r>
    </w:p>
    <w:p w:rsidR="00546328" w:rsidRDefault="00DA5354" w:rsidP="00F4053F">
      <w:pPr>
        <w:spacing w:before="100" w:beforeAutospacing="1" w:after="100" w:afterAutospacing="1" w:line="240" w:lineRule="auto"/>
        <w:ind w:firstLine="426"/>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 xml:space="preserve">     Работа над упражнениями совершенно необходима для д</w:t>
      </w:r>
      <w:r w:rsidR="004F0772">
        <w:rPr>
          <w:rFonts w:ascii="Times New Roman" w:eastAsia="Times New Roman" w:hAnsi="Times New Roman" w:cs="Times New Roman"/>
          <w:lang w:eastAsia="ru-RU"/>
        </w:rPr>
        <w:t>вигательно-технической оснащенности</w:t>
      </w:r>
      <w:r w:rsidRPr="002842D9">
        <w:rPr>
          <w:rFonts w:ascii="Times New Roman" w:eastAsia="Times New Roman" w:hAnsi="Times New Roman" w:cs="Times New Roman"/>
          <w:lang w:eastAsia="ru-RU"/>
        </w:rPr>
        <w:t xml:space="preserve"> ученика. Игра упражнений позволяет развивать такие пианистические навыки как ловкость, точность, беглость движений, выполнение простейших красочных заданий, таких как ровное звучание, усиление, ослабление, звуковые контрасты, акцентуация, также упражнения могут помогать выработке устойчивой ритмики и усвоению основных приёмов педализации; посредством упражнений вырабатывается и техническая выносливость. Наконец, игра основных технических формул, то есть гамм, арпеджио, аккордов, не только двигает вперёд технику, но и помогает развитию музыкально-теоретических представлений, свободной ориентировке на клавиатуре.</w:t>
      </w:r>
    </w:p>
    <w:p w:rsidR="00DA5354" w:rsidRPr="002842D9" w:rsidRDefault="00F14A28" w:rsidP="00F4053F">
      <w:pPr>
        <w:spacing w:before="100" w:beforeAutospacing="1" w:after="100" w:afterAutospacing="1" w:line="240" w:lineRule="auto"/>
        <w:ind w:firstLine="426"/>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Представленные</w:t>
      </w:r>
      <w:r w:rsidR="0084271A" w:rsidRPr="002842D9">
        <w:rPr>
          <w:rFonts w:ascii="Times New Roman" w:eastAsia="Times New Roman" w:hAnsi="Times New Roman" w:cs="Times New Roman"/>
          <w:lang w:eastAsia="ru-RU"/>
        </w:rPr>
        <w:t xml:space="preserve"> в этой </w:t>
      </w:r>
      <w:r w:rsidR="00DA5354" w:rsidRPr="002842D9">
        <w:rPr>
          <w:rFonts w:ascii="Times New Roman" w:eastAsia="Times New Roman" w:hAnsi="Times New Roman" w:cs="Times New Roman"/>
          <w:lang w:eastAsia="ru-RU"/>
        </w:rPr>
        <w:t xml:space="preserve"> работе способы развития технических навыков это лишь малая часть из огромного арсенала, который существует и эффективно практикуется педагогами в наше время. Эти способы помогают учащимся не только овладению необходимой техникой, но и умело, грамотно использовать аппликатуру, динамику во встречающихся техничных элементах в пьесах художественного содержания, а также наладить контакт с инструментом, преод</w:t>
      </w:r>
      <w:r w:rsidR="00C376E7" w:rsidRPr="002842D9">
        <w:rPr>
          <w:rFonts w:ascii="Times New Roman" w:eastAsia="Times New Roman" w:hAnsi="Times New Roman" w:cs="Times New Roman"/>
          <w:lang w:eastAsia="ru-RU"/>
        </w:rPr>
        <w:t>олевать физические трудности.</w:t>
      </w:r>
      <w:r w:rsidR="00DA5354" w:rsidRPr="002842D9">
        <w:rPr>
          <w:rFonts w:ascii="Times New Roman" w:eastAsia="Times New Roman" w:hAnsi="Times New Roman" w:cs="Times New Roman"/>
          <w:lang w:eastAsia="ru-RU"/>
        </w:rPr>
        <w:t xml:space="preserve"> Выбор работы</w:t>
      </w:r>
      <w:r w:rsidR="00236249" w:rsidRPr="002842D9">
        <w:rPr>
          <w:rFonts w:ascii="Times New Roman" w:eastAsia="Times New Roman" w:hAnsi="Times New Roman" w:cs="Times New Roman"/>
          <w:lang w:eastAsia="ru-RU"/>
        </w:rPr>
        <w:t xml:space="preserve"> по развитию технической оснащенности </w:t>
      </w:r>
      <w:r w:rsidR="00DA5354" w:rsidRPr="002842D9">
        <w:rPr>
          <w:rFonts w:ascii="Times New Roman" w:eastAsia="Times New Roman" w:hAnsi="Times New Roman" w:cs="Times New Roman"/>
          <w:lang w:eastAsia="ru-RU"/>
        </w:rPr>
        <w:t xml:space="preserve"> учащегося является предметом постоянной заботы педагога в течение всего периода обучения.</w:t>
      </w:r>
      <w:r w:rsidR="00287091" w:rsidRPr="002842D9">
        <w:rPr>
          <w:rFonts w:ascii="Times New Roman" w:hAnsi="Times New Roman" w:cs="Times New Roman"/>
          <w:bCs/>
          <w:iCs/>
          <w:color w:val="000000"/>
          <w:bdr w:val="none" w:sz="0" w:space="0" w:color="auto" w:frame="1"/>
        </w:rPr>
        <w:t xml:space="preserve">  </w:t>
      </w:r>
    </w:p>
    <w:p w:rsidR="00F14A28" w:rsidRPr="002842D9" w:rsidRDefault="00F14A28" w:rsidP="00F14A28">
      <w:pPr>
        <w:spacing w:before="100" w:beforeAutospacing="1" w:after="100" w:afterAutospacing="1" w:line="240" w:lineRule="auto"/>
        <w:ind w:firstLine="426"/>
        <w:rPr>
          <w:rFonts w:ascii="Times New Roman" w:eastAsia="Times New Roman" w:hAnsi="Times New Roman" w:cs="Times New Roman"/>
          <w:lang w:eastAsia="ru-RU"/>
        </w:rPr>
      </w:pPr>
      <w:r w:rsidRPr="002842D9">
        <w:rPr>
          <w:rFonts w:ascii="Times New Roman" w:eastAsia="Times New Roman" w:hAnsi="Times New Roman" w:cs="Times New Roman"/>
          <w:lang w:eastAsia="ru-RU"/>
        </w:rPr>
        <w:t xml:space="preserve"> В заключение можно сказать, что систематическая работа над упражнениями, гаммами и этюдами формирует и развивает техническую оснащенность учащихся в классе фортепиано.</w:t>
      </w:r>
    </w:p>
    <w:p w:rsidR="00DA5354" w:rsidRPr="002842D9" w:rsidRDefault="00DA5354" w:rsidP="00DA5354">
      <w:pPr>
        <w:spacing w:before="100" w:beforeAutospacing="1" w:after="100" w:afterAutospacing="1" w:line="240" w:lineRule="auto"/>
        <w:ind w:firstLine="426"/>
        <w:rPr>
          <w:rFonts w:ascii="Times New Roman" w:hAnsi="Times New Roman" w:cs="Times New Roman"/>
          <w:bCs/>
          <w:iCs/>
          <w:color w:val="000000"/>
          <w:bdr w:val="none" w:sz="0" w:space="0" w:color="auto" w:frame="1"/>
        </w:rPr>
      </w:pPr>
    </w:p>
    <w:p w:rsidR="00DD117C" w:rsidRPr="00EA4F29" w:rsidRDefault="00DD117C" w:rsidP="00EA4F29">
      <w:pPr>
        <w:spacing w:before="100" w:beforeAutospacing="1" w:after="100" w:afterAutospacing="1" w:line="240" w:lineRule="auto"/>
        <w:ind w:firstLine="426"/>
        <w:jc w:val="center"/>
        <w:rPr>
          <w:rFonts w:ascii="Times New Roman" w:hAnsi="Times New Roman" w:cs="Times New Roman"/>
          <w:bCs/>
          <w:iCs/>
          <w:color w:val="000000"/>
          <w:sz w:val="28"/>
          <w:szCs w:val="28"/>
          <w:bdr w:val="none" w:sz="0" w:space="0" w:color="auto" w:frame="1"/>
        </w:rPr>
      </w:pPr>
      <w:r w:rsidRPr="00EA4F29">
        <w:rPr>
          <w:rFonts w:ascii="Times New Roman" w:hAnsi="Times New Roman" w:cs="Times New Roman"/>
          <w:bCs/>
          <w:iCs/>
          <w:color w:val="000000"/>
          <w:sz w:val="28"/>
          <w:szCs w:val="28"/>
          <w:bdr w:val="none" w:sz="0" w:space="0" w:color="auto" w:frame="1"/>
        </w:rPr>
        <w:t>Список литературы.</w:t>
      </w:r>
    </w:p>
    <w:p w:rsidR="00287091" w:rsidRPr="002842D9" w:rsidRDefault="00287091" w:rsidP="00DA5354">
      <w:pPr>
        <w:spacing w:before="100" w:beforeAutospacing="1" w:after="100" w:afterAutospacing="1" w:line="240" w:lineRule="auto"/>
        <w:ind w:firstLine="426"/>
        <w:rPr>
          <w:rFonts w:ascii="Times New Roman" w:hAnsi="Times New Roman" w:cs="Times New Roman"/>
          <w:bCs/>
          <w:iCs/>
          <w:color w:val="000000"/>
          <w:bdr w:val="none" w:sz="0" w:space="0" w:color="auto" w:frame="1"/>
        </w:rPr>
      </w:pPr>
      <w:r w:rsidRPr="002842D9">
        <w:rPr>
          <w:rFonts w:ascii="Times New Roman" w:hAnsi="Times New Roman" w:cs="Times New Roman"/>
          <w:bCs/>
          <w:iCs/>
          <w:color w:val="000000"/>
          <w:bdr w:val="none" w:sz="0" w:space="0" w:color="auto" w:frame="1"/>
        </w:rPr>
        <w:t xml:space="preserve"> 1 .Коган, Г. М. Работа пианиста / Г. М. Коган. – </w:t>
      </w:r>
      <w:proofErr w:type="gramStart"/>
      <w:r w:rsidRPr="002842D9">
        <w:rPr>
          <w:rFonts w:ascii="Times New Roman" w:hAnsi="Times New Roman" w:cs="Times New Roman"/>
          <w:bCs/>
          <w:iCs/>
          <w:color w:val="000000"/>
          <w:bdr w:val="none" w:sz="0" w:space="0" w:color="auto" w:frame="1"/>
        </w:rPr>
        <w:t>М. :Классика</w:t>
      </w:r>
      <w:proofErr w:type="gramEnd"/>
      <w:r w:rsidRPr="002842D9">
        <w:rPr>
          <w:rFonts w:ascii="Times New Roman" w:hAnsi="Times New Roman" w:cs="Times New Roman"/>
          <w:bCs/>
          <w:iCs/>
          <w:color w:val="000000"/>
          <w:bdr w:val="none" w:sz="0" w:space="0" w:color="auto" w:frame="1"/>
        </w:rPr>
        <w:t xml:space="preserve">-XXI, 2004. – 203 с. </w:t>
      </w:r>
    </w:p>
    <w:p w:rsidR="00287091" w:rsidRPr="002842D9" w:rsidRDefault="00287091" w:rsidP="00287091">
      <w:pPr>
        <w:pStyle w:val="a3"/>
        <w:spacing w:line="330" w:lineRule="atLeast"/>
        <w:textAlignment w:val="baseline"/>
        <w:rPr>
          <w:bCs/>
          <w:iCs/>
          <w:color w:val="000000"/>
          <w:sz w:val="22"/>
          <w:szCs w:val="22"/>
          <w:bdr w:val="none" w:sz="0" w:space="0" w:color="auto" w:frame="1"/>
        </w:rPr>
      </w:pPr>
      <w:r w:rsidRPr="002842D9">
        <w:rPr>
          <w:bCs/>
          <w:iCs/>
          <w:color w:val="000000"/>
          <w:sz w:val="22"/>
          <w:szCs w:val="22"/>
          <w:bdr w:val="none" w:sz="0" w:space="0" w:color="auto" w:frame="1"/>
        </w:rPr>
        <w:t xml:space="preserve"> 2 .</w:t>
      </w:r>
      <w:proofErr w:type="spellStart"/>
      <w:r w:rsidRPr="002842D9">
        <w:rPr>
          <w:bCs/>
          <w:iCs/>
          <w:color w:val="000000"/>
          <w:sz w:val="22"/>
          <w:szCs w:val="22"/>
          <w:bdr w:val="none" w:sz="0" w:space="0" w:color="auto" w:frame="1"/>
        </w:rPr>
        <w:t>Мартинсен</w:t>
      </w:r>
      <w:proofErr w:type="spellEnd"/>
      <w:r w:rsidRPr="002842D9">
        <w:rPr>
          <w:bCs/>
          <w:iCs/>
          <w:color w:val="000000"/>
          <w:sz w:val="22"/>
          <w:szCs w:val="22"/>
          <w:bdr w:val="none" w:sz="0" w:space="0" w:color="auto" w:frame="1"/>
        </w:rPr>
        <w:t xml:space="preserve">, К. А. Методика индивидуального преподавания игры на фортепиано / К. А. </w:t>
      </w:r>
      <w:proofErr w:type="spellStart"/>
      <w:r w:rsidRPr="002842D9">
        <w:rPr>
          <w:bCs/>
          <w:iCs/>
          <w:color w:val="000000"/>
          <w:sz w:val="22"/>
          <w:szCs w:val="22"/>
          <w:bdr w:val="none" w:sz="0" w:space="0" w:color="auto" w:frame="1"/>
        </w:rPr>
        <w:t>Мартинсен</w:t>
      </w:r>
      <w:proofErr w:type="spellEnd"/>
      <w:r w:rsidRPr="002842D9">
        <w:rPr>
          <w:bCs/>
          <w:iCs/>
          <w:color w:val="000000"/>
          <w:sz w:val="22"/>
          <w:szCs w:val="22"/>
          <w:bdr w:val="none" w:sz="0" w:space="0" w:color="auto" w:frame="1"/>
        </w:rPr>
        <w:t xml:space="preserve">. – </w:t>
      </w:r>
      <w:proofErr w:type="gramStart"/>
      <w:r w:rsidRPr="002842D9">
        <w:rPr>
          <w:bCs/>
          <w:iCs/>
          <w:color w:val="000000"/>
          <w:sz w:val="22"/>
          <w:szCs w:val="22"/>
          <w:bdr w:val="none" w:sz="0" w:space="0" w:color="auto" w:frame="1"/>
        </w:rPr>
        <w:t>М. :</w:t>
      </w:r>
      <w:proofErr w:type="gramEnd"/>
      <w:r w:rsidRPr="002842D9">
        <w:rPr>
          <w:bCs/>
          <w:iCs/>
          <w:color w:val="000000"/>
          <w:sz w:val="22"/>
          <w:szCs w:val="22"/>
          <w:bdr w:val="none" w:sz="0" w:space="0" w:color="auto" w:frame="1"/>
        </w:rPr>
        <w:t xml:space="preserve"> Классика-XXI, 2003. – С. 73–75. </w:t>
      </w:r>
    </w:p>
    <w:p w:rsidR="00287091" w:rsidRPr="002842D9" w:rsidRDefault="00287091" w:rsidP="00287091">
      <w:pPr>
        <w:pStyle w:val="a3"/>
        <w:spacing w:line="330" w:lineRule="atLeast"/>
        <w:textAlignment w:val="baseline"/>
        <w:rPr>
          <w:bCs/>
          <w:iCs/>
          <w:color w:val="000000"/>
          <w:sz w:val="22"/>
          <w:szCs w:val="22"/>
          <w:bdr w:val="none" w:sz="0" w:space="0" w:color="auto" w:frame="1"/>
        </w:rPr>
      </w:pPr>
      <w:r w:rsidRPr="002842D9">
        <w:rPr>
          <w:bCs/>
          <w:iCs/>
          <w:color w:val="000000"/>
          <w:sz w:val="22"/>
          <w:szCs w:val="22"/>
          <w:bdr w:val="none" w:sz="0" w:space="0" w:color="auto" w:frame="1"/>
        </w:rPr>
        <w:t xml:space="preserve"> 3 . </w:t>
      </w:r>
      <w:proofErr w:type="spellStart"/>
      <w:r w:rsidRPr="002842D9">
        <w:rPr>
          <w:bCs/>
          <w:iCs/>
          <w:color w:val="000000"/>
          <w:sz w:val="22"/>
          <w:szCs w:val="22"/>
          <w:bdr w:val="none" w:sz="0" w:space="0" w:color="auto" w:frame="1"/>
        </w:rPr>
        <w:t>Мильштейн</w:t>
      </w:r>
      <w:proofErr w:type="spellEnd"/>
      <w:r w:rsidRPr="002842D9">
        <w:rPr>
          <w:bCs/>
          <w:iCs/>
          <w:color w:val="000000"/>
          <w:sz w:val="22"/>
          <w:szCs w:val="22"/>
          <w:bdr w:val="none" w:sz="0" w:space="0" w:color="auto" w:frame="1"/>
        </w:rPr>
        <w:t xml:space="preserve">, Я. И. Вопросы теории и истории исполнительства / Я. И. </w:t>
      </w:r>
      <w:proofErr w:type="spellStart"/>
      <w:r w:rsidRPr="002842D9">
        <w:rPr>
          <w:bCs/>
          <w:iCs/>
          <w:color w:val="000000"/>
          <w:sz w:val="22"/>
          <w:szCs w:val="22"/>
          <w:bdr w:val="none" w:sz="0" w:space="0" w:color="auto" w:frame="1"/>
        </w:rPr>
        <w:t>Мильштейн</w:t>
      </w:r>
      <w:proofErr w:type="spellEnd"/>
      <w:r w:rsidRPr="002842D9">
        <w:rPr>
          <w:bCs/>
          <w:iCs/>
          <w:color w:val="000000"/>
          <w:sz w:val="22"/>
          <w:szCs w:val="22"/>
          <w:bdr w:val="none" w:sz="0" w:space="0" w:color="auto" w:frame="1"/>
        </w:rPr>
        <w:t xml:space="preserve">. – </w:t>
      </w:r>
      <w:proofErr w:type="gramStart"/>
      <w:r w:rsidRPr="002842D9">
        <w:rPr>
          <w:bCs/>
          <w:iCs/>
          <w:color w:val="000000"/>
          <w:sz w:val="22"/>
          <w:szCs w:val="22"/>
          <w:bdr w:val="none" w:sz="0" w:space="0" w:color="auto" w:frame="1"/>
        </w:rPr>
        <w:t>М. :</w:t>
      </w:r>
      <w:proofErr w:type="gramEnd"/>
      <w:r w:rsidRPr="002842D9">
        <w:rPr>
          <w:bCs/>
          <w:iCs/>
          <w:color w:val="000000"/>
          <w:sz w:val="22"/>
          <w:szCs w:val="22"/>
          <w:bdr w:val="none" w:sz="0" w:space="0" w:color="auto" w:frame="1"/>
        </w:rPr>
        <w:t xml:space="preserve"> </w:t>
      </w:r>
      <w:proofErr w:type="spellStart"/>
      <w:r w:rsidRPr="002842D9">
        <w:rPr>
          <w:bCs/>
          <w:iCs/>
          <w:color w:val="000000"/>
          <w:sz w:val="22"/>
          <w:szCs w:val="22"/>
          <w:bdr w:val="none" w:sz="0" w:space="0" w:color="auto" w:frame="1"/>
        </w:rPr>
        <w:t>Сов.композитор</w:t>
      </w:r>
      <w:proofErr w:type="spellEnd"/>
      <w:r w:rsidRPr="002842D9">
        <w:rPr>
          <w:bCs/>
          <w:iCs/>
          <w:color w:val="000000"/>
          <w:sz w:val="22"/>
          <w:szCs w:val="22"/>
          <w:bdr w:val="none" w:sz="0" w:space="0" w:color="auto" w:frame="1"/>
        </w:rPr>
        <w:t xml:space="preserve">, 1983. – 266 с. </w:t>
      </w:r>
    </w:p>
    <w:p w:rsidR="00287091" w:rsidRPr="002842D9" w:rsidRDefault="00287091" w:rsidP="00287091">
      <w:pPr>
        <w:pStyle w:val="a3"/>
        <w:spacing w:line="330" w:lineRule="atLeast"/>
        <w:textAlignment w:val="baseline"/>
        <w:rPr>
          <w:bCs/>
          <w:iCs/>
          <w:color w:val="000000"/>
          <w:sz w:val="22"/>
          <w:szCs w:val="22"/>
          <w:bdr w:val="none" w:sz="0" w:space="0" w:color="auto" w:frame="1"/>
        </w:rPr>
      </w:pPr>
      <w:r w:rsidRPr="002842D9">
        <w:rPr>
          <w:bCs/>
          <w:iCs/>
          <w:color w:val="000000"/>
          <w:sz w:val="22"/>
          <w:szCs w:val="22"/>
          <w:bdr w:val="none" w:sz="0" w:space="0" w:color="auto" w:frame="1"/>
        </w:rPr>
        <w:t xml:space="preserve"> 4 . Назаров, И. Т. Основы музыкально-исполнительской техники и метод ее совершенствования / И. Т. Назаров. – </w:t>
      </w:r>
      <w:proofErr w:type="gramStart"/>
      <w:r w:rsidRPr="002842D9">
        <w:rPr>
          <w:bCs/>
          <w:iCs/>
          <w:color w:val="000000"/>
          <w:sz w:val="22"/>
          <w:szCs w:val="22"/>
          <w:bdr w:val="none" w:sz="0" w:space="0" w:color="auto" w:frame="1"/>
        </w:rPr>
        <w:t>Л. :</w:t>
      </w:r>
      <w:proofErr w:type="gramEnd"/>
      <w:r w:rsidRPr="002842D9">
        <w:rPr>
          <w:bCs/>
          <w:iCs/>
          <w:color w:val="000000"/>
          <w:sz w:val="22"/>
          <w:szCs w:val="22"/>
          <w:bdr w:val="none" w:sz="0" w:space="0" w:color="auto" w:frame="1"/>
        </w:rPr>
        <w:t xml:space="preserve"> Музыка, 1969. – 133 с. </w:t>
      </w:r>
    </w:p>
    <w:p w:rsidR="00287091" w:rsidRPr="002842D9" w:rsidRDefault="00287091" w:rsidP="00287091">
      <w:pPr>
        <w:pStyle w:val="a3"/>
        <w:spacing w:line="330" w:lineRule="atLeast"/>
        <w:textAlignment w:val="baseline"/>
        <w:rPr>
          <w:bCs/>
          <w:iCs/>
          <w:color w:val="000000"/>
          <w:sz w:val="22"/>
          <w:szCs w:val="22"/>
          <w:bdr w:val="none" w:sz="0" w:space="0" w:color="auto" w:frame="1"/>
        </w:rPr>
      </w:pPr>
      <w:r w:rsidRPr="002842D9">
        <w:rPr>
          <w:bCs/>
          <w:iCs/>
          <w:color w:val="000000"/>
          <w:sz w:val="22"/>
          <w:szCs w:val="22"/>
          <w:bdr w:val="none" w:sz="0" w:space="0" w:color="auto" w:frame="1"/>
        </w:rPr>
        <w:t xml:space="preserve"> 5 . Нейгауз, Г. Г. Об искусстве фортепианной игры: записки педагога / Г. Г. Нейгауз. – </w:t>
      </w:r>
      <w:proofErr w:type="gramStart"/>
      <w:r w:rsidRPr="002842D9">
        <w:rPr>
          <w:bCs/>
          <w:iCs/>
          <w:color w:val="000000"/>
          <w:sz w:val="22"/>
          <w:szCs w:val="22"/>
          <w:bdr w:val="none" w:sz="0" w:space="0" w:color="auto" w:frame="1"/>
        </w:rPr>
        <w:t>М. :</w:t>
      </w:r>
      <w:proofErr w:type="gramEnd"/>
      <w:r w:rsidRPr="002842D9">
        <w:rPr>
          <w:bCs/>
          <w:iCs/>
          <w:color w:val="000000"/>
          <w:sz w:val="22"/>
          <w:szCs w:val="22"/>
          <w:bdr w:val="none" w:sz="0" w:space="0" w:color="auto" w:frame="1"/>
        </w:rPr>
        <w:t xml:space="preserve"> Музыка, 1988. - 240 с. </w:t>
      </w:r>
    </w:p>
    <w:p w:rsidR="00287091" w:rsidRPr="002842D9" w:rsidRDefault="00287091" w:rsidP="00287091">
      <w:pPr>
        <w:pStyle w:val="a3"/>
        <w:spacing w:line="330" w:lineRule="atLeast"/>
        <w:textAlignment w:val="baseline"/>
        <w:rPr>
          <w:bCs/>
          <w:iCs/>
          <w:color w:val="000000"/>
          <w:sz w:val="22"/>
          <w:szCs w:val="22"/>
          <w:bdr w:val="none" w:sz="0" w:space="0" w:color="auto" w:frame="1"/>
        </w:rPr>
      </w:pPr>
      <w:r w:rsidRPr="002842D9">
        <w:rPr>
          <w:bCs/>
          <w:iCs/>
          <w:color w:val="000000"/>
          <w:sz w:val="22"/>
          <w:szCs w:val="22"/>
          <w:bdr w:val="none" w:sz="0" w:space="0" w:color="auto" w:frame="1"/>
        </w:rPr>
        <w:t xml:space="preserve"> 6 .Сафонов В.И. Пять заповедей /Москва «Советский  композитор»1987.</w:t>
      </w:r>
    </w:p>
    <w:p w:rsidR="00287091" w:rsidRPr="002842D9" w:rsidRDefault="00287091" w:rsidP="00287091">
      <w:pPr>
        <w:pStyle w:val="a3"/>
        <w:spacing w:line="330" w:lineRule="atLeast"/>
        <w:textAlignment w:val="baseline"/>
        <w:rPr>
          <w:bCs/>
          <w:iCs/>
          <w:color w:val="000000"/>
          <w:sz w:val="22"/>
          <w:szCs w:val="22"/>
          <w:bdr w:val="none" w:sz="0" w:space="0" w:color="auto" w:frame="1"/>
        </w:rPr>
      </w:pPr>
      <w:r w:rsidRPr="002842D9">
        <w:rPr>
          <w:bCs/>
          <w:iCs/>
          <w:color w:val="000000"/>
          <w:sz w:val="22"/>
          <w:szCs w:val="22"/>
          <w:bdr w:val="none" w:sz="0" w:space="0" w:color="auto" w:frame="1"/>
        </w:rPr>
        <w:t xml:space="preserve"> 7. </w:t>
      </w:r>
      <w:proofErr w:type="spellStart"/>
      <w:r w:rsidRPr="002842D9">
        <w:rPr>
          <w:bCs/>
          <w:iCs/>
          <w:color w:val="000000"/>
          <w:sz w:val="22"/>
          <w:szCs w:val="22"/>
          <w:bdr w:val="none" w:sz="0" w:space="0" w:color="auto" w:frame="1"/>
        </w:rPr>
        <w:t>Фейнберг</w:t>
      </w:r>
      <w:proofErr w:type="spellEnd"/>
      <w:r w:rsidRPr="002842D9">
        <w:rPr>
          <w:bCs/>
          <w:iCs/>
          <w:color w:val="000000"/>
          <w:sz w:val="22"/>
          <w:szCs w:val="22"/>
          <w:bdr w:val="none" w:sz="0" w:space="0" w:color="auto" w:frame="1"/>
        </w:rPr>
        <w:t xml:space="preserve">, С. Е. Пианизм как искусство / С. Е. </w:t>
      </w:r>
      <w:proofErr w:type="spellStart"/>
      <w:r w:rsidRPr="002842D9">
        <w:rPr>
          <w:bCs/>
          <w:iCs/>
          <w:color w:val="000000"/>
          <w:sz w:val="22"/>
          <w:szCs w:val="22"/>
          <w:bdr w:val="none" w:sz="0" w:space="0" w:color="auto" w:frame="1"/>
        </w:rPr>
        <w:t>Фейнберг</w:t>
      </w:r>
      <w:proofErr w:type="spellEnd"/>
      <w:r w:rsidRPr="002842D9">
        <w:rPr>
          <w:bCs/>
          <w:iCs/>
          <w:color w:val="000000"/>
          <w:sz w:val="22"/>
          <w:szCs w:val="22"/>
          <w:bdr w:val="none" w:sz="0" w:space="0" w:color="auto" w:frame="1"/>
        </w:rPr>
        <w:t xml:space="preserve">. – </w:t>
      </w:r>
      <w:proofErr w:type="gramStart"/>
      <w:r w:rsidRPr="002842D9">
        <w:rPr>
          <w:bCs/>
          <w:iCs/>
          <w:color w:val="000000"/>
          <w:sz w:val="22"/>
          <w:szCs w:val="22"/>
          <w:bdr w:val="none" w:sz="0" w:space="0" w:color="auto" w:frame="1"/>
        </w:rPr>
        <w:t>М. :Классика</w:t>
      </w:r>
      <w:proofErr w:type="gramEnd"/>
      <w:r w:rsidRPr="002842D9">
        <w:rPr>
          <w:bCs/>
          <w:iCs/>
          <w:color w:val="000000"/>
          <w:sz w:val="22"/>
          <w:szCs w:val="22"/>
          <w:bdr w:val="none" w:sz="0" w:space="0" w:color="auto" w:frame="1"/>
        </w:rPr>
        <w:t xml:space="preserve">-XXI, 2003 . – 340 с. </w:t>
      </w:r>
    </w:p>
    <w:p w:rsidR="00287091" w:rsidRPr="002842D9" w:rsidRDefault="00287091" w:rsidP="00287091">
      <w:pPr>
        <w:pStyle w:val="a3"/>
        <w:spacing w:line="330" w:lineRule="atLeast"/>
        <w:textAlignment w:val="baseline"/>
        <w:rPr>
          <w:bCs/>
          <w:iCs/>
          <w:color w:val="000000"/>
          <w:sz w:val="22"/>
          <w:szCs w:val="22"/>
          <w:bdr w:val="none" w:sz="0" w:space="0" w:color="auto" w:frame="1"/>
        </w:rPr>
      </w:pPr>
      <w:r w:rsidRPr="002842D9">
        <w:rPr>
          <w:bCs/>
          <w:iCs/>
          <w:color w:val="000000"/>
          <w:sz w:val="22"/>
          <w:szCs w:val="22"/>
          <w:bdr w:val="none" w:sz="0" w:space="0" w:color="auto" w:frame="1"/>
        </w:rPr>
        <w:t xml:space="preserve"> 8. Цыпин, Г. М. Исполнитель и </w:t>
      </w:r>
      <w:proofErr w:type="gramStart"/>
      <w:r w:rsidRPr="002842D9">
        <w:rPr>
          <w:bCs/>
          <w:iCs/>
          <w:color w:val="000000"/>
          <w:sz w:val="22"/>
          <w:szCs w:val="22"/>
          <w:bdr w:val="none" w:sz="0" w:space="0" w:color="auto" w:frame="1"/>
        </w:rPr>
        <w:t>техника :</w:t>
      </w:r>
      <w:proofErr w:type="gramEnd"/>
      <w:r w:rsidRPr="002842D9">
        <w:rPr>
          <w:bCs/>
          <w:iCs/>
          <w:color w:val="000000"/>
          <w:sz w:val="22"/>
          <w:szCs w:val="22"/>
          <w:bdr w:val="none" w:sz="0" w:space="0" w:color="auto" w:frame="1"/>
        </w:rPr>
        <w:t xml:space="preserve"> </w:t>
      </w:r>
      <w:proofErr w:type="spellStart"/>
      <w:r w:rsidRPr="002842D9">
        <w:rPr>
          <w:bCs/>
          <w:iCs/>
          <w:color w:val="000000"/>
          <w:sz w:val="22"/>
          <w:szCs w:val="22"/>
          <w:bdr w:val="none" w:sz="0" w:space="0" w:color="auto" w:frame="1"/>
        </w:rPr>
        <w:t>учеб.пособие</w:t>
      </w:r>
      <w:proofErr w:type="spellEnd"/>
      <w:r w:rsidRPr="002842D9">
        <w:rPr>
          <w:bCs/>
          <w:iCs/>
          <w:color w:val="000000"/>
          <w:sz w:val="22"/>
          <w:szCs w:val="22"/>
          <w:bdr w:val="none" w:sz="0" w:space="0" w:color="auto" w:frame="1"/>
        </w:rPr>
        <w:t xml:space="preserve"> / Г. М. Цыпин. – </w:t>
      </w:r>
      <w:proofErr w:type="gramStart"/>
      <w:r w:rsidRPr="002842D9">
        <w:rPr>
          <w:bCs/>
          <w:iCs/>
          <w:color w:val="000000"/>
          <w:sz w:val="22"/>
          <w:szCs w:val="22"/>
          <w:bdr w:val="none" w:sz="0" w:space="0" w:color="auto" w:frame="1"/>
        </w:rPr>
        <w:t>М. :</w:t>
      </w:r>
      <w:proofErr w:type="gramEnd"/>
      <w:r w:rsidRPr="002842D9">
        <w:rPr>
          <w:bCs/>
          <w:iCs/>
          <w:color w:val="000000"/>
          <w:sz w:val="22"/>
          <w:szCs w:val="22"/>
          <w:bdr w:val="none" w:sz="0" w:space="0" w:color="auto" w:frame="1"/>
        </w:rPr>
        <w:t xml:space="preserve"> Академия, 1999. – 192 с. </w:t>
      </w:r>
    </w:p>
    <w:p w:rsidR="003F20F5" w:rsidRPr="002842D9" w:rsidRDefault="003F20F5" w:rsidP="003F20F5">
      <w:pPr>
        <w:spacing w:before="100" w:beforeAutospacing="1" w:after="100" w:afterAutospacing="1" w:line="240" w:lineRule="auto"/>
        <w:ind w:firstLine="426"/>
        <w:rPr>
          <w:rFonts w:ascii="Times New Roman" w:eastAsia="Times New Roman" w:hAnsi="Times New Roman" w:cs="Times New Roman"/>
          <w:lang w:eastAsia="ru-RU"/>
        </w:rPr>
      </w:pPr>
    </w:p>
    <w:p w:rsidR="00853C11" w:rsidRPr="002842D9" w:rsidRDefault="00853C11" w:rsidP="00853C11">
      <w:pPr>
        <w:spacing w:before="100" w:beforeAutospacing="1" w:after="100" w:afterAutospacing="1" w:line="240" w:lineRule="auto"/>
        <w:ind w:firstLine="426"/>
        <w:rPr>
          <w:rFonts w:ascii="Times New Roman" w:hAnsi="Times New Roman" w:cs="Times New Roman"/>
        </w:rPr>
      </w:pPr>
    </w:p>
    <w:sectPr w:rsidR="00853C11" w:rsidRPr="002842D9" w:rsidSect="005C47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CF9" w:rsidRDefault="00836CF9" w:rsidP="000579A2">
      <w:pPr>
        <w:spacing w:after="0" w:line="240" w:lineRule="auto"/>
      </w:pPr>
      <w:r>
        <w:separator/>
      </w:r>
    </w:p>
  </w:endnote>
  <w:endnote w:type="continuationSeparator" w:id="0">
    <w:p w:rsidR="00836CF9" w:rsidRDefault="00836CF9" w:rsidP="0005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Rockwell Condensed">
    <w:altName w:val="Lucida Fax"/>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90" w:rsidRDefault="00C776B7" w:rsidP="000963A6">
    <w:pPr>
      <w:pStyle w:val="a7"/>
      <w:framePr w:wrap="around" w:vAnchor="text" w:hAnchor="margin" w:xAlign="right" w:y="1"/>
      <w:rPr>
        <w:rStyle w:val="a9"/>
      </w:rPr>
    </w:pPr>
    <w:r>
      <w:rPr>
        <w:rStyle w:val="a9"/>
      </w:rPr>
      <w:fldChar w:fldCharType="begin"/>
    </w:r>
    <w:r w:rsidR="00A457E3">
      <w:rPr>
        <w:rStyle w:val="a9"/>
      </w:rPr>
      <w:instrText xml:space="preserve">PAGE  </w:instrText>
    </w:r>
    <w:r>
      <w:rPr>
        <w:rStyle w:val="a9"/>
      </w:rPr>
      <w:fldChar w:fldCharType="end"/>
    </w:r>
  </w:p>
  <w:p w:rsidR="00E15990" w:rsidRDefault="00700162" w:rsidP="00E8494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90" w:rsidRDefault="00C776B7" w:rsidP="000963A6">
    <w:pPr>
      <w:pStyle w:val="a7"/>
      <w:framePr w:wrap="around" w:vAnchor="text" w:hAnchor="margin" w:xAlign="right" w:y="1"/>
      <w:rPr>
        <w:rStyle w:val="a9"/>
      </w:rPr>
    </w:pPr>
    <w:r>
      <w:rPr>
        <w:rStyle w:val="a9"/>
      </w:rPr>
      <w:fldChar w:fldCharType="begin"/>
    </w:r>
    <w:r w:rsidR="00A457E3">
      <w:rPr>
        <w:rStyle w:val="a9"/>
      </w:rPr>
      <w:instrText xml:space="preserve">PAGE  </w:instrText>
    </w:r>
    <w:r>
      <w:rPr>
        <w:rStyle w:val="a9"/>
      </w:rPr>
      <w:fldChar w:fldCharType="separate"/>
    </w:r>
    <w:r w:rsidR="00700162">
      <w:rPr>
        <w:rStyle w:val="a9"/>
        <w:noProof/>
      </w:rPr>
      <w:t>21</w:t>
    </w:r>
    <w:r>
      <w:rPr>
        <w:rStyle w:val="a9"/>
      </w:rPr>
      <w:fldChar w:fldCharType="end"/>
    </w:r>
  </w:p>
  <w:p w:rsidR="00E15990" w:rsidRDefault="00700162" w:rsidP="00E8494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CF9" w:rsidRDefault="00836CF9" w:rsidP="000579A2">
      <w:pPr>
        <w:spacing w:after="0" w:line="240" w:lineRule="auto"/>
      </w:pPr>
      <w:r>
        <w:separator/>
      </w:r>
    </w:p>
  </w:footnote>
  <w:footnote w:type="continuationSeparator" w:id="0">
    <w:p w:rsidR="00836CF9" w:rsidRDefault="00836CF9" w:rsidP="00057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19"/>
    <w:multiLevelType w:val="multilevel"/>
    <w:tmpl w:val="00000019"/>
    <w:name w:val="WW8Num25"/>
    <w:lvl w:ilvl="0">
      <w:start w:val="1"/>
      <w:numFmt w:val="decimal"/>
      <w:lvlText w:val="%1."/>
      <w:lvlJc w:val="left"/>
      <w:pPr>
        <w:tabs>
          <w:tab w:val="num" w:pos="720"/>
        </w:tabs>
        <w:ind w:left="720" w:hanging="360"/>
      </w:pPr>
      <w:rPr>
        <w:rFonts w:ascii="Times New Roman" w:hAnsi="Times New Roman" w:cs="Times New Roman"/>
        <w:b w:val="0"/>
        <w:bCs w:val="0"/>
        <w:i w:val="0"/>
        <w:iCs w:val="0"/>
        <w:sz w:val="28"/>
        <w:szCs w:val="28"/>
      </w:rPr>
    </w:lvl>
    <w:lvl w:ilvl="1">
      <w:start w:val="1"/>
      <w:numFmt w:val="decimal"/>
      <w:lvlText w:val="%2."/>
      <w:lvlJc w:val="left"/>
      <w:pPr>
        <w:tabs>
          <w:tab w:val="num" w:pos="1080"/>
        </w:tabs>
        <w:ind w:left="1080" w:hanging="360"/>
      </w:pPr>
      <w:rPr>
        <w:rFonts w:ascii="Times New Roman" w:hAnsi="Times New Roman" w:cs="Times New Roman"/>
        <w:b w:val="0"/>
        <w:bCs w:val="0"/>
        <w:i w:val="0"/>
        <w:iCs w:val="0"/>
        <w:sz w:val="28"/>
        <w:szCs w:val="28"/>
      </w:rPr>
    </w:lvl>
    <w:lvl w:ilvl="2">
      <w:start w:val="1"/>
      <w:numFmt w:val="decimal"/>
      <w:lvlText w:val="%3."/>
      <w:lvlJc w:val="left"/>
      <w:pPr>
        <w:tabs>
          <w:tab w:val="num" w:pos="1440"/>
        </w:tabs>
        <w:ind w:left="1440" w:hanging="360"/>
      </w:pPr>
      <w:rPr>
        <w:rFonts w:ascii="Times New Roman" w:hAnsi="Times New Roman" w:cs="Times New Roman"/>
        <w:b w:val="0"/>
        <w:bCs w:val="0"/>
        <w:i w:val="0"/>
        <w:iCs w:val="0"/>
        <w:sz w:val="28"/>
        <w:szCs w:val="28"/>
      </w:rPr>
    </w:lvl>
    <w:lvl w:ilvl="3">
      <w:start w:val="1"/>
      <w:numFmt w:val="decimal"/>
      <w:lvlText w:val="%4."/>
      <w:lvlJc w:val="left"/>
      <w:pPr>
        <w:tabs>
          <w:tab w:val="num" w:pos="1800"/>
        </w:tabs>
        <w:ind w:left="1800" w:hanging="360"/>
      </w:pPr>
      <w:rPr>
        <w:rFonts w:ascii="Times New Roman" w:hAnsi="Times New Roman" w:cs="Times New Roman"/>
        <w:b w:val="0"/>
        <w:bCs w:val="0"/>
        <w:i w:val="0"/>
        <w:iCs w:val="0"/>
        <w:sz w:val="28"/>
        <w:szCs w:val="28"/>
      </w:rPr>
    </w:lvl>
    <w:lvl w:ilvl="4">
      <w:start w:val="1"/>
      <w:numFmt w:val="decimal"/>
      <w:lvlText w:val="%5."/>
      <w:lvlJc w:val="left"/>
      <w:pPr>
        <w:tabs>
          <w:tab w:val="num" w:pos="2160"/>
        </w:tabs>
        <w:ind w:left="2160" w:hanging="360"/>
      </w:pPr>
      <w:rPr>
        <w:rFonts w:ascii="Times New Roman" w:hAnsi="Times New Roman" w:cs="Times New Roman"/>
        <w:b w:val="0"/>
        <w:bCs w:val="0"/>
        <w:i w:val="0"/>
        <w:iCs w:val="0"/>
        <w:sz w:val="28"/>
        <w:szCs w:val="28"/>
      </w:rPr>
    </w:lvl>
    <w:lvl w:ilvl="5">
      <w:start w:val="1"/>
      <w:numFmt w:val="decimal"/>
      <w:lvlText w:val="%6."/>
      <w:lvlJc w:val="left"/>
      <w:pPr>
        <w:tabs>
          <w:tab w:val="num" w:pos="2520"/>
        </w:tabs>
        <w:ind w:left="2520" w:hanging="360"/>
      </w:pPr>
      <w:rPr>
        <w:rFonts w:ascii="Times New Roman" w:hAnsi="Times New Roman" w:cs="Times New Roman"/>
        <w:b w:val="0"/>
        <w:bCs w:val="0"/>
        <w:i w:val="0"/>
        <w:iCs w:val="0"/>
        <w:sz w:val="28"/>
        <w:szCs w:val="28"/>
      </w:rPr>
    </w:lvl>
    <w:lvl w:ilvl="6">
      <w:start w:val="1"/>
      <w:numFmt w:val="decimal"/>
      <w:lvlText w:val="%7."/>
      <w:lvlJc w:val="left"/>
      <w:pPr>
        <w:tabs>
          <w:tab w:val="num" w:pos="2880"/>
        </w:tabs>
        <w:ind w:left="2880" w:hanging="360"/>
      </w:pPr>
      <w:rPr>
        <w:rFonts w:ascii="Times New Roman" w:hAnsi="Times New Roman" w:cs="Times New Roman"/>
        <w:b w:val="0"/>
        <w:bCs w:val="0"/>
        <w:i w:val="0"/>
        <w:iCs w:val="0"/>
        <w:sz w:val="28"/>
        <w:szCs w:val="28"/>
      </w:rPr>
    </w:lvl>
    <w:lvl w:ilvl="7">
      <w:start w:val="1"/>
      <w:numFmt w:val="decimal"/>
      <w:lvlText w:val="%8."/>
      <w:lvlJc w:val="left"/>
      <w:pPr>
        <w:tabs>
          <w:tab w:val="num" w:pos="3240"/>
        </w:tabs>
        <w:ind w:left="3240" w:hanging="360"/>
      </w:pPr>
      <w:rPr>
        <w:rFonts w:ascii="Times New Roman" w:hAnsi="Times New Roman" w:cs="Times New Roman"/>
        <w:b w:val="0"/>
        <w:bCs w:val="0"/>
        <w:i w:val="0"/>
        <w:iCs w:val="0"/>
        <w:sz w:val="28"/>
        <w:szCs w:val="28"/>
      </w:rPr>
    </w:lvl>
    <w:lvl w:ilvl="8">
      <w:start w:val="1"/>
      <w:numFmt w:val="decimal"/>
      <w:lvlText w:val="%9."/>
      <w:lvlJc w:val="left"/>
      <w:pPr>
        <w:tabs>
          <w:tab w:val="num" w:pos="3600"/>
        </w:tabs>
        <w:ind w:left="3600" w:hanging="360"/>
      </w:pPr>
      <w:rPr>
        <w:rFonts w:ascii="Times New Roman" w:hAnsi="Times New Roman" w:cs="Times New Roman"/>
        <w:b w:val="0"/>
        <w:bCs w:val="0"/>
        <w:i w:val="0"/>
        <w:iCs w:val="0"/>
        <w:sz w:val="28"/>
        <w:szCs w:val="28"/>
      </w:rPr>
    </w:lvl>
  </w:abstractNum>
  <w:abstractNum w:abstractNumId="2">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89E52B5"/>
    <w:multiLevelType w:val="hybridMultilevel"/>
    <w:tmpl w:val="976EC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72F46"/>
    <w:multiLevelType w:val="hybridMultilevel"/>
    <w:tmpl w:val="D75C8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B0BA2"/>
    <w:multiLevelType w:val="multilevel"/>
    <w:tmpl w:val="C148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210E41"/>
    <w:multiLevelType w:val="hybridMultilevel"/>
    <w:tmpl w:val="26FAD0D0"/>
    <w:lvl w:ilvl="0" w:tplc="EFAC2192">
      <w:start w:val="1"/>
      <w:numFmt w:val="bullet"/>
      <w:lvlText w:val="-"/>
      <w:lvlJc w:val="left"/>
      <w:pPr>
        <w:tabs>
          <w:tab w:val="num" w:pos="700"/>
        </w:tabs>
        <w:ind w:left="587" w:hanging="227"/>
      </w:pPr>
      <w:rPr>
        <w:rFonts w:ascii="Rockwell Condensed" w:hAnsi="Rockwell Condense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28286C"/>
    <w:multiLevelType w:val="hybridMultilevel"/>
    <w:tmpl w:val="864EC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764206"/>
    <w:multiLevelType w:val="hybridMultilevel"/>
    <w:tmpl w:val="39968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8"/>
  </w:num>
  <w:num w:numId="5">
    <w:abstractNumId w:val="7"/>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3388"/>
    <w:rsid w:val="00034C1C"/>
    <w:rsid w:val="00040FE3"/>
    <w:rsid w:val="00042458"/>
    <w:rsid w:val="000537FF"/>
    <w:rsid w:val="000579A2"/>
    <w:rsid w:val="00057C77"/>
    <w:rsid w:val="0006162A"/>
    <w:rsid w:val="000630FB"/>
    <w:rsid w:val="000731D0"/>
    <w:rsid w:val="000C10C1"/>
    <w:rsid w:val="000E49DD"/>
    <w:rsid w:val="00102509"/>
    <w:rsid w:val="00102F56"/>
    <w:rsid w:val="00116D35"/>
    <w:rsid w:val="00117EF8"/>
    <w:rsid w:val="00160F72"/>
    <w:rsid w:val="00173D3C"/>
    <w:rsid w:val="00186330"/>
    <w:rsid w:val="001A1591"/>
    <w:rsid w:val="001C7434"/>
    <w:rsid w:val="001E6341"/>
    <w:rsid w:val="001F13FD"/>
    <w:rsid w:val="001F5458"/>
    <w:rsid w:val="002059E8"/>
    <w:rsid w:val="002149EC"/>
    <w:rsid w:val="00227342"/>
    <w:rsid w:val="00227E20"/>
    <w:rsid w:val="00230090"/>
    <w:rsid w:val="00236249"/>
    <w:rsid w:val="00254BEA"/>
    <w:rsid w:val="00274D1B"/>
    <w:rsid w:val="00277057"/>
    <w:rsid w:val="002842D9"/>
    <w:rsid w:val="00287091"/>
    <w:rsid w:val="00296BA8"/>
    <w:rsid w:val="002A33C5"/>
    <w:rsid w:val="002A68FF"/>
    <w:rsid w:val="002A7E4F"/>
    <w:rsid w:val="002B713F"/>
    <w:rsid w:val="002B7794"/>
    <w:rsid w:val="002C42F0"/>
    <w:rsid w:val="002E5633"/>
    <w:rsid w:val="003066E4"/>
    <w:rsid w:val="00313108"/>
    <w:rsid w:val="00314E4B"/>
    <w:rsid w:val="00336BBD"/>
    <w:rsid w:val="00342D2F"/>
    <w:rsid w:val="00347601"/>
    <w:rsid w:val="00357B5F"/>
    <w:rsid w:val="00363A91"/>
    <w:rsid w:val="0036638F"/>
    <w:rsid w:val="00372D3B"/>
    <w:rsid w:val="00392AEC"/>
    <w:rsid w:val="003B669A"/>
    <w:rsid w:val="003E5E02"/>
    <w:rsid w:val="003F20F5"/>
    <w:rsid w:val="003F5F2D"/>
    <w:rsid w:val="00432D7F"/>
    <w:rsid w:val="00437F7F"/>
    <w:rsid w:val="00441984"/>
    <w:rsid w:val="004464B7"/>
    <w:rsid w:val="00470432"/>
    <w:rsid w:val="00476238"/>
    <w:rsid w:val="00482DB8"/>
    <w:rsid w:val="004866E2"/>
    <w:rsid w:val="004A6668"/>
    <w:rsid w:val="004B7B62"/>
    <w:rsid w:val="004D2B62"/>
    <w:rsid w:val="004D65A9"/>
    <w:rsid w:val="004E0F93"/>
    <w:rsid w:val="004E6CB9"/>
    <w:rsid w:val="004F0571"/>
    <w:rsid w:val="004F0772"/>
    <w:rsid w:val="0051308D"/>
    <w:rsid w:val="00516388"/>
    <w:rsid w:val="005326D7"/>
    <w:rsid w:val="00546328"/>
    <w:rsid w:val="0055121D"/>
    <w:rsid w:val="00574687"/>
    <w:rsid w:val="00596B59"/>
    <w:rsid w:val="005B268B"/>
    <w:rsid w:val="005C4722"/>
    <w:rsid w:val="005E5260"/>
    <w:rsid w:val="005E589A"/>
    <w:rsid w:val="006006BC"/>
    <w:rsid w:val="0060447F"/>
    <w:rsid w:val="00611622"/>
    <w:rsid w:val="0061681D"/>
    <w:rsid w:val="006208AA"/>
    <w:rsid w:val="00637D68"/>
    <w:rsid w:val="00662BD0"/>
    <w:rsid w:val="00664FBC"/>
    <w:rsid w:val="00667E0F"/>
    <w:rsid w:val="00683A66"/>
    <w:rsid w:val="006910F3"/>
    <w:rsid w:val="00693E8F"/>
    <w:rsid w:val="006C6CA1"/>
    <w:rsid w:val="006D3055"/>
    <w:rsid w:val="006D70E0"/>
    <w:rsid w:val="006E5965"/>
    <w:rsid w:val="006E67F5"/>
    <w:rsid w:val="006E7C3C"/>
    <w:rsid w:val="006F0A77"/>
    <w:rsid w:val="006F5166"/>
    <w:rsid w:val="00700162"/>
    <w:rsid w:val="00711A1F"/>
    <w:rsid w:val="00713F20"/>
    <w:rsid w:val="00714B78"/>
    <w:rsid w:val="00731352"/>
    <w:rsid w:val="00743F33"/>
    <w:rsid w:val="00747C9C"/>
    <w:rsid w:val="00751F4D"/>
    <w:rsid w:val="00754646"/>
    <w:rsid w:val="00771B51"/>
    <w:rsid w:val="00780567"/>
    <w:rsid w:val="007B0607"/>
    <w:rsid w:val="007B2F37"/>
    <w:rsid w:val="007C0A95"/>
    <w:rsid w:val="007D7544"/>
    <w:rsid w:val="007E2A16"/>
    <w:rsid w:val="008109B3"/>
    <w:rsid w:val="00814578"/>
    <w:rsid w:val="00821788"/>
    <w:rsid w:val="00836CF9"/>
    <w:rsid w:val="00837571"/>
    <w:rsid w:val="0084271A"/>
    <w:rsid w:val="0084664A"/>
    <w:rsid w:val="00853C11"/>
    <w:rsid w:val="00855E85"/>
    <w:rsid w:val="00863F8B"/>
    <w:rsid w:val="00871AE1"/>
    <w:rsid w:val="00876DB5"/>
    <w:rsid w:val="00887192"/>
    <w:rsid w:val="008A23D2"/>
    <w:rsid w:val="008A4C3C"/>
    <w:rsid w:val="008B655B"/>
    <w:rsid w:val="008C31DF"/>
    <w:rsid w:val="008E616D"/>
    <w:rsid w:val="008F6DF4"/>
    <w:rsid w:val="00902B5E"/>
    <w:rsid w:val="009123D4"/>
    <w:rsid w:val="009158B4"/>
    <w:rsid w:val="009231FA"/>
    <w:rsid w:val="0092689E"/>
    <w:rsid w:val="009568FE"/>
    <w:rsid w:val="00966630"/>
    <w:rsid w:val="009C2300"/>
    <w:rsid w:val="009D137F"/>
    <w:rsid w:val="009D5EF3"/>
    <w:rsid w:val="009E5F79"/>
    <w:rsid w:val="00A1348F"/>
    <w:rsid w:val="00A307D4"/>
    <w:rsid w:val="00A457E3"/>
    <w:rsid w:val="00A6524F"/>
    <w:rsid w:val="00A72BB7"/>
    <w:rsid w:val="00A7532B"/>
    <w:rsid w:val="00A836D4"/>
    <w:rsid w:val="00A876D9"/>
    <w:rsid w:val="00A90F27"/>
    <w:rsid w:val="00AB3A7C"/>
    <w:rsid w:val="00B1031F"/>
    <w:rsid w:val="00B15952"/>
    <w:rsid w:val="00B27662"/>
    <w:rsid w:val="00B654B0"/>
    <w:rsid w:val="00B701BB"/>
    <w:rsid w:val="00BA6A4A"/>
    <w:rsid w:val="00BB58BE"/>
    <w:rsid w:val="00BC0896"/>
    <w:rsid w:val="00BD7334"/>
    <w:rsid w:val="00BD7F3A"/>
    <w:rsid w:val="00BE5440"/>
    <w:rsid w:val="00BF04C8"/>
    <w:rsid w:val="00BF4BB1"/>
    <w:rsid w:val="00C11873"/>
    <w:rsid w:val="00C20126"/>
    <w:rsid w:val="00C20F1F"/>
    <w:rsid w:val="00C27984"/>
    <w:rsid w:val="00C32633"/>
    <w:rsid w:val="00C34E35"/>
    <w:rsid w:val="00C351F1"/>
    <w:rsid w:val="00C35619"/>
    <w:rsid w:val="00C376E7"/>
    <w:rsid w:val="00C60904"/>
    <w:rsid w:val="00C776B7"/>
    <w:rsid w:val="00C923E3"/>
    <w:rsid w:val="00C9431C"/>
    <w:rsid w:val="00CA1525"/>
    <w:rsid w:val="00CB1496"/>
    <w:rsid w:val="00CD0509"/>
    <w:rsid w:val="00D2162C"/>
    <w:rsid w:val="00D22A0B"/>
    <w:rsid w:val="00D4624B"/>
    <w:rsid w:val="00D63D67"/>
    <w:rsid w:val="00D64ED7"/>
    <w:rsid w:val="00D745C7"/>
    <w:rsid w:val="00D83C23"/>
    <w:rsid w:val="00D85D14"/>
    <w:rsid w:val="00D91F07"/>
    <w:rsid w:val="00DA5354"/>
    <w:rsid w:val="00DB4417"/>
    <w:rsid w:val="00DB5A90"/>
    <w:rsid w:val="00DD117C"/>
    <w:rsid w:val="00E50218"/>
    <w:rsid w:val="00EA4F29"/>
    <w:rsid w:val="00EB3388"/>
    <w:rsid w:val="00EC4CDC"/>
    <w:rsid w:val="00ED2FD4"/>
    <w:rsid w:val="00ED6712"/>
    <w:rsid w:val="00EE4A23"/>
    <w:rsid w:val="00F000B9"/>
    <w:rsid w:val="00F14A28"/>
    <w:rsid w:val="00F24E9F"/>
    <w:rsid w:val="00F4053F"/>
    <w:rsid w:val="00F60F97"/>
    <w:rsid w:val="00F65F74"/>
    <w:rsid w:val="00F902EA"/>
    <w:rsid w:val="00FA1109"/>
    <w:rsid w:val="00FA1D88"/>
    <w:rsid w:val="00FA53CD"/>
    <w:rsid w:val="00FC367D"/>
    <w:rsid w:val="00FC53D3"/>
    <w:rsid w:val="00FC7AFB"/>
    <w:rsid w:val="00FE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AAFA4-9A5B-49E9-B24E-8929AAA6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7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0896"/>
    <w:pPr>
      <w:ind w:left="720"/>
      <w:contextualSpacing/>
    </w:pPr>
  </w:style>
  <w:style w:type="character" w:customStyle="1" w:styleId="c6">
    <w:name w:val="c6"/>
    <w:basedOn w:val="a0"/>
    <w:rsid w:val="00F24E9F"/>
  </w:style>
  <w:style w:type="paragraph" w:customStyle="1" w:styleId="c0">
    <w:name w:val="c0"/>
    <w:basedOn w:val="a"/>
    <w:rsid w:val="00F24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60F97"/>
  </w:style>
  <w:style w:type="paragraph" w:styleId="a5">
    <w:name w:val="Balloon Text"/>
    <w:basedOn w:val="a"/>
    <w:link w:val="a6"/>
    <w:uiPriority w:val="99"/>
    <w:semiHidden/>
    <w:unhideWhenUsed/>
    <w:rsid w:val="00A836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36D4"/>
    <w:rPr>
      <w:rFonts w:ascii="Tahoma" w:hAnsi="Tahoma" w:cs="Tahoma"/>
      <w:sz w:val="16"/>
      <w:szCs w:val="16"/>
    </w:rPr>
  </w:style>
  <w:style w:type="paragraph" w:styleId="a7">
    <w:name w:val="footer"/>
    <w:basedOn w:val="a"/>
    <w:link w:val="a8"/>
    <w:rsid w:val="00482DB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482DB8"/>
    <w:rPr>
      <w:rFonts w:ascii="Times New Roman" w:eastAsia="Times New Roman" w:hAnsi="Times New Roman" w:cs="Times New Roman"/>
      <w:sz w:val="20"/>
      <w:szCs w:val="20"/>
      <w:lang w:eastAsia="ru-RU"/>
    </w:rPr>
  </w:style>
  <w:style w:type="character" w:styleId="a9">
    <w:name w:val="page number"/>
    <w:basedOn w:val="a0"/>
    <w:rsid w:val="00482DB8"/>
  </w:style>
  <w:style w:type="paragraph" w:styleId="aa">
    <w:name w:val="Body Text"/>
    <w:basedOn w:val="a"/>
    <w:link w:val="ab"/>
    <w:unhideWhenUsed/>
    <w:rsid w:val="00EE4A23"/>
    <w:pPr>
      <w:widowControl w:val="0"/>
      <w:suppressAutoHyphens/>
      <w:spacing w:after="140" w:line="288" w:lineRule="auto"/>
    </w:pPr>
    <w:rPr>
      <w:rFonts w:ascii="Liberation Serif" w:eastAsia="Droid Sans Fallback" w:hAnsi="Liberation Serif" w:cs="FreeSans"/>
      <w:kern w:val="2"/>
      <w:sz w:val="24"/>
      <w:szCs w:val="24"/>
      <w:lang w:eastAsia="zh-CN" w:bidi="hi-IN"/>
    </w:rPr>
  </w:style>
  <w:style w:type="character" w:customStyle="1" w:styleId="ab">
    <w:name w:val="Основной текст Знак"/>
    <w:basedOn w:val="a0"/>
    <w:link w:val="aa"/>
    <w:rsid w:val="00EE4A23"/>
    <w:rPr>
      <w:rFonts w:ascii="Liberation Serif" w:eastAsia="Droid Sans Fallback" w:hAnsi="Liberation Serif" w:cs="FreeSans"/>
      <w:kern w:val="2"/>
      <w:sz w:val="24"/>
      <w:szCs w:val="24"/>
      <w:lang w:eastAsia="zh-CN" w:bidi="hi-IN"/>
    </w:rPr>
  </w:style>
  <w:style w:type="character" w:styleId="ac">
    <w:name w:val="Emphasis"/>
    <w:basedOn w:val="a0"/>
    <w:qFormat/>
    <w:rsid w:val="00EE4A23"/>
    <w:rPr>
      <w:i/>
      <w:iCs/>
    </w:rPr>
  </w:style>
  <w:style w:type="paragraph" w:styleId="ad">
    <w:name w:val="header"/>
    <w:basedOn w:val="a"/>
    <w:link w:val="ae"/>
    <w:uiPriority w:val="99"/>
    <w:semiHidden/>
    <w:unhideWhenUsed/>
    <w:rsid w:val="0051308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1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1.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A9E3-DBBD-4C00-9916-8ECB6396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21</Pages>
  <Words>7059</Words>
  <Characters>40241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cp:lastModifiedBy>
  <cp:revision>188</cp:revision>
  <dcterms:created xsi:type="dcterms:W3CDTF">2016-02-02T14:59:00Z</dcterms:created>
  <dcterms:modified xsi:type="dcterms:W3CDTF">2021-10-15T12:17:00Z</dcterms:modified>
</cp:coreProperties>
</file>