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26" w:rsidRPr="001B5326" w:rsidRDefault="001B5326" w:rsidP="001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326" w:rsidRPr="001B5326" w:rsidRDefault="001B5326" w:rsidP="001B53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B5326" w:rsidRPr="001B5326" w:rsidRDefault="001B5326" w:rsidP="001B532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5326" w:rsidRPr="001B5326" w:rsidRDefault="001B5326" w:rsidP="001B53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8"/>
          <w:szCs w:val="48"/>
        </w:rPr>
      </w:pPr>
      <w:r>
        <w:rPr>
          <w:rFonts w:ascii="Times New Roman" w:eastAsia="Calibri" w:hAnsi="Times New Roman" w:cs="Times New Roman"/>
          <w:b/>
          <w:color w:val="FF0000"/>
          <w:sz w:val="48"/>
          <w:szCs w:val="48"/>
        </w:rPr>
        <w:t xml:space="preserve"> «Житие Сергия Радонежского</w:t>
      </w:r>
      <w:r w:rsidRPr="001B5326">
        <w:rPr>
          <w:rFonts w:ascii="Times New Roman" w:eastAsia="Calibri" w:hAnsi="Times New Roman" w:cs="Times New Roman"/>
          <w:b/>
          <w:color w:val="FF0000"/>
          <w:sz w:val="48"/>
          <w:szCs w:val="48"/>
        </w:rPr>
        <w:t>»</w:t>
      </w:r>
    </w:p>
    <w:p w:rsidR="001B5326" w:rsidRPr="001B5326" w:rsidRDefault="001B5326" w:rsidP="001B5326">
      <w:pPr>
        <w:spacing w:after="0"/>
        <w:jc w:val="center"/>
        <w:rPr>
          <w:rFonts w:ascii="Times New Roman" w:eastAsia="Calibri" w:hAnsi="Times New Roman" w:cs="Times New Roman"/>
          <w:b/>
          <w:color w:val="FF0000"/>
          <w:sz w:val="40"/>
          <w:szCs w:val="40"/>
        </w:rPr>
      </w:pPr>
    </w:p>
    <w:p w:rsidR="001B5326" w:rsidRDefault="001B5326" w:rsidP="001B5326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401003" w:rsidRDefault="00401003" w:rsidP="001B5326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401003" w:rsidRDefault="00401003" w:rsidP="001B5326">
      <w:pPr>
        <w:jc w:val="center"/>
        <w:rPr>
          <w:rFonts w:ascii="Calibri" w:eastAsia="Calibri" w:hAnsi="Calibri" w:cs="Times New Roman"/>
          <w:noProof/>
          <w:lang w:eastAsia="ru-RU"/>
        </w:rPr>
      </w:pPr>
    </w:p>
    <w:p w:rsidR="00401003" w:rsidRPr="001B5326" w:rsidRDefault="00401003" w:rsidP="001B5326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B5326" w:rsidRPr="001B5326" w:rsidRDefault="001B5326" w:rsidP="001B532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1B5326">
        <w:rPr>
          <w:rFonts w:ascii="Times New Roman" w:eastAsia="+mn-ea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урок литературного чтения, 4 класс, УМК «Школа России»</w:t>
      </w:r>
    </w:p>
    <w:p w:rsidR="001B5326" w:rsidRPr="001B5326" w:rsidRDefault="001B5326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5326" w:rsidRPr="001B5326" w:rsidRDefault="001B5326" w:rsidP="001B53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5326">
        <w:rPr>
          <w:rFonts w:ascii="Times New Roman" w:eastAsia="Calibri" w:hAnsi="Times New Roman" w:cs="Times New Roman"/>
          <w:b/>
          <w:sz w:val="32"/>
          <w:szCs w:val="32"/>
        </w:rPr>
        <w:t>Автор:</w:t>
      </w:r>
    </w:p>
    <w:p w:rsidR="001B5326" w:rsidRPr="001B5326" w:rsidRDefault="00401003" w:rsidP="001B53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Мартыненко М.В.</w:t>
      </w:r>
      <w:r w:rsidR="001B5326" w:rsidRPr="001B53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</w:t>
      </w:r>
    </w:p>
    <w:p w:rsidR="001B5326" w:rsidRPr="001B5326" w:rsidRDefault="001B5326" w:rsidP="001B53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1B5326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учитель начальных классов</w:t>
      </w:r>
    </w:p>
    <w:p w:rsidR="001B5326" w:rsidRPr="001B5326" w:rsidRDefault="001B5326" w:rsidP="001B532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B5326" w:rsidRPr="001B5326" w:rsidRDefault="001B5326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B5326" w:rsidRPr="001B5326" w:rsidRDefault="001B5326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401003" w:rsidRDefault="00401003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1B5326" w:rsidRPr="001B5326" w:rsidRDefault="001B5326" w:rsidP="001B5326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1B5326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20</w:t>
      </w:r>
      <w:r w:rsidR="00401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21</w:t>
      </w:r>
    </w:p>
    <w:p w:rsidR="00F51DA1" w:rsidRDefault="00F51DA1"/>
    <w:p w:rsidR="001B5326" w:rsidRDefault="001B5326"/>
    <w:p w:rsidR="00401003" w:rsidRDefault="00401003"/>
    <w:p w:rsidR="00401003" w:rsidRDefault="00401003"/>
    <w:p w:rsidR="00401003" w:rsidRDefault="00401003"/>
    <w:p w:rsidR="00401003" w:rsidRDefault="00401003"/>
    <w:p w:rsidR="00401003" w:rsidRDefault="00401003"/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Тема урока: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Житие Сергия Радонежского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Тип урока: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урок изучения нового материала.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Цель урока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  формировать нравственные ценности на основе изучения жизни православных святых.</w:t>
      </w:r>
    </w:p>
    <w:p w:rsidR="00B363B1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Задачи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: </w:t>
      </w:r>
    </w:p>
    <w:p w:rsidR="00B363B1" w:rsidRPr="00B363B1" w:rsidRDefault="00B363B1" w:rsidP="00B363B1">
      <w:pPr>
        <w:pStyle w:val="a6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63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</w:t>
      </w:r>
      <w:r w:rsidR="008034BB" w:rsidRPr="00B363B1">
        <w:rPr>
          <w:rFonts w:ascii="Times New Roman" w:hAnsi="Times New Roman" w:cs="Times New Roman"/>
          <w:sz w:val="28"/>
          <w:szCs w:val="28"/>
          <w:lang w:eastAsia="ru-RU"/>
        </w:rPr>
        <w:t>ознакомить учащихся с отрывком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из «Жития Сергия Радонежского»;</w:t>
      </w:r>
    </w:p>
    <w:p w:rsidR="00B363B1" w:rsidRDefault="008034BB" w:rsidP="00B363B1">
      <w:pPr>
        <w:pStyle w:val="a6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63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создать условия для развития интереса к изучению истории России </w:t>
      </w:r>
      <w:r w:rsidR="00B363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 истории православной культуры;</w:t>
      </w:r>
    </w:p>
    <w:p w:rsidR="008034BB" w:rsidRPr="00B363B1" w:rsidRDefault="008034BB" w:rsidP="00B363B1">
      <w:pPr>
        <w:pStyle w:val="a6"/>
        <w:numPr>
          <w:ilvl w:val="0"/>
          <w:numId w:val="13"/>
        </w:num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363B1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создать условия для воспитания чувства гордости за свою Родину, её историю, народ.</w:t>
      </w:r>
    </w:p>
    <w:p w:rsidR="008034BB" w:rsidRPr="008034BB" w:rsidRDefault="008034BB" w:rsidP="008034BB">
      <w:pPr>
        <w:suppressAutoHyphens/>
        <w:spacing w:before="120"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Планируемые результаты: </w:t>
      </w:r>
    </w:p>
    <w:p w:rsidR="008034BB" w:rsidRPr="008034BB" w:rsidRDefault="008034BB" w:rsidP="008034BB">
      <w:pPr>
        <w:numPr>
          <w:ilvl w:val="0"/>
          <w:numId w:val="4"/>
        </w:numPr>
        <w:suppressAutoHyphens/>
        <w:spacing w:before="120" w:after="0" w:line="360" w:lineRule="auto"/>
        <w:contextualSpacing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Личностные:</w:t>
      </w:r>
    </w:p>
    <w:p w:rsidR="008034BB" w:rsidRPr="008034BB" w:rsidRDefault="008034BB" w:rsidP="008034BB">
      <w:pPr>
        <w:numPr>
          <w:ilvl w:val="0"/>
          <w:numId w:val="6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формируют чувство гордости за свою родину, её историю, народ;</w:t>
      </w:r>
    </w:p>
    <w:p w:rsidR="008034BB" w:rsidRPr="008034BB" w:rsidRDefault="008034BB" w:rsidP="008034BB">
      <w:pPr>
        <w:numPr>
          <w:ilvl w:val="0"/>
          <w:numId w:val="6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обладают знаниями о взгляде на мир в единстве и разнообразии природы, народов, культур и религий.</w:t>
      </w:r>
    </w:p>
    <w:p w:rsidR="008034BB" w:rsidRPr="008034BB" w:rsidRDefault="008034BB" w:rsidP="008034BB">
      <w:pPr>
        <w:numPr>
          <w:ilvl w:val="0"/>
          <w:numId w:val="4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Предметные</w:t>
      </w:r>
      <w:r w:rsidRPr="008034BB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:</w:t>
      </w:r>
    </w:p>
    <w:p w:rsidR="008034BB" w:rsidRPr="008034BB" w:rsidRDefault="008034BB" w:rsidP="008034BB">
      <w:pPr>
        <w:numPr>
          <w:ilvl w:val="0"/>
          <w:numId w:val="7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имеют представление о житийной литературе, житии;</w:t>
      </w:r>
    </w:p>
    <w:p w:rsidR="008034BB" w:rsidRPr="008034BB" w:rsidRDefault="008034BB" w:rsidP="008034BB">
      <w:pPr>
        <w:numPr>
          <w:ilvl w:val="0"/>
          <w:numId w:val="7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читают житие, находят на основе выборочного чтения материал для рассказа о детстве Сергия Радонежского.</w:t>
      </w:r>
    </w:p>
    <w:p w:rsidR="008034BB" w:rsidRPr="008034BB" w:rsidRDefault="008034BB" w:rsidP="008034BB">
      <w:pPr>
        <w:numPr>
          <w:ilvl w:val="0"/>
          <w:numId w:val="4"/>
        </w:numPr>
        <w:suppressAutoHyphens/>
        <w:spacing w:before="120" w:after="0" w:line="360" w:lineRule="auto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</w:pPr>
      <w:proofErr w:type="spellStart"/>
      <w:r w:rsidRPr="008034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Метапредметные</w:t>
      </w:r>
      <w:proofErr w:type="spellEnd"/>
      <w:r w:rsidRPr="008034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lang w:eastAsia="ar-SA"/>
        </w:rPr>
        <w:t>:</w:t>
      </w:r>
    </w:p>
    <w:p w:rsidR="008034BB" w:rsidRPr="008034BB" w:rsidRDefault="008034BB" w:rsidP="008034BB">
      <w:pPr>
        <w:suppressAutoHyphens/>
        <w:spacing w:before="12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u w:val="single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iCs/>
          <w:kern w:val="1"/>
          <w:sz w:val="28"/>
          <w:szCs w:val="28"/>
          <w:u w:val="single"/>
          <w:lang w:eastAsia="ar-SA"/>
        </w:rPr>
        <w:t>Регулятивные</w:t>
      </w:r>
    </w:p>
    <w:p w:rsidR="008034BB" w:rsidRPr="008034BB" w:rsidRDefault="008034BB" w:rsidP="008034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формулируют учебную задачу урока, исходя из анализа материала учебника в совместной деятельности, понимают её;</w:t>
      </w:r>
    </w:p>
    <w:p w:rsidR="008034BB" w:rsidRPr="008034BB" w:rsidRDefault="008034BB" w:rsidP="008034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оценивают свою работу на уроке.</w:t>
      </w:r>
    </w:p>
    <w:p w:rsidR="008034BB" w:rsidRPr="008034BB" w:rsidRDefault="008034BB" w:rsidP="008034B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Познавательные</w:t>
      </w:r>
    </w:p>
    <w:p w:rsidR="008034BB" w:rsidRPr="008034BB" w:rsidRDefault="008034BB" w:rsidP="008034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используют различные способы поиска учебной информации;</w:t>
      </w:r>
    </w:p>
    <w:p w:rsidR="008034BB" w:rsidRPr="008034BB" w:rsidRDefault="008034BB" w:rsidP="00B363B1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овладевают логическими действиями построения рассуждений.</w:t>
      </w:r>
    </w:p>
    <w:p w:rsidR="008034BB" w:rsidRPr="008034BB" w:rsidRDefault="008034BB" w:rsidP="008034BB">
      <w:pPr>
        <w:suppressAutoHyphens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u w:val="single"/>
          <w:lang w:eastAsia="ar-SA"/>
        </w:rPr>
        <w:t>Коммуникативные</w:t>
      </w:r>
    </w:p>
    <w:p w:rsidR="008034BB" w:rsidRPr="008034BB" w:rsidRDefault="008034BB" w:rsidP="008034BB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iCs/>
          <w:kern w:val="1"/>
          <w:sz w:val="28"/>
          <w:szCs w:val="28"/>
          <w:lang w:eastAsia="ar-SA"/>
        </w:rPr>
        <w:t>отвечают на вопросы учебника на основе художественного произведения.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Формы и виды деятельности:</w:t>
      </w:r>
    </w:p>
    <w:p w:rsidR="008034BB" w:rsidRPr="008034BB" w:rsidRDefault="008034BB" w:rsidP="008034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Работа с текстом: поисковое, фрагментарное и выборочное чтение, </w:t>
      </w:r>
    </w:p>
    <w:p w:rsidR="008034BB" w:rsidRPr="008034BB" w:rsidRDefault="008034BB" w:rsidP="008034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Работа с иллюстративным материалом: рассматривание, обсуждение, устный рассказ с опорой на иллюстрацию и вопросы.</w:t>
      </w:r>
    </w:p>
    <w:p w:rsidR="008034BB" w:rsidRPr="008034BB" w:rsidRDefault="008034BB" w:rsidP="008034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Словарная работа перед чтением текста: работа с Толковым словарём.</w:t>
      </w:r>
    </w:p>
    <w:p w:rsidR="008034BB" w:rsidRPr="008034BB" w:rsidRDefault="008034BB" w:rsidP="008034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Словарная работа с использованием учебника стр. 218: черноризец, литургия, панихида.</w:t>
      </w:r>
    </w:p>
    <w:p w:rsidR="008034BB" w:rsidRPr="008034BB" w:rsidRDefault="008034BB" w:rsidP="008034BB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Самостоятельная работа с источниками информации, работа в парах, участие в учебном диалоге.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proofErr w:type="gramStart"/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Опорные понятия: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житие, праведный, благочестивый, благодать, смирение, угодник, добродетель, обет, отрок.</w:t>
      </w:r>
      <w:proofErr w:type="gramEnd"/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Рабочие материалы к уроку (ресурсное обеспечение занятия):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Эпиграф к уроку: «Отечество моё! Россия! В тебе дух старины живёт и ни одна ещё стихия не победила твой народ. Из тьмы веков ты восставала и становилась всё сильней. Святая Русь – твоё начало, и преподобный Сергий в ней». (С. Никулина)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Подборка книг о преподобном Сергии Радонежском для оформления выставки.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Иконы с изображением Сергия Радонежского.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Презентация к уроку.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hAnsi="Times New Roman" w:cs="Times New Roman"/>
          <w:sz w:val="28"/>
          <w:szCs w:val="28"/>
          <w:lang w:eastAsia="ru-RU"/>
        </w:rPr>
        <w:t>Видеофильм «Образ добродетели» из цикла о Сергии Радонежском для детей.</w:t>
      </w:r>
      <w:r w:rsidRPr="008034BB">
        <w:rPr>
          <w:rFonts w:ascii="Times New Roman" w:hAnsi="Times New Roman" w:cs="Times New Roman"/>
          <w:sz w:val="28"/>
          <w:szCs w:val="28"/>
        </w:rPr>
        <w:t xml:space="preserve"> (МР 4).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Л. Ф. Климанова. Литературное чтение 4 класс: учебник для общеобразовательных организаций. В двух частях. Часть 1 - М.: «Просвещение», 2017. - 224с.</w:t>
      </w:r>
      <w:proofErr w:type="gram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:и</w:t>
      </w:r>
      <w:proofErr w:type="gram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л. Стр. 22-29.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С. В. </w:t>
      </w:r>
      <w:proofErr w:type="spell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Кутявина</w:t>
      </w:r>
      <w:proofErr w:type="spell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 Поурочные разработки по литературному чтению. К УМК Л. Ф. Климановой («Школа России»). - М.: «ВАКО», 2015.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Уроки просвещения. Литературное чтение. Поурочные разработки. Технологические карты уроков. 4 класс. Пособие для учителей общеобразовательных учреждений. - М.: «Просвещение», 2014.</w:t>
      </w:r>
    </w:p>
    <w:p w:rsidR="008034BB" w:rsidRPr="008034BB" w:rsidRDefault="008034BB" w:rsidP="008034BB">
      <w:pPr>
        <w:numPr>
          <w:ilvl w:val="0"/>
          <w:numId w:val="8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Карточки с   заданиями для парной работы.</w:t>
      </w:r>
    </w:p>
    <w:p w:rsidR="008034BB" w:rsidRPr="008034BB" w:rsidRDefault="008034BB" w:rsidP="008034BB">
      <w:pPr>
        <w:suppressAutoHyphens/>
        <w:spacing w:after="0" w:line="360" w:lineRule="auto"/>
        <w:ind w:left="111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План урока:</w:t>
      </w:r>
    </w:p>
    <w:p w:rsidR="008034BB" w:rsidRPr="008034BB" w:rsidRDefault="008034BB" w:rsidP="008034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Вводная часть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(6 минут)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8034BB" w:rsidRPr="008034BB" w:rsidRDefault="008034BB" w:rsidP="008034B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Мотивация учебной деятельности – 1 минута.</w:t>
      </w:r>
    </w:p>
    <w:p w:rsidR="008034BB" w:rsidRPr="008034BB" w:rsidRDefault="008034BB" w:rsidP="008034B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Речевая разминка – 1 минута.</w:t>
      </w:r>
    </w:p>
    <w:p w:rsidR="008034BB" w:rsidRPr="008034BB" w:rsidRDefault="008034BB" w:rsidP="008034BB">
      <w:pPr>
        <w:numPr>
          <w:ilvl w:val="1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Актуализация знаний (рассматривание портрета Сергия Радонежского) –  2 минуты.</w:t>
      </w:r>
    </w:p>
    <w:p w:rsidR="008034BB" w:rsidRPr="008034BB" w:rsidRDefault="008034BB" w:rsidP="00B363B1">
      <w:pPr>
        <w:numPr>
          <w:ilvl w:val="1"/>
          <w:numId w:val="1"/>
        </w:numPr>
        <w:suppressAutoHyphens/>
        <w:spacing w:after="0" w:line="360" w:lineRule="auto"/>
        <w:contextualSpacing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Постановка проблемы. Самоопределение деятельности – 2 минуты.</w:t>
      </w:r>
    </w:p>
    <w:p w:rsidR="008034BB" w:rsidRPr="008034BB" w:rsidRDefault="008034BB" w:rsidP="008034BB">
      <w:pPr>
        <w:numPr>
          <w:ilvl w:val="0"/>
          <w:numId w:val="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Основная часть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(29 минут)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8034BB" w:rsidRPr="008034BB" w:rsidRDefault="008034BB" w:rsidP="008034BB">
      <w:pPr>
        <w:numPr>
          <w:ilvl w:val="2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Информационный блок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(2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val="en-US" w:eastAsia="ar-SA"/>
        </w:rPr>
        <w:t>4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 минуты)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а) работа с опорными понятиями (перед чтением текста) – 3 минуты.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б) Динамическая пауза. – 1 минута.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в) работа с материалом учебника – 10 минут.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г) выборочное и поисковое чтение – 10 минут.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   2. </w:t>
      </w: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 xml:space="preserve">Аналитический блок 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(5 минут)</w:t>
      </w: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 а) работа в парах по объяснению смысла пословиц – 2 минуты.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б) просмотр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ru-RU"/>
        </w:rPr>
        <w:t>видеофильма «Образ добродетели» из цикла о Сергии Радонежском для детей – 3 минуты.</w:t>
      </w:r>
    </w:p>
    <w:p w:rsidR="008034BB" w:rsidRPr="008034BB" w:rsidRDefault="008034BB" w:rsidP="008034BB">
      <w:pPr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III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Заключительная часть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(6 минут)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: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1.Подведение итогов (обобщение) – 2 минуты.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2.Работа с тестом. Самопроверка – 2 минуты.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 3.Рефлексия учебной деятельности – 2 минуты.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    4.Домашнее задание – 1 минута.</w:t>
      </w:r>
    </w:p>
    <w:p w:rsidR="008034BB" w:rsidRPr="008034BB" w:rsidRDefault="008034BB" w:rsidP="008034BB">
      <w:pPr>
        <w:suppressAutoHyphens/>
        <w:spacing w:after="0" w:line="360" w:lineRule="auto"/>
        <w:ind w:left="75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Вопросы (или проблема) занятия:</w:t>
      </w:r>
    </w:p>
    <w:p w:rsidR="008034BB" w:rsidRPr="008034BB" w:rsidRDefault="008034BB" w:rsidP="008034BB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Чем Варфоломей отличался от других детей?</w:t>
      </w:r>
    </w:p>
    <w:p w:rsidR="008034BB" w:rsidRPr="008034BB" w:rsidRDefault="008034BB" w:rsidP="008034BB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Что необычного в том, как Варфоломей овладел грамотой?</w:t>
      </w:r>
    </w:p>
    <w:p w:rsidR="008034BB" w:rsidRPr="008034BB" w:rsidRDefault="008034BB" w:rsidP="008034BB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Почему это произошло именно с ним?</w:t>
      </w:r>
    </w:p>
    <w:p w:rsidR="008034BB" w:rsidRPr="008034BB" w:rsidRDefault="008034BB" w:rsidP="008034BB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Исполнил ли Варфоломей волю родителей?</w:t>
      </w:r>
    </w:p>
    <w:p w:rsidR="008034BB" w:rsidRPr="008034BB" w:rsidRDefault="008034BB" w:rsidP="008034BB">
      <w:pPr>
        <w:suppressAutoHyphens/>
        <w:spacing w:after="0" w:line="360" w:lineRule="auto"/>
        <w:ind w:left="397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О каких чертах характера говорит его поступок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ind w:left="397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Разработка урока</w:t>
      </w:r>
    </w:p>
    <w:p w:rsidR="00B363B1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Вводная часть</w:t>
      </w:r>
    </w:p>
    <w:p w:rsidR="008034BB" w:rsidRPr="008034BB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1. Мотивация учебной деятельности</w:t>
      </w:r>
    </w:p>
    <w:p w:rsidR="008034BB" w:rsidRPr="008034BB" w:rsidRDefault="008034BB" w:rsidP="008034B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-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Здравствуйте, ребята! Я рада всех приветствовать на уроке. </w:t>
      </w:r>
    </w:p>
    <w:p w:rsidR="008034BB" w:rsidRPr="008034BB" w:rsidRDefault="008034BB" w:rsidP="008034B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-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Ребята, возьмёмся за руки и образуем круг. Передадим рукопожатие по кругу.  Вы почувствовали тепло? Мы передали друг другу импульс своей души. Этот импульс помог нам настроиться на хорошую работу на уроке. Займите, пожалуйста, свои места.</w:t>
      </w:r>
    </w:p>
    <w:p w:rsidR="008034BB" w:rsidRPr="008034BB" w:rsidRDefault="008034BB" w:rsidP="00B363B1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 Речевая разминка. Работа с эпиграфом к уроку</w:t>
      </w:r>
    </w:p>
    <w:p w:rsidR="008034BB" w:rsidRPr="008034BB" w:rsidRDefault="009214E8" w:rsidP="00B363B1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(слайд 2)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Отечество моё! Россия!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тебе дух старины живёт.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ни одна ещё стихия</w:t>
      </w:r>
    </w:p>
    <w:p w:rsidR="008034BB" w:rsidRPr="008034BB" w:rsidRDefault="008034BB" w:rsidP="00B363B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победила твой народ.</w:t>
      </w: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тьмы веков ты восставала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становилась всё сильней.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Святая Русь – твоё начало,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преподобный Сергий в ней.</w:t>
      </w:r>
    </w:p>
    <w:p w:rsidR="008034BB" w:rsidRPr="008034BB" w:rsidRDefault="00ED7DCB" w:rsidP="00B363B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8034BB" w:rsidRPr="008034BB">
        <w:rPr>
          <w:rFonts w:ascii="Times New Roman" w:hAnsi="Times New Roman" w:cs="Times New Roman"/>
          <w:sz w:val="28"/>
          <w:szCs w:val="28"/>
        </w:rPr>
        <w:t>С. Никулина)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1. Прочитайте самостоятельно про себя эпиграф к уроку.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2. Прочитайте хором вслух сначала медленно, затем с ускорением.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sz w:val="28"/>
          <w:szCs w:val="28"/>
        </w:rPr>
        <w:t>3.Прочитайте выразительно индивидуально.</w:t>
      </w:r>
    </w:p>
    <w:p w:rsidR="008034BB" w:rsidRPr="008034BB" w:rsidRDefault="008034BB" w:rsidP="008034B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Ребята, о каком преподобном Сергии идёт речь в стихотворении С. Никулиной?  </w:t>
      </w:r>
    </w:p>
    <w:p w:rsidR="008034BB" w:rsidRPr="008034BB" w:rsidRDefault="008034BB" w:rsidP="008034B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Что вы знаете об этом человеке?</w:t>
      </w:r>
    </w:p>
    <w:p w:rsidR="008034BB" w:rsidRPr="008034BB" w:rsidRDefault="008034BB" w:rsidP="008034BB">
      <w:pPr>
        <w:suppressAutoHyphens/>
        <w:snapToGrid w:val="0"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Сегодня мы перенесёмся в далёкое прошлое и продолжим разговор о времени былом, которое описано в священных православных книгах.</w:t>
      </w:r>
    </w:p>
    <w:p w:rsidR="00B363B1" w:rsidRDefault="008034BB" w:rsidP="00B363B1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3.Актуализация знаний (рассматривание портрета Сергия Радонежского)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(слайд </w:t>
      </w:r>
      <w:r w:rsidR="009214E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3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B363B1">
      <w:pPr>
        <w:suppressAutoHyphens/>
        <w:snapToGrid w:val="0"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- Чтобы узнать, почему люди помнят столько веков и почитают этого святого, давайте перенесёмся на 700 лет назад.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- Раньше на Руси не было ни фотоаппаратов, ни фотографий. На Руси была традиция вышивать портреты на ткани.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- Посмотрите, перед нами портрет человека, который жил в том далёком прошлом.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Похож ли он на нас, на тех людей, которые живут в наше время?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Что вы видите необычного?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Одежда, которую сейчас уже не носят. Одевали её монахи – это люди, которые посвящали всю свою жизнь служению богу.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Над головой полукруг – это нимб. Его можно было увидеть не у каждого человека, а только у того, кого особенно почитали и уважали. Таких людей называли святыми. </w:t>
      </w:r>
    </w:p>
    <w:p w:rsidR="008034BB" w:rsidRPr="008034BB" w:rsidRDefault="008034BB" w:rsidP="008034BB">
      <w:pPr>
        <w:suppressAutoHyphens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- И так, ребята, перед нами Святой Сергий Радонежский  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- На Руси писали иконы, на которых изображали святых людей. С тех   далёких времён, сохранились иконы с изображением  пр. Сергия Радонежского.</w:t>
      </w:r>
    </w:p>
    <w:p w:rsidR="008034BB" w:rsidRPr="008034BB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i/>
          <w:color w:val="000000"/>
          <w:kern w:val="1"/>
          <w:sz w:val="28"/>
          <w:szCs w:val="28"/>
          <w:lang w:eastAsia="ru-RU" w:bidi="hi-IN"/>
        </w:rPr>
        <w:t>(Учитель показывает детям иконы с изображением преподобного Сергия Радонежского)</w:t>
      </w:r>
    </w:p>
    <w:p w:rsidR="008034BB" w:rsidRPr="008034BB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4.Постановка проблемы. Самоопределение деятельности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(слайд </w:t>
      </w:r>
      <w:r w:rsidR="009214E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4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Сформулируйте тему урока. 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Тема урока «Житие Сергия Радонежского».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Поставьте цель деятельности на уроке.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Предположите, что нового вы сегодня узнаете.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- Сегодня мы узнаем, что такое житие, познакомимся с жизнью Сергия Радонежского в детские годы, ответим на вопрос: чем отличался Варфоломей от других детей.</w:t>
      </w:r>
    </w:p>
    <w:p w:rsidR="008034BB" w:rsidRPr="008034BB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II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Основная часть</w:t>
      </w:r>
    </w:p>
    <w:p w:rsidR="008034BB" w:rsidRPr="008034BB" w:rsidRDefault="008034BB" w:rsidP="00B363B1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1.Информационный блок. Знакомство с новым материалом</w:t>
      </w:r>
    </w:p>
    <w:p w:rsidR="008034BB" w:rsidRPr="008034BB" w:rsidRDefault="008034BB" w:rsidP="00ED7DC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1. Работа с опорными понятиями (словарная работа перед чтением текста</w:t>
      </w:r>
      <w:r w:rsidR="009214E8"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)</w:t>
      </w:r>
      <w:proofErr w:type="gramStart"/>
      <w:r w:rsidR="009214E8"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</w:t>
      </w:r>
      <w:proofErr w:type="gramEnd"/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слайды 5</w:t>
      </w:r>
      <w:r w:rsidR="009214E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-6</w:t>
      </w:r>
      <w:r w:rsidR="009214E8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Учитель: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Одним из жанров древнерусской литературы являются жития.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i/>
          <w:iCs/>
          <w:color w:val="000000"/>
          <w:kern w:val="1"/>
          <w:sz w:val="28"/>
          <w:szCs w:val="28"/>
          <w:lang w:eastAsia="ar-SA"/>
        </w:rPr>
        <w:t xml:space="preserve">- </w:t>
      </w:r>
      <w:r w:rsidRPr="008034BB">
        <w:rPr>
          <w:rFonts w:ascii="Times New Roman" w:eastAsia="Times New Roman" w:hAnsi="Times New Roman" w:cs="Times New Roman"/>
          <w:bCs/>
          <w:iCs/>
          <w:color w:val="000000"/>
          <w:kern w:val="1"/>
          <w:sz w:val="28"/>
          <w:szCs w:val="28"/>
          <w:lang w:eastAsia="ar-SA"/>
        </w:rPr>
        <w:t>Житие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– повествование о чьей-нибудь жизни (устар.). Слово «житие» в церковно-славянском языке означает «жизнь». Житиями древнерусские книжники называли произведения, рассказывающие о жизни святых.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- Жития имеют, прежде всего, религиозно-поучительный смысл. В древнерусских житиях видно светлое начало, умиление красотой мира Божьего. В житиях показаны мягкость святых, их душевная любовь к </w:t>
      </w:r>
      <w:proofErr w:type="gramStart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ближним</w:t>
      </w:r>
      <w:proofErr w:type="gramEnd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, радостное исполнение земных трудов, духовная причастность к Христу.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>2. Работа с материалом учебника. Чтение текста (стр.22-28)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ar-SA"/>
        </w:rPr>
        <w:t xml:space="preserve">Учитель: 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О жизни Сергия Радонежского мы знаем из древней книги. Название её так и звучит «Житие Преподобного Сергия Радонежского». Написал эту книгу монах </w:t>
      </w:r>
      <w:proofErr w:type="spellStart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Епифаний</w:t>
      </w:r>
      <w:proofErr w:type="spellEnd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Премудрый.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 Почему Премудрый?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- В том далёком прошлом писать и читать могли немногие. Таких людей уважали и называли мудрецами.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- Родился Сергий Радонежский  3 мая 1314 году в боярской семье в селе Варницы (близ Ростова).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1. Чтение текста на стр. 22 – 23(до слов</w:t>
      </w:r>
      <w:proofErr w:type="gramStart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…У</w:t>
      </w:r>
      <w:proofErr w:type="gramEnd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раба Божьего…) 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(слайд </w:t>
      </w:r>
      <w:r w:rsidR="004A05C3" w:rsidRPr="00ED7DC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7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ED7DCB" w:rsidRDefault="008034BB" w:rsidP="00ED7DC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ED7DCB">
        <w:rPr>
          <w:rFonts w:ascii="Times New Roman" w:hAnsi="Times New Roman" w:cs="Times New Roman"/>
          <w:color w:val="000000"/>
          <w:sz w:val="28"/>
          <w:szCs w:val="28"/>
          <w:lang w:eastAsia="ru-RU" w:bidi="hi-IN"/>
        </w:rPr>
        <w:t>2. Чтение текста на стр. 22 – 25(до слов …Отрок же поклонился…)</w:t>
      </w:r>
      <w:r w:rsidR="004A05C3" w:rsidRPr="00ED7DCB">
        <w:rPr>
          <w:rFonts w:ascii="Times New Roman" w:hAnsi="Times New Roman" w:cs="Times New Roman"/>
          <w:i/>
          <w:sz w:val="28"/>
          <w:szCs w:val="28"/>
        </w:rPr>
        <w:t xml:space="preserve">(слайд </w:t>
      </w:r>
      <w:r w:rsidR="00ED7DCB" w:rsidRPr="00ED7DCB">
        <w:rPr>
          <w:rFonts w:ascii="Times New Roman" w:hAnsi="Times New Roman" w:cs="Times New Roman"/>
          <w:i/>
          <w:sz w:val="28"/>
          <w:szCs w:val="28"/>
        </w:rPr>
        <w:t>8</w:t>
      </w:r>
      <w:r w:rsidRPr="00ED7DCB">
        <w:rPr>
          <w:rFonts w:ascii="Times New Roman" w:hAnsi="Times New Roman" w:cs="Times New Roman"/>
          <w:i/>
          <w:sz w:val="28"/>
          <w:szCs w:val="28"/>
        </w:rPr>
        <w:t>)</w:t>
      </w:r>
    </w:p>
    <w:p w:rsidR="008034BB" w:rsidRPr="00ED7DCB" w:rsidRDefault="008034BB" w:rsidP="00ED7DCB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ED7DC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3.Чтение текста на стр. 25 – 26(до слов</w:t>
      </w:r>
      <w:proofErr w:type="gramStart"/>
      <w:r w:rsidRPr="00ED7DC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 …Э</w:t>
      </w:r>
      <w:proofErr w:type="gramEnd"/>
      <w:r w:rsidRPr="00ED7DC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тот раннее названный…) </w:t>
      </w:r>
      <w:r w:rsidR="004A05C3" w:rsidRPr="00ED7DC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(слайд </w:t>
      </w:r>
      <w:r w:rsidR="00ED7DC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9</w:t>
      </w:r>
      <w:r w:rsidRPr="00ED7DC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Default="008034BB" w:rsidP="004A05C3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4. 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Чтение текста на стр. 26  (до слов …Сыновья Кирилла…) 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 xml:space="preserve">(слайд </w:t>
      </w:r>
      <w:r w:rsidR="004A05C3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10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4A05C3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5.Чтение текста на стр. 27 – 28(до конца текста) </w:t>
      </w:r>
      <w:r w:rsidR="004A05C3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(слайды 11-12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lastRenderedPageBreak/>
        <w:t>3. Выборочное и поисковое чтение. Работа с текстом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1. Какой обет дали родители до рождения ребёнка?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2. Как назвали мальчика в святом крещении?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3. Чем отличался Варфоломей от других детей?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4. Что необычного в том, как Варфоломей овладел грамотой?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5. Как ты думаешь, почему это произошло  именно с ним?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6. О чём многократно просил Варфоломей отца?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7. О чём просили родители Варфоломея?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8. Исполнил ли он их волю?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9.О каких чертах характера говорит его поступок?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2. Аналитический блок.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1. Работа в парах по объяснению смысла пословиц. 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(Задание выполняется на карточках)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Правила работы: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Дети получают карточки с пословицами и карточки с объяснением их смысла. Необходимо соединить пословицу с объяснением.</w:t>
      </w: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Карточки с пословицами</w:t>
      </w: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Кто родителей почитает, тот вовеки не погибает.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Жить – Богу служить.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Послушание паче поста и молитвы.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Умный смиряется, глупый надувается.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С молитвою в устах, с работою в руках.</w:t>
            </w:r>
          </w:p>
        </w:tc>
      </w:tr>
    </w:tbl>
    <w:p w:rsidR="008034BB" w:rsidRPr="008034BB" w:rsidRDefault="008034BB" w:rsidP="004A05C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Карточки с объяснениями</w:t>
      </w: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 xml:space="preserve">Преподобный Сергий почитал своих родителей. Когда он хотел уйти в монастырь, родители попросили его остаться и позаботиться о них, и </w:t>
            </w: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Преподобный Сергий их послушался.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Преподобный Сергий всю свою жизнь посвятил Богу. Он жил по Божиим заповедям, любил Бога. С детства он любил молиться, читать божественные книги; в юности он ушел в лес, чтобы   никто не мешал ему молиться.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Отрок Варфоломей послушался старца, когда тот велел ему читать книгу. Варфоломею было стыдно, ведь   он не умел читать, но он послушался   старца и легко прочитал. Потом он послушался своих родителей, когда они попросили его не становиться монахом до их смерти.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Преподобный Сергий жил очень скромно. Однажды к нему пришел крестьянин, а в это время святой работал на огороде. Когда крестьянину на него указали, то он не поверил монахам и огорчился, что не увидел Преподобного Сергия. Но тут в монастырь приехал князь, и крестьянин увидел, что князь берет благословение у того старца, которого он назвал нищим. Крестьянин раскаялся в своем поступке,  и Преподобный его  утешил.</w:t>
            </w:r>
          </w:p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Так жил Преподобный Сергий с детства. Много молился, но и работы не избегал, хотя был боярский сын.</w:t>
            </w:r>
          </w:p>
        </w:tc>
      </w:tr>
    </w:tbl>
    <w:p w:rsidR="004A05C3" w:rsidRDefault="004A05C3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2.Просмотр 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>видеофильма «Образ добродетели» из цикла о Сергии Радонежском для детей.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ru-RU"/>
        </w:rPr>
        <w:t xml:space="preserve">-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Какая информация была для вас новой?</w:t>
      </w:r>
    </w:p>
    <w:p w:rsidR="008034BB" w:rsidRPr="008034BB" w:rsidRDefault="008034BB" w:rsidP="004A05C3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val="en-US" w:eastAsia="ar-SA"/>
        </w:rPr>
        <w:t>III</w:t>
      </w: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 Заключительная часть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1.Подведение итогов (обобщение).</w:t>
      </w:r>
    </w:p>
    <w:p w:rsidR="008034BB" w:rsidRPr="008034BB" w:rsidRDefault="008034BB" w:rsidP="008034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B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034BB">
        <w:rPr>
          <w:rFonts w:ascii="Times New Roman" w:hAnsi="Times New Roman" w:cs="Times New Roman"/>
          <w:sz w:val="28"/>
          <w:szCs w:val="28"/>
        </w:rPr>
        <w:t xml:space="preserve">Назовите тему урока.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Какую цель ставили в начале урока?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- Объясни, как ты понял, что такое житие?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Как вы считаете, трудно ли  жить в смирении?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2.Работа с тестом. Самопроверка.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 xml:space="preserve">Тест  «Житие Сергия Радонежского»  </w:t>
      </w: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 xml:space="preserve">(на отдельных листах) 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</w:t>
      </w:r>
      <w:r w:rsidR="004A05C3"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слайд 1</w:t>
      </w:r>
      <w:r w:rsidR="004A05C3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3</w:t>
      </w: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ru-RU" w:bidi="hi-IN"/>
        </w:rPr>
        <w:t>Выбери правильный ответ.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1.Как звали родителей Сергия?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Иван и Ольга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Пётр и Марфа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Кирилл и Мария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2.Какое имя получил мальчик при крещении?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Сергий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Константин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Варфоломей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3.Как учился мальчик?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быстро и легко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прилежно, но с трудом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медленно и не прилежно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4.Кого встретил мальчик?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святого старца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ангела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монахиню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5.Что он спросил у мальчика?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«Кем ты хочешь стать,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«Куда ты идёшь,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«Что ищешь и чего хочешь,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6.Что ответил мальчик на вопрос старца?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что он хочет стать монахом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что его послали искать лошадь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что он хочет знать грамоту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7.Куда переехал отец мальчика?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lastRenderedPageBreak/>
        <w:t>а) В Радонеж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В Москву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Во Владимир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8.О чём просил юноша своих родителей?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позволить ему стать священником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позволить ему идти учиться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позволить ему стать монахом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9.О чём попросили родители юношу?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подождать, пока они состарятся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подождать, пока они умрут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подождать, пока женятся старшие братья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2.Рефлексия. Закончи предложение</w:t>
      </w:r>
      <w:proofErr w:type="gramStart"/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.</w:t>
      </w:r>
      <w:r w:rsidR="004A05C3" w:rsidRPr="009214E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</w:t>
      </w:r>
      <w:proofErr w:type="gramEnd"/>
      <w:r w:rsidR="004A05C3" w:rsidRPr="009214E8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слайд 14)</w:t>
      </w:r>
    </w:p>
    <w:p w:rsidR="008034BB" w:rsidRPr="008034BB" w:rsidRDefault="008034BB" w:rsidP="008034B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Сегодня на уроке я познакомился (</w:t>
      </w:r>
      <w:proofErr w:type="spell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лась</w:t>
      </w:r>
      <w:proofErr w:type="spell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)….</w:t>
      </w:r>
    </w:p>
    <w:p w:rsidR="008034BB" w:rsidRPr="008034BB" w:rsidRDefault="008034BB" w:rsidP="008034B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Мне было интересно …</w:t>
      </w:r>
    </w:p>
    <w:p w:rsidR="008034BB" w:rsidRPr="008034BB" w:rsidRDefault="008034BB" w:rsidP="008034B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Мне особенно удалось …</w:t>
      </w:r>
    </w:p>
    <w:p w:rsidR="008034BB" w:rsidRPr="008034BB" w:rsidRDefault="008034BB" w:rsidP="008034BB">
      <w:pPr>
        <w:numPr>
          <w:ilvl w:val="0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Я могу применить полученные знания …</w:t>
      </w:r>
    </w:p>
    <w:p w:rsidR="008034BB" w:rsidRPr="009214E8" w:rsidRDefault="008034BB" w:rsidP="008034BB">
      <w:pPr>
        <w:pStyle w:val="a6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4E8">
        <w:rPr>
          <w:rFonts w:ascii="Times New Roman" w:hAnsi="Times New Roman" w:cs="Times New Roman"/>
          <w:b/>
          <w:sz w:val="28"/>
          <w:szCs w:val="28"/>
        </w:rPr>
        <w:t>3.Оценивание. Самооценка учебной деятельности с помощью сигнальных карт</w:t>
      </w:r>
      <w:proofErr w:type="gramStart"/>
      <w:r w:rsidRPr="009214E8">
        <w:rPr>
          <w:rFonts w:ascii="Times New Roman" w:hAnsi="Times New Roman" w:cs="Times New Roman"/>
          <w:b/>
          <w:sz w:val="28"/>
          <w:szCs w:val="28"/>
        </w:rPr>
        <w:t>.</w:t>
      </w:r>
      <w:r w:rsidRPr="009214E8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="009214E8" w:rsidRPr="009214E8">
        <w:rPr>
          <w:rFonts w:ascii="Times New Roman" w:hAnsi="Times New Roman" w:cs="Times New Roman"/>
          <w:i/>
          <w:sz w:val="28"/>
          <w:szCs w:val="28"/>
        </w:rPr>
        <w:t>слайд 1</w:t>
      </w:r>
      <w:r w:rsidR="009214E8">
        <w:rPr>
          <w:rFonts w:ascii="Times New Roman" w:hAnsi="Times New Roman" w:cs="Times New Roman"/>
          <w:i/>
          <w:sz w:val="28"/>
          <w:szCs w:val="28"/>
        </w:rPr>
        <w:t>5</w:t>
      </w:r>
      <w:r w:rsidRPr="009214E8">
        <w:rPr>
          <w:rFonts w:ascii="Times New Roman" w:hAnsi="Times New Roman" w:cs="Times New Roman"/>
          <w:i/>
          <w:sz w:val="28"/>
          <w:szCs w:val="28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-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Оцените свою работу на  занятии, связав её со своим настроением.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Если вам спокойно, радостно, вам было все понятно – выберете сердечко красного цвета.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Если вы испытываете неудобство, неловкость и вам не все было понятно, и вы хотите поговорить со мной после занятия – выберете сердечко зелёного цвета.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- А если вам тревожно, вы не поняли, о чем мы говорили на занятии и вам не с кем поделиться – выберете сердечко синего  цвета.</w:t>
      </w: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  <w:t>(Дети выбирают сердечко и показывают учителю)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Ребята!  Бог дал вам свободу выбора. Все в ваших руках! Вам решать какими вам быть.  Если в каждом сердце будет жить любовь, то в мире будет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 xml:space="preserve">царить доброта, спокойствие, радость, счастье. Ведь как прекрасно жить с такими чувствами!  </w:t>
      </w:r>
      <w:r w:rsidR="009214E8" w:rsidRPr="009214E8">
        <w:rPr>
          <w:rFonts w:ascii="Times New Roman" w:hAnsi="Times New Roman" w:cs="Times New Roman"/>
          <w:i/>
          <w:sz w:val="28"/>
          <w:szCs w:val="28"/>
        </w:rPr>
        <w:t>(слайд 1</w:t>
      </w:r>
      <w:r w:rsidR="009214E8">
        <w:rPr>
          <w:rFonts w:ascii="Times New Roman" w:hAnsi="Times New Roman" w:cs="Times New Roman"/>
          <w:i/>
          <w:sz w:val="28"/>
          <w:szCs w:val="28"/>
        </w:rPr>
        <w:t>5</w:t>
      </w:r>
      <w:r w:rsidR="009214E8" w:rsidRPr="009214E8">
        <w:rPr>
          <w:rFonts w:ascii="Times New Roman" w:hAnsi="Times New Roman" w:cs="Times New Roman"/>
          <w:i/>
          <w:sz w:val="28"/>
          <w:szCs w:val="28"/>
        </w:rPr>
        <w:t>)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Преподобный Сергий Радонежский учил христиан смирению и стойкости, братской любви, прекращал раздоры людские. Слово его было значимо, а молитвенная помощь велика. 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- А нам всем — учащим и учащимся — преподобный Сергий особенно близок своей великой скромностью и простотой, усердием в молитве и трудолюбием, заботой о людях и миролюбием. Он помогает в учении всем, кто просит его о помощи: Преподобие отче наш </w:t>
      </w:r>
      <w:proofErr w:type="spell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Сергие</w:t>
      </w:r>
      <w:proofErr w:type="spell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моли Бога о нас!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4.Домашнее задание.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1. Подготовить выразительное чтение отрывка из «Жития Сергия Радонежского», прочитанного на уроке</w:t>
      </w:r>
      <w:proofErr w:type="gramStart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</w:t>
      </w:r>
      <w:proofErr w:type="gramEnd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 (</w:t>
      </w:r>
      <w:proofErr w:type="gramStart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с</w:t>
      </w:r>
      <w:proofErr w:type="gramEnd"/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. 22–28).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2. Найти дополнительные сведения о Сергии Радонежском.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401003" w:rsidRDefault="00401003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ПРИЛОЖЕНИЕ К УРОКУ</w:t>
      </w:r>
    </w:p>
    <w:p w:rsidR="008034BB" w:rsidRPr="008034BB" w:rsidRDefault="008034BB" w:rsidP="008034BB">
      <w:pPr>
        <w:keepNext/>
        <w:numPr>
          <w:ilvl w:val="1"/>
          <w:numId w:val="10"/>
        </w:numPr>
        <w:suppressAutoHyphens/>
        <w:spacing w:after="12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iCs/>
          <w:color w:val="000000"/>
          <w:kern w:val="1"/>
          <w:sz w:val="28"/>
          <w:szCs w:val="28"/>
          <w:lang w:eastAsia="ar-SA"/>
        </w:rPr>
        <w:t>Словарик:</w:t>
      </w:r>
    </w:p>
    <w:p w:rsidR="008034BB" w:rsidRPr="008034BB" w:rsidRDefault="008034BB" w:rsidP="008034B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Житие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– описание жизни святого. Обычно пишется уже после его смерти близко знавшим его человеком, свидетелем чудес.</w:t>
      </w:r>
    </w:p>
    <w:p w:rsidR="008034BB" w:rsidRPr="008034BB" w:rsidRDefault="008034BB" w:rsidP="008034B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 Угодник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лицо, возведённое в ранг “святых” </w:t>
      </w:r>
      <w:proofErr w:type="gram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</w:t>
      </w:r>
      <w:proofErr w:type="gram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совершённые при жизни “особо угодных богу” дел.</w:t>
      </w:r>
    </w:p>
    <w:p w:rsidR="008034BB" w:rsidRPr="008034BB" w:rsidRDefault="008034BB" w:rsidP="008034B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Добродетель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положительное нравственное качество, высокая нравственность.</w:t>
      </w:r>
    </w:p>
    <w:p w:rsidR="008034BB" w:rsidRPr="008034BB" w:rsidRDefault="008034BB" w:rsidP="008034BB">
      <w:pPr>
        <w:numPr>
          <w:ilvl w:val="0"/>
          <w:numId w:val="10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Обет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торжественное обещание, обязательство.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Отрок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– мальчик-подросток.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Праведный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proofErr w:type="gram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 </w:t>
      </w:r>
      <w:proofErr w:type="gram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верующих: благочестивый, безгрешный, соответствующий религиозным правилам.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Благочестивый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– </w:t>
      </w:r>
      <w:proofErr w:type="gram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у </w:t>
      </w:r>
      <w:proofErr w:type="gram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верующих: соблюдающий предписания религии, церкви.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 xml:space="preserve">Благодать – 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в религиозных представлениях: ниспосланная свыше сила.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Смирение –</w:t>
      </w: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отсутствие гордости, готовность подчиняться чужой воле.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Карточки с пословицами</w:t>
      </w: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Кто родителей почитает, тот вовеки не погибает.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Жить – Богу служить.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Послушание паче поста и молитвы.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Умный смиряется, глупый надувается.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lastRenderedPageBreak/>
              <w:t>С молитвою в устах, с работою в руках.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  <w:t>Карточки с объяснениями</w:t>
      </w: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Преподобный Сергий почитал своих родителей. Когда он хотел уйти в монастырь, родители попросили его остаться и позаботиться о них, и Преподобный Сергий их послушался.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Преподобный Сергий всю свою жизнь посвятил Богу. Он жил по Божиим заповедям, любил Бога. С детства он любил молиться, читать божественные книги; в юности он ушел в лес, чтобы   никто не мешал ему молиться.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Отрок Варфоломей послушался старца, когда тот велел ему читать книгу. Варфоломею было стыдно, ведь   он не умел читать, но он послушался   старца и легко прочитал. Потом он послушался своих родителей, когда они попросили его не становиться монахом до их смерти.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Преподобный Сергий жил очень скромно. Однажды к нему пришел крестьянин, а в это время святой работал на огороде. Когда крестьянину на него указали, то он не поверил монахам и огорчился, что не увидел Преподобного Сергия. Но тут в монастырь приехал князь, и крестьянин увидел, что князь берет благословение у того старца, которого он назвал нищим. Крестьянин раскаялся в своем поступке,  и Преподобный его  утешил.</w:t>
            </w:r>
          </w:p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kern w:val="1"/>
          <w:sz w:val="28"/>
          <w:szCs w:val="28"/>
          <w:lang w:eastAsia="ar-SA"/>
        </w:rPr>
      </w:pPr>
    </w:p>
    <w:tbl>
      <w:tblPr>
        <w:tblStyle w:val="1"/>
        <w:tblW w:w="0" w:type="auto"/>
        <w:tblLook w:val="04A0"/>
      </w:tblPr>
      <w:tblGrid>
        <w:gridCol w:w="9571"/>
      </w:tblGrid>
      <w:tr w:rsidR="008034BB" w:rsidRPr="008034BB" w:rsidTr="00C23802">
        <w:tc>
          <w:tcPr>
            <w:tcW w:w="9854" w:type="dxa"/>
          </w:tcPr>
          <w:p w:rsidR="008034BB" w:rsidRPr="008034BB" w:rsidRDefault="008034BB" w:rsidP="008034BB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</w:pPr>
            <w:r w:rsidRPr="008034BB">
              <w:rPr>
                <w:rFonts w:ascii="Times New Roman" w:eastAsia="Times New Roman" w:hAnsi="Times New Roman" w:cs="Times New Roman"/>
                <w:color w:val="000000"/>
                <w:kern w:val="1"/>
                <w:sz w:val="28"/>
                <w:szCs w:val="28"/>
                <w:lang w:eastAsia="ar-SA"/>
              </w:rPr>
              <w:t>Так жил Преподобный Сергий с детства. Много молился, но и работы не избегал, хотя был боярский сын.</w:t>
            </w:r>
          </w:p>
        </w:tc>
      </w:tr>
    </w:tbl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Тест  «Житие Сергия Радонежского»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i/>
          <w:color w:val="000000"/>
          <w:kern w:val="1"/>
          <w:sz w:val="28"/>
          <w:szCs w:val="28"/>
          <w:lang w:eastAsia="ru-RU" w:bidi="hi-IN"/>
        </w:rPr>
        <w:t>Выбери правильный ответ.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1.Как звали родителей Сергия?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Иван и Ольга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Пётр и Марфа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Кирилл и Мария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2.Какое имя получил мальчик при крещении?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Сергий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Константин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Варфоломей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3.Как учился мальчик?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быстро и легко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прилежно, но с трудом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медленно и не прилежно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4.Кого встретил мальчик?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святого старца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ангела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монахиню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5.Что он спросил у мальчика?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«Кем ты хочешь стать,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«Куда ты идёшь,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«Что ищешь и чего хочешь, чадо?»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6.Что ответил мальчик на вопрос старца?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что он хочет стать монахом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что его послали искать лошадь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что он хочет знать грамоту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7.Куда переехал отец мальчика?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lastRenderedPageBreak/>
        <w:t>а) В Радонеж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В Москву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Во Владимир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8.О чём просил юноша своих родителей?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позволить ему стать священником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позволить ему идти учиться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позволить ему стать монахом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b/>
          <w:color w:val="000000"/>
          <w:kern w:val="1"/>
          <w:sz w:val="28"/>
          <w:szCs w:val="28"/>
          <w:lang w:eastAsia="ru-RU" w:bidi="hi-IN"/>
        </w:rPr>
        <w:t>9.О чём попросили родители юношу?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а) подождать, пока они состарятся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б) подождать, пока они умрут</w:t>
      </w: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  <w:r w:rsidRPr="008034BB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  <w:t>в) подождать, пока женятся старшие братья</w:t>
      </w:r>
    </w:p>
    <w:p w:rsid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ru-RU" w:bidi="hi-IN"/>
        </w:rPr>
      </w:pPr>
    </w:p>
    <w:p w:rsidR="009214E8" w:rsidRPr="008034BB" w:rsidRDefault="009214E8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Литература:</w:t>
      </w:r>
    </w:p>
    <w:p w:rsidR="008034BB" w:rsidRPr="008034BB" w:rsidRDefault="008034BB" w:rsidP="008034BB">
      <w:pPr>
        <w:numPr>
          <w:ilvl w:val="0"/>
          <w:numId w:val="12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Обитель Преподобного Сергия Радонежского // Иеромонах Тихон (Полянский) Путешествие в историю монастырей. – 3-е изд. – М.: ООО «ТИД «Русское слово – РС», 2007. – С. 27 – 74.</w:t>
      </w:r>
    </w:p>
    <w:p w:rsidR="008034BB" w:rsidRPr="008034BB" w:rsidRDefault="008034BB" w:rsidP="008034B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Игумен земли Русской Преподобный Сергий Радонежский // История России в житиях святых. – М.: ОЛМА Медиа Групп, 2013. – С. 153 – 184.</w:t>
      </w:r>
    </w:p>
    <w:p w:rsidR="008034BB" w:rsidRPr="008034BB" w:rsidRDefault="008034BB" w:rsidP="008034B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Сергий Радонежский // Детская энциклопедия АиФ. – 2011. - № 2. – С. 67 – 71.</w:t>
      </w:r>
    </w:p>
    <w:p w:rsidR="008034BB" w:rsidRPr="008034BB" w:rsidRDefault="008034BB" w:rsidP="008034BB">
      <w:pPr>
        <w:numPr>
          <w:ilvl w:val="0"/>
          <w:numId w:val="12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Православные монастыри. Путешествие по святым местам: Троице-Сергиева Лавра. – М.: ООО «Де </w:t>
      </w:r>
      <w:proofErr w:type="spellStart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Агостини</w:t>
      </w:r>
      <w:proofErr w:type="spellEnd"/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», 2008. - № 1. – 31 с.: ил.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 </w:t>
      </w:r>
    </w:p>
    <w:p w:rsidR="008034BB" w:rsidRPr="008034BB" w:rsidRDefault="008034BB" w:rsidP="008034BB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Интернет-ресурсы:</w:t>
      </w:r>
    </w:p>
    <w:p w:rsidR="008034BB" w:rsidRPr="008034BB" w:rsidRDefault="00AA5E9F" w:rsidP="008034BB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hyperlink r:id="rId6" w:history="1">
        <w:r w:rsidR="008034BB" w:rsidRPr="008034BB">
          <w:rPr>
            <w:rFonts w:ascii="Times New Roman" w:eastAsia="Times New Roman" w:hAnsi="Times New Roman" w:cs="Times New Roman"/>
            <w:b/>
            <w:color w:val="000080"/>
            <w:kern w:val="1"/>
            <w:sz w:val="28"/>
            <w:szCs w:val="28"/>
            <w:u w:val="single"/>
            <w:lang w:eastAsia="ar-SA"/>
          </w:rPr>
          <w:t>www.school-collection.edu.ru</w:t>
        </w:r>
      </w:hyperlink>
    </w:p>
    <w:p w:rsidR="008034BB" w:rsidRPr="008034BB" w:rsidRDefault="008034BB" w:rsidP="008034BB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u w:val="single"/>
          <w:lang w:eastAsia="ar-SA"/>
        </w:rPr>
        <w:t>http://www.openclass.ru\</w:t>
      </w:r>
    </w:p>
    <w:p w:rsidR="008034BB" w:rsidRPr="008034BB" w:rsidRDefault="008034BB" w:rsidP="008034BB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 w:rsidRPr="008034BB">
        <w:rPr>
          <w:rFonts w:ascii="Times New Roman" w:eastAsia="Times New Roman" w:hAnsi="Times New Roman" w:cs="Times New Roman"/>
          <w:b/>
          <w:i/>
          <w:iCs/>
          <w:kern w:val="1"/>
          <w:sz w:val="28"/>
          <w:szCs w:val="28"/>
          <w:u w:val="single"/>
          <w:lang w:eastAsia="ar-SA"/>
        </w:rPr>
        <w:t>http://svetoch-opk.ru/</w:t>
      </w:r>
    </w:p>
    <w:p w:rsidR="008034BB" w:rsidRPr="008034BB" w:rsidRDefault="00AA5E9F" w:rsidP="008034BB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hyperlink r:id="rId7" w:history="1">
        <w:r w:rsidR="001A667D">
          <w:rPr>
            <w:rFonts w:ascii="Times New Roman" w:eastAsia="Times New Roman" w:hAnsi="Times New Roman" w:cs="Times New Roman"/>
            <w:b/>
            <w:color w:val="000080"/>
            <w:kern w:val="1"/>
            <w:sz w:val="28"/>
            <w:szCs w:val="28"/>
            <w:u w:val="single"/>
            <w:lang w:eastAsia="ar-SA"/>
          </w:rPr>
          <w:t>http://www.svetoch-</w:t>
        </w:r>
        <w:bookmarkStart w:id="0" w:name="_GoBack"/>
        <w:bookmarkEnd w:id="0"/>
        <w:r w:rsidR="008034BB" w:rsidRPr="008034BB">
          <w:rPr>
            <w:rFonts w:ascii="Times New Roman" w:eastAsia="Times New Roman" w:hAnsi="Times New Roman" w:cs="Times New Roman"/>
            <w:b/>
            <w:color w:val="000080"/>
            <w:kern w:val="1"/>
            <w:sz w:val="28"/>
            <w:szCs w:val="28"/>
            <w:u w:val="single"/>
            <w:lang w:eastAsia="ar-SA"/>
          </w:rPr>
          <w:t>opk.ru/load/prezentacii_polzovatelej/quot_svetoch_quot/khristos_i_ego_krest/112-1-0-801</w:t>
        </w:r>
      </w:hyperlink>
    </w:p>
    <w:p w:rsidR="008034BB" w:rsidRPr="008034BB" w:rsidRDefault="00AA5E9F" w:rsidP="008034BB">
      <w:pPr>
        <w:numPr>
          <w:ilvl w:val="0"/>
          <w:numId w:val="11"/>
        </w:num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hyperlink r:id="rId8" w:history="1">
        <w:r w:rsidR="008034BB" w:rsidRPr="008034BB">
          <w:rPr>
            <w:rFonts w:ascii="Times New Roman" w:eastAsia="Times New Roman" w:hAnsi="Times New Roman" w:cs="Times New Roman"/>
            <w:b/>
            <w:color w:val="000080"/>
            <w:kern w:val="1"/>
            <w:sz w:val="28"/>
            <w:szCs w:val="28"/>
            <w:u w:val="single"/>
            <w:lang w:eastAsia="ar-SA"/>
          </w:rPr>
          <w:t>http</w:t>
        </w:r>
      </w:hyperlink>
      <w:hyperlink r:id="rId9" w:history="1">
        <w:r w:rsidR="008034BB" w:rsidRPr="008034BB">
          <w:rPr>
            <w:rFonts w:ascii="Times New Roman" w:eastAsia="Times New Roman" w:hAnsi="Times New Roman" w:cs="Times New Roman"/>
            <w:b/>
            <w:color w:val="000080"/>
            <w:kern w:val="1"/>
            <w:sz w:val="28"/>
            <w:szCs w:val="28"/>
            <w:u w:val="single"/>
            <w:lang w:eastAsia="ar-SA"/>
          </w:rPr>
          <w:t>://festival.1september.ru/articles/638696/</w:t>
        </w:r>
      </w:hyperlink>
    </w:p>
    <w:p w:rsidR="008034BB" w:rsidRPr="008034BB" w:rsidRDefault="008034BB" w:rsidP="008034BB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pacing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8034BB" w:rsidRPr="008034BB" w:rsidRDefault="008034BB" w:rsidP="008034BB">
      <w:pPr>
        <w:spacing w:line="360" w:lineRule="auto"/>
        <w:jc w:val="both"/>
        <w:rPr>
          <w:rFonts w:ascii="Times New Roman" w:eastAsia="Times New Roman" w:hAnsi="Times New Roman" w:cs="Times New Roman"/>
          <w:i/>
          <w:kern w:val="1"/>
          <w:sz w:val="28"/>
          <w:szCs w:val="28"/>
          <w:lang w:eastAsia="ar-SA"/>
        </w:rPr>
      </w:pPr>
    </w:p>
    <w:p w:rsidR="001B5326" w:rsidRDefault="001B5326" w:rsidP="008034BB">
      <w:pPr>
        <w:pStyle w:val="c2"/>
        <w:shd w:val="clear" w:color="auto" w:fill="FFFFFF"/>
        <w:spacing w:before="0" w:beforeAutospacing="0" w:after="0" w:afterAutospacing="0"/>
        <w:jc w:val="both"/>
      </w:pPr>
    </w:p>
    <w:sectPr w:rsidR="001B5326" w:rsidSect="00AA5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4"/>
    <w:multiLevelType w:val="multilevel"/>
    <w:tmpl w:val="E978498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42CEC"/>
    <w:multiLevelType w:val="hybridMultilevel"/>
    <w:tmpl w:val="2954F08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85B95"/>
    <w:multiLevelType w:val="hybridMultilevel"/>
    <w:tmpl w:val="18EA3BA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DF3147"/>
    <w:multiLevelType w:val="hybridMultilevel"/>
    <w:tmpl w:val="781C70DA"/>
    <w:lvl w:ilvl="0" w:tplc="F19EEB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73108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46A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60E2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0A9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B0D4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620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AA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4C84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613272A"/>
    <w:multiLevelType w:val="hybridMultilevel"/>
    <w:tmpl w:val="988CD8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303706"/>
    <w:multiLevelType w:val="hybridMultilevel"/>
    <w:tmpl w:val="44F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E72C6"/>
    <w:multiLevelType w:val="hybridMultilevel"/>
    <w:tmpl w:val="3892B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C862B3"/>
    <w:multiLevelType w:val="hybridMultilevel"/>
    <w:tmpl w:val="880A8486"/>
    <w:lvl w:ilvl="0" w:tplc="2098B68C">
      <w:start w:val="1"/>
      <w:numFmt w:val="upperRoman"/>
      <w:lvlText w:val="%1."/>
      <w:lvlJc w:val="left"/>
      <w:pPr>
        <w:tabs>
          <w:tab w:val="num" w:pos="1477"/>
        </w:tabs>
        <w:ind w:left="1477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7"/>
        </w:tabs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7"/>
        </w:tabs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7"/>
        </w:tabs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7"/>
        </w:tabs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7"/>
        </w:tabs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7"/>
        </w:tabs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7"/>
        </w:tabs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7"/>
        </w:tabs>
        <w:ind w:left="6877" w:hanging="180"/>
      </w:pPr>
    </w:lvl>
  </w:abstractNum>
  <w:abstractNum w:abstractNumId="9">
    <w:nsid w:val="6CEE2B04"/>
    <w:multiLevelType w:val="hybridMultilevel"/>
    <w:tmpl w:val="92A08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CC6F5D"/>
    <w:multiLevelType w:val="hybridMultilevel"/>
    <w:tmpl w:val="23BC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1C74A6"/>
    <w:multiLevelType w:val="hybridMultilevel"/>
    <w:tmpl w:val="B46057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1C5F0B"/>
    <w:multiLevelType w:val="hybridMultilevel"/>
    <w:tmpl w:val="0AB2C670"/>
    <w:lvl w:ilvl="0" w:tplc="338046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C63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261C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64EF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E9C51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A83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CE99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9AC4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6A47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B5326"/>
    <w:rsid w:val="001A667D"/>
    <w:rsid w:val="001B5326"/>
    <w:rsid w:val="00401003"/>
    <w:rsid w:val="004A05C3"/>
    <w:rsid w:val="008034BB"/>
    <w:rsid w:val="009214E8"/>
    <w:rsid w:val="00AA5E9F"/>
    <w:rsid w:val="00B363B1"/>
    <w:rsid w:val="00ED7DCB"/>
    <w:rsid w:val="00F51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B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326"/>
  </w:style>
  <w:style w:type="table" w:styleId="a5">
    <w:name w:val="Table Grid"/>
    <w:basedOn w:val="a1"/>
    <w:uiPriority w:val="59"/>
    <w:rsid w:val="0080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034B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0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326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B5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B5326"/>
  </w:style>
  <w:style w:type="table" w:styleId="a5">
    <w:name w:val="Table Grid"/>
    <w:basedOn w:val="a1"/>
    <w:uiPriority w:val="59"/>
    <w:rsid w:val="0080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034BB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59"/>
    <w:rsid w:val="00803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0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36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8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45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14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68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40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90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92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4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13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0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90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31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8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3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4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0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3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9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0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6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5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3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5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1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3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5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3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5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28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95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00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8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6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1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56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7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0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75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2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7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29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04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4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971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75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5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23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6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2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64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50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3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1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577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5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3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4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35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54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10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3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2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2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6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64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9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8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9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14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2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5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47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8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41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9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5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3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1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07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2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0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2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9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2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46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560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6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5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7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64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5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2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75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97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778088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9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2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3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640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4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4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78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1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9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6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0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638696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vetoch-opk.ru/load/prezentacii_polzovatelej/quot_svetoch_quot/khristos_i_ego_krest/112-1-0-801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chool-collectio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estival.1september.ru/articles/6386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F5D95-CD14-40A6-ACB9-0E75F7BF9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17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dcterms:created xsi:type="dcterms:W3CDTF">2019-11-18T18:55:00Z</dcterms:created>
  <dcterms:modified xsi:type="dcterms:W3CDTF">2021-10-14T04:52:00Z</dcterms:modified>
</cp:coreProperties>
</file>