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9" w:rsidRDefault="00537C09" w:rsidP="00537C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09">
        <w:rPr>
          <w:rFonts w:ascii="Times New Roman" w:hAnsi="Times New Roman" w:cs="Times New Roman"/>
          <w:b/>
          <w:sz w:val="28"/>
          <w:szCs w:val="28"/>
        </w:rPr>
        <w:t xml:space="preserve">Конспект по познавательно-речевому развитию  </w:t>
      </w:r>
    </w:p>
    <w:p w:rsidR="00537C09" w:rsidRDefault="00537C09" w:rsidP="00537C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«Шкатулка сказок</w:t>
      </w:r>
      <w:r w:rsidRPr="00537C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37C09" w:rsidRPr="00537C09" w:rsidRDefault="00537C09" w:rsidP="00537C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09">
        <w:rPr>
          <w:rFonts w:ascii="Times New Roman" w:hAnsi="Times New Roman" w:cs="Times New Roman"/>
          <w:b/>
          <w:sz w:val="28"/>
          <w:szCs w:val="28"/>
        </w:rPr>
        <w:t>по м</w:t>
      </w:r>
      <w:r>
        <w:rPr>
          <w:rFonts w:ascii="Times New Roman" w:hAnsi="Times New Roman" w:cs="Times New Roman"/>
          <w:b/>
          <w:sz w:val="28"/>
          <w:szCs w:val="28"/>
        </w:rPr>
        <w:t>отивам русских  народных сказок (средний дошкольный возраст)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7C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продолжать знакомство с художественной литературой;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формировать умение пересказывать небольшое произведение;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развивать способность пересказывать сказку;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развивать связную речь детей, логическое мышление;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побуждать интерес к театрально-игровой деятельности;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воспитывать умение следить за развитием действия в сказке;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воспитывать внимание, развивать фантазии и воображение;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-поддерживать радостное настроение, поощрять доброжелательное отношение друг к другу.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познавательное, речевое, художественно – эстетическое развитие.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C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1.</w:t>
      </w:r>
      <w:r w:rsidRPr="00537C09">
        <w:rPr>
          <w:rFonts w:ascii="Times New Roman" w:hAnsi="Times New Roman" w:cs="Times New Roman"/>
          <w:sz w:val="28"/>
          <w:szCs w:val="28"/>
        </w:rPr>
        <w:tab/>
        <w:t>Чтение русских народных сказок.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2.</w:t>
      </w:r>
      <w:r w:rsidRPr="00537C09">
        <w:rPr>
          <w:rFonts w:ascii="Times New Roman" w:hAnsi="Times New Roman" w:cs="Times New Roman"/>
          <w:sz w:val="28"/>
          <w:szCs w:val="28"/>
        </w:rPr>
        <w:tab/>
        <w:t>Обыгрывание сюжета сказки.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3.</w:t>
      </w:r>
      <w:r w:rsidRPr="00537C09">
        <w:rPr>
          <w:rFonts w:ascii="Times New Roman" w:hAnsi="Times New Roman" w:cs="Times New Roman"/>
          <w:sz w:val="28"/>
          <w:szCs w:val="28"/>
        </w:rPr>
        <w:tab/>
        <w:t>Рассказывание сказки по ролям.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4.</w:t>
      </w:r>
      <w:r w:rsidRPr="00537C09">
        <w:rPr>
          <w:rFonts w:ascii="Times New Roman" w:hAnsi="Times New Roman" w:cs="Times New Roman"/>
          <w:sz w:val="28"/>
          <w:szCs w:val="28"/>
        </w:rPr>
        <w:tab/>
        <w:t>Драматизация сказки с использований различных видов театра.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5.</w:t>
      </w:r>
      <w:r w:rsidRPr="00537C09">
        <w:rPr>
          <w:rFonts w:ascii="Times New Roman" w:hAnsi="Times New Roman" w:cs="Times New Roman"/>
          <w:sz w:val="28"/>
          <w:szCs w:val="28"/>
        </w:rPr>
        <w:tab/>
        <w:t>Рассматривание иллюстраций к сказкам.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37C09">
        <w:rPr>
          <w:rFonts w:ascii="Times New Roman" w:hAnsi="Times New Roman" w:cs="Times New Roman"/>
          <w:sz w:val="28"/>
          <w:szCs w:val="28"/>
        </w:rPr>
        <w:t xml:space="preserve"> шкатулка, картинки по сказкам, шапочки-маски, запись волшебной музыки.</w:t>
      </w:r>
    </w:p>
    <w:p w:rsidR="00537C09" w:rsidRPr="00537C09" w:rsidRDefault="00537C09" w:rsidP="00537C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09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Воспитатель: Ребята! Прислушайтесь, вы слышите музыку? Она таинственная, волшебная. Давайте встанем и возьмемся за руки.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-Давайте пожмем наши ладошки.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Посмотрим друг другу в глаза. Улыбнемся.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Ребята, мы попали в сказку. А что это за волшебная шкатулка?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Ребята, это, наверное, фея сказок передала для вас шкатулку, и, конечно же, этот шкатулка не простая, а волшебная. В ней спрятались герои сказок, но шкатулка откроется только тогда, когда вы отгадаете загадки. Хотите открыть волшебную шкатулку? (Да.) Тогда первая загадка: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-Под полом таиться,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Кошки боится. (Мышка.)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Молодцы, отгадали загадку. Давайте посмотрим, может наша волшебная шкатулка откроется? (шкатулка открывается, воспитатель достает игрушку-мышку.) Шкатулка открылась, но там есть что-то еще. И для того чтобы узнать что там, вы должны отгадать еще загадки. Согласны? (После каждой отгаданной загадки достается карточка-персонаж.)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Летом в болоте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Вы ее найдете.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Зеленая квакушка,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Кто это? (Лягушка.)</w:t>
      </w:r>
    </w:p>
    <w:p w:rsidR="00537C09" w:rsidRPr="00537C09" w:rsidRDefault="00537C09" w:rsidP="00537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Длинное ухо,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lastRenderedPageBreak/>
        <w:t>Комочек пуха,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Грызет морковку. (Заяц.)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А кого боится заяц? (Лису, волка.)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Кто зимой холодной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Ходит злой, голодный? (Волк.)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Неуклюжий, косолапый,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Кто всю зиму сосет лапу? (Медведь.)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Молодцы, все загадки отгадали.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Догадайтесь, из какой сказки все эти герои?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-Лисичка дом себе нашла,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Мышка добрая была,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В доме том, в конце концов,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Стало множество жильцов. (Теремок.)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Давайте вспомним, как этих героев звали в сказке и поиграем в игру.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Игра «Поймай мяч и назови».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- Как звали мышку? (Норушка) А лягушку? (Квакушка.) А зайчика? (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>.) А лисичку? (Сестричка.) А волка? (Волчок – серый бочок.) А медведя (Мишка косолапый.)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Воспитатель: Молодцы, знаете все имена героев. А сейчас давайте поиграем в эту сказку. Выберете себе персонажей, которых будете изображать. (Дети надевают шапочки и элементы костюмов.)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Дети и воспитатель становится в круг – это теремок. Вход каждого героя сопровождается так: «Стоит в поле теремок, теремок. Он не низок не высок». И вот начинается сказка.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Воспитатель: «Стоит в поле теремок, теремок. Он не низок не. Вот по </w:t>
      </w:r>
      <w:proofErr w:type="gramStart"/>
      <w:r w:rsidRPr="00537C09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537C09">
        <w:rPr>
          <w:rFonts w:ascii="Times New Roman" w:hAnsi="Times New Roman" w:cs="Times New Roman"/>
          <w:sz w:val="28"/>
          <w:szCs w:val="28"/>
        </w:rPr>
        <w:t xml:space="preserve"> мышка бежит, у ворот остановилась, говорит…»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Мышка произносит слова: «Терем-теремок. Кто в тереме живет?»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Не услышав ни звука, мышка заходит в теремок и остается там жить.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Воспитатель и дети при этом идут по кругу и говорят: «Теремок-теремок, он не низок не высок, не высок. Кто в тереме живет? </w:t>
      </w:r>
      <w:proofErr w:type="gramStart"/>
      <w:r w:rsidRPr="00537C09">
        <w:rPr>
          <w:rFonts w:ascii="Times New Roman" w:hAnsi="Times New Roman" w:cs="Times New Roman"/>
          <w:sz w:val="28"/>
          <w:szCs w:val="28"/>
        </w:rPr>
        <w:t xml:space="preserve">Вот по полю 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 xml:space="preserve"> (лягушка-квакушка, лисичка-сестричка, </w:t>
      </w:r>
      <w:proofErr w:type="spellStart"/>
      <w:r w:rsidRPr="00537C09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537C09">
        <w:rPr>
          <w:rFonts w:ascii="Times New Roman" w:hAnsi="Times New Roman" w:cs="Times New Roman"/>
          <w:sz w:val="28"/>
          <w:szCs w:val="28"/>
        </w:rPr>
        <w:t xml:space="preserve"> бочок, мишка косолапый) бежит, у ворот остановился, говорит…» все герои, по очереди, входят в середину круга.</w:t>
      </w:r>
      <w:proofErr w:type="gramEnd"/>
      <w:r w:rsidRPr="00537C09">
        <w:rPr>
          <w:rFonts w:ascii="Times New Roman" w:hAnsi="Times New Roman" w:cs="Times New Roman"/>
          <w:sz w:val="28"/>
          <w:szCs w:val="28"/>
        </w:rPr>
        <w:t xml:space="preserve"> Когда появляется медведь и ломает теремок, дети разрывают круг.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А сейчас мы пришли в гости, здесь  живет много русских народных сказок. Давайте отгадаем, какие это сказки.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(На доске оформлена выставка иллюстраций по сказкам «Репка», «Теремок», «Маша и медведь», «Волк и семеро козлят».)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А вот узнайте сказку по такой загадке: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Я от бабушки ушёл,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Я от дедушки ушёл,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Из какой ушёл, я сказки? ( Колобок).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Давайте покажем  сказку «Колобок»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lastRenderedPageBreak/>
        <w:t xml:space="preserve"> У нас есть как в настоящем театре ширма для показа  </w:t>
      </w:r>
      <w:proofErr w:type="gramStart"/>
      <w:r w:rsidRPr="00537C09">
        <w:rPr>
          <w:rFonts w:ascii="Times New Roman" w:hAnsi="Times New Roman" w:cs="Times New Roman"/>
          <w:sz w:val="28"/>
          <w:szCs w:val="28"/>
        </w:rPr>
        <w:t>спектакля</w:t>
      </w:r>
      <w:proofErr w:type="gramEnd"/>
      <w:r w:rsidRPr="00537C09">
        <w:rPr>
          <w:rFonts w:ascii="Times New Roman" w:hAnsi="Times New Roman" w:cs="Times New Roman"/>
          <w:sz w:val="28"/>
          <w:szCs w:val="28"/>
        </w:rPr>
        <w:t xml:space="preserve"> и есть артисты, которые будут показывать сказку.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Дети показывают сказку «Колобок».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Воспитатель: Сказка наша уж кончается,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                      Шкатулка наша закрывается.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                       Ты нас, фея, не забудь,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                        Приходи к нам как-нибудь!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Вы артистами сегодня побывали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Сказки  «Теремок» и «Колобок» мы показали.</w:t>
      </w:r>
    </w:p>
    <w:p w:rsidR="00537C09" w:rsidRPr="00537C09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09">
        <w:rPr>
          <w:rFonts w:ascii="Times New Roman" w:hAnsi="Times New Roman" w:cs="Times New Roman"/>
          <w:sz w:val="28"/>
          <w:szCs w:val="28"/>
        </w:rPr>
        <w:t xml:space="preserve"> Все старались, молодцы,</w:t>
      </w:r>
    </w:p>
    <w:p w:rsidR="00C8301C" w:rsidRDefault="00537C09" w:rsidP="00537C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37C09">
        <w:rPr>
          <w:rFonts w:ascii="Times New Roman" w:hAnsi="Times New Roman" w:cs="Times New Roman"/>
          <w:sz w:val="28"/>
          <w:szCs w:val="28"/>
        </w:rPr>
        <w:t>Похлопаем</w:t>
      </w:r>
      <w:proofErr w:type="gramEnd"/>
      <w:r w:rsidRPr="00537C09">
        <w:rPr>
          <w:rFonts w:ascii="Times New Roman" w:hAnsi="Times New Roman" w:cs="Times New Roman"/>
          <w:sz w:val="28"/>
          <w:szCs w:val="28"/>
        </w:rPr>
        <w:t xml:space="preserve"> друг другу от души!        </w:t>
      </w:r>
    </w:p>
    <w:p w:rsidR="00BA253E" w:rsidRDefault="00BA253E" w:rsidP="00537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53E" w:rsidRDefault="00BA253E" w:rsidP="00537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53E" w:rsidRDefault="00BA253E" w:rsidP="00537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53E" w:rsidRDefault="00BA253E" w:rsidP="00537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53E" w:rsidRDefault="00BA253E" w:rsidP="00537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53E" w:rsidRDefault="00BA253E" w:rsidP="00BA253E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Воспитатель Демина Л.А.</w:t>
      </w:r>
    </w:p>
    <w:sectPr w:rsidR="00BA253E" w:rsidSect="004E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7C09"/>
    <w:rsid w:val="001967AE"/>
    <w:rsid w:val="003A0E33"/>
    <w:rsid w:val="004E71BC"/>
    <w:rsid w:val="00537C09"/>
    <w:rsid w:val="00BA253E"/>
    <w:rsid w:val="00F5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2021-11-15T09:28:00Z</dcterms:created>
  <dcterms:modified xsi:type="dcterms:W3CDTF">2021-11-15T09:32:00Z</dcterms:modified>
</cp:coreProperties>
</file>