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8828" w14:textId="431671E7" w:rsidR="00513804" w:rsidRDefault="00513804" w:rsidP="00654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Современные реалии таковы, что именно дистанционное обучение приобретает все большую актуальность. </w:t>
      </w:r>
    </w:p>
    <w:p w14:paraId="2CA99811" w14:textId="1911DD5A" w:rsidR="00654CDF" w:rsidRPr="00654CDF" w:rsidRDefault="00513804" w:rsidP="0065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CDF" w:rsidRPr="00654CDF">
        <w:rPr>
          <w:rFonts w:ascii="Times New Roman" w:hAnsi="Times New Roman" w:cs="Times New Roman"/>
          <w:b/>
          <w:sz w:val="24"/>
          <w:szCs w:val="24"/>
        </w:rPr>
        <w:t>Дистанционное обучение (ДО)</w:t>
      </w:r>
      <w:r w:rsidR="00654CDF" w:rsidRPr="00654CDF">
        <w:rPr>
          <w:rFonts w:ascii="Times New Roman" w:hAnsi="Times New Roman" w:cs="Times New Roman"/>
          <w:sz w:val="24"/>
          <w:szCs w:val="24"/>
        </w:rPr>
        <w:t xml:space="preserve"> —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14:paraId="013B8691" w14:textId="77777777" w:rsidR="00654CDF" w:rsidRPr="00654CDF" w:rsidRDefault="00654CDF" w:rsidP="0051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Современное дистанционное обучение строится на использовании следующих основных элементов:</w:t>
      </w:r>
    </w:p>
    <w:p w14:paraId="63A6199A" w14:textId="77777777" w:rsidR="00654CDF" w:rsidRPr="00654CDF" w:rsidRDefault="00654CDF" w:rsidP="0051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среды передачи информации (почта, телевидение, радио, информационные коммуникационные сети),</w:t>
      </w:r>
    </w:p>
    <w:p w14:paraId="76311A3C" w14:textId="77777777" w:rsidR="00654CDF" w:rsidRPr="00654CDF" w:rsidRDefault="00654CDF" w:rsidP="0051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методов, зависимых от технической среды обмена информацией.</w:t>
      </w:r>
    </w:p>
    <w:p w14:paraId="54C86DAD" w14:textId="77777777" w:rsidR="00654CDF" w:rsidRPr="00654CDF" w:rsidRDefault="00654CDF" w:rsidP="0051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Дистанционное обучение претендует на особую форму обучения (наряду с очной, заочной, вечерней, экстернатом).</w:t>
      </w:r>
    </w:p>
    <w:p w14:paraId="282465AF" w14:textId="77777777" w:rsidR="00654CDF" w:rsidRPr="00654CDF" w:rsidRDefault="00654CDF" w:rsidP="0051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Использование технологий дистанционного обучения позволяет:</w:t>
      </w:r>
    </w:p>
    <w:p w14:paraId="175DAA44" w14:textId="77777777" w:rsidR="00654CDF" w:rsidRPr="00654CDF" w:rsidRDefault="00654CDF" w:rsidP="00654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снизить затраты на проведение обучения (не требуется затрат на аренду помещений, поездок к месту учебы, как учащихся, так и преподавателей и т. п.);</w:t>
      </w:r>
    </w:p>
    <w:p w14:paraId="7F59B550" w14:textId="77777777" w:rsidR="00654CDF" w:rsidRPr="00654CDF" w:rsidRDefault="00654CDF" w:rsidP="00654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проводить обучение большого количества человек;</w:t>
      </w:r>
    </w:p>
    <w:p w14:paraId="2F8DAA43" w14:textId="77777777" w:rsidR="00654CDF" w:rsidRPr="00654CDF" w:rsidRDefault="00654CDF" w:rsidP="00654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повысить качество обучения за счет применения современных средств, объемных электронных библиотек и т.д.</w:t>
      </w:r>
    </w:p>
    <w:p w14:paraId="68C98AE7" w14:textId="77777777" w:rsidR="00654CDF" w:rsidRPr="00654CDF" w:rsidRDefault="00654CDF" w:rsidP="00654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создать единую образовательную среду (особенно актуально для корпоративного обучения).</w:t>
      </w:r>
    </w:p>
    <w:p w14:paraId="120B6CCB" w14:textId="77777777" w:rsidR="00654CDF" w:rsidRPr="00654CDF" w:rsidRDefault="00654CDF" w:rsidP="00654CDF">
      <w:pPr>
        <w:rPr>
          <w:rFonts w:ascii="Times New Roman" w:hAnsi="Times New Roman" w:cs="Times New Roman"/>
          <w:b/>
          <w:sz w:val="24"/>
          <w:szCs w:val="24"/>
        </w:rPr>
      </w:pPr>
      <w:r w:rsidRPr="00654CDF">
        <w:rPr>
          <w:rFonts w:ascii="Times New Roman" w:hAnsi="Times New Roman" w:cs="Times New Roman"/>
          <w:b/>
          <w:sz w:val="24"/>
          <w:szCs w:val="24"/>
        </w:rPr>
        <w:t>Формы дистанционного обучения</w:t>
      </w:r>
    </w:p>
    <w:p w14:paraId="5B5960B1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Дистанционное обучение, осуществляемое с помощью компьютерных телекоммуникаций, имеет следующие формы занятий.</w:t>
      </w:r>
    </w:p>
    <w:p w14:paraId="0EDF41F1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Чат-занятия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В рамках многих дистанционных учебных заведений действует чат-школа, в которой с помощью чат-кабинетов организуется деятельность дистанционных педагогов и учеников.</w:t>
      </w:r>
    </w:p>
    <w:p w14:paraId="25F173A6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Веб-занятия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</w:t>
      </w:r>
    </w:p>
    <w:p w14:paraId="3AEE6A84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</w:t>
      </w:r>
    </w:p>
    <w:p w14:paraId="6779212B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От чат-занятий веб-форумы отличаются возможностью более длительной (многодневной) работы и асинхронным характером взаимодействия учеников и педагогов.</w:t>
      </w:r>
    </w:p>
    <w:p w14:paraId="2CFA58F2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 xml:space="preserve">Телеконференции — проводятся, как правило, на основе списков рассылки с использованием электронной почты. Для учебных телеконференций характерно </w:t>
      </w:r>
      <w:r w:rsidRPr="00654CDF">
        <w:rPr>
          <w:rFonts w:ascii="Times New Roman" w:hAnsi="Times New Roman" w:cs="Times New Roman"/>
          <w:sz w:val="24"/>
          <w:szCs w:val="24"/>
        </w:rPr>
        <w:lastRenderedPageBreak/>
        <w:t>достижение образовательных задач. Также существуют формы дистанционного обучения, при котором учебные материалы высылаются почтой в регионы.</w:t>
      </w:r>
    </w:p>
    <w:p w14:paraId="1B330C17" w14:textId="77777777" w:rsidR="00654CDF" w:rsidRPr="00654CDF" w:rsidRDefault="00654CDF" w:rsidP="00654CDF">
      <w:pPr>
        <w:rPr>
          <w:rFonts w:ascii="Times New Roman" w:hAnsi="Times New Roman" w:cs="Times New Roman"/>
          <w:b/>
          <w:sz w:val="24"/>
          <w:szCs w:val="24"/>
        </w:rPr>
      </w:pPr>
      <w:r w:rsidRPr="00654CDF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10638F79" w14:textId="77777777" w:rsidR="00654CDF" w:rsidRP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В России датой официального развития дистанционного обучения можно считать 30 мая 1997 года, когда вышел приказ № 1050 Минобразования России, позволяющий проводить эксперимент дистанционного обучения в сфере образования.</w:t>
      </w:r>
    </w:p>
    <w:p w14:paraId="5683C283" w14:textId="77777777" w:rsidR="00654CDF" w:rsidRDefault="00654CDF" w:rsidP="00654CDF">
      <w:pPr>
        <w:rPr>
          <w:rFonts w:ascii="Times New Roman" w:hAnsi="Times New Roman" w:cs="Times New Roman"/>
          <w:sz w:val="24"/>
          <w:szCs w:val="24"/>
        </w:rPr>
      </w:pPr>
      <w:r w:rsidRPr="00654CDF">
        <w:rPr>
          <w:rFonts w:ascii="Times New Roman" w:hAnsi="Times New Roman" w:cs="Times New Roman"/>
          <w:sz w:val="24"/>
          <w:szCs w:val="24"/>
        </w:rPr>
        <w:t>В XXI веке доступность компьютеров и Интернета делают распространение дистанционного обучения еще проще и быстрее. Интернет стал огромным прорывом, значительно большим, чем радио и телевидение. Появилась возможность общаться и получать обратную связь от любого ученика, где бы он не находился. Распространение «быстрого интернета» дало возможность использовать «он-лайн» семинары (вебинары) для обучения.</w:t>
      </w:r>
    </w:p>
    <w:p w14:paraId="17CA0637" w14:textId="77777777" w:rsidR="008602E6" w:rsidRPr="008602E6" w:rsidRDefault="008602E6" w:rsidP="00654CDF">
      <w:pPr>
        <w:rPr>
          <w:b/>
        </w:rPr>
      </w:pPr>
      <w:r w:rsidRPr="008602E6">
        <w:rPr>
          <w:b/>
        </w:rPr>
        <w:t>Информационные технологии дистанционного обучения</w:t>
      </w:r>
    </w:p>
    <w:p w14:paraId="3C5D31AA" w14:textId="77777777" w:rsidR="008602E6" w:rsidRPr="008602E6" w:rsidRDefault="008602E6" w:rsidP="008602E6">
      <w:r w:rsidRPr="008602E6">
        <w:t>Учебный процесс, осуществляемый на основе технологий дистанционного обучения, включает в себя как обязательные аудиторные занятия, так и самостоятельную работу студентов. Участие преподавателя в учебном процессе определяется не только проведением аудиторных занятий, но и необходимостью осуществлять постоянную поддержку учебно-познавательной деятельности студентов путем организации текущего и промежуточного контроля, проведения сетевых занятий и консультаций.</w:t>
      </w:r>
    </w:p>
    <w:p w14:paraId="5E471DBF" w14:textId="77777777" w:rsidR="008602E6" w:rsidRPr="008602E6" w:rsidRDefault="008602E6" w:rsidP="008602E6">
      <w:r w:rsidRPr="008602E6">
        <w:t>Применяемые при дистанционном обучении информационные технологии можно разделить на три группы:</w:t>
      </w:r>
    </w:p>
    <w:p w14:paraId="694D242B" w14:textId="77777777" w:rsidR="008602E6" w:rsidRPr="008602E6" w:rsidRDefault="008602E6" w:rsidP="008602E6">
      <w:pPr>
        <w:pStyle w:val="a3"/>
        <w:numPr>
          <w:ilvl w:val="0"/>
          <w:numId w:val="1"/>
        </w:numPr>
      </w:pPr>
      <w:r w:rsidRPr="008602E6">
        <w:t>технологии представления образовательной информации;</w:t>
      </w:r>
    </w:p>
    <w:p w14:paraId="4F716228" w14:textId="77777777" w:rsidR="008602E6" w:rsidRPr="008602E6" w:rsidRDefault="008602E6" w:rsidP="008602E6">
      <w:pPr>
        <w:pStyle w:val="a3"/>
        <w:numPr>
          <w:ilvl w:val="0"/>
          <w:numId w:val="1"/>
        </w:numPr>
      </w:pPr>
      <w:r w:rsidRPr="008602E6">
        <w:t>технологии передачи образовательной информации;</w:t>
      </w:r>
    </w:p>
    <w:p w14:paraId="4BCF7EE2" w14:textId="77777777" w:rsidR="008602E6" w:rsidRPr="008602E6" w:rsidRDefault="008602E6" w:rsidP="008602E6">
      <w:pPr>
        <w:pStyle w:val="a3"/>
        <w:numPr>
          <w:ilvl w:val="0"/>
          <w:numId w:val="1"/>
        </w:numPr>
      </w:pPr>
      <w:r w:rsidRPr="008602E6">
        <w:t xml:space="preserve">технологии хранения и обработки образовательной информации. </w:t>
      </w:r>
    </w:p>
    <w:p w14:paraId="72438295" w14:textId="77777777" w:rsidR="008602E6" w:rsidRPr="008602E6" w:rsidRDefault="008602E6" w:rsidP="008602E6">
      <w:r w:rsidRPr="008602E6">
        <w:t>В совокупности они и образуют технологии дистанционного обучения. При этом при реализации образовательных программ особое значение приобретают технологии передачи образовательной информации, которые, по существу, и обеспечивают процесс обучения и его поддержку.</w:t>
      </w:r>
    </w:p>
    <w:p w14:paraId="22F59035" w14:textId="77777777" w:rsidR="008602E6" w:rsidRPr="008602E6" w:rsidRDefault="008602E6" w:rsidP="008602E6">
      <w:r w:rsidRPr="008602E6">
        <w:t>В основе процесса обучения всегда лежит передача информации от преподавателя к студенту. В этом смысле любую технологию, применяемую в образовании, можно называть информационной. С другой стороны, нередко термин "информационные технологии" применяют по отношению ко всем технологиям, основанным на использовании компьютерной техники и средств телекоммуникации. Во избежание неправильной интерпретации, определим три понятия, имеющие первостепенное значение для дистанционного образования. Это:</w:t>
      </w:r>
    </w:p>
    <w:p w14:paraId="41AA0151" w14:textId="77777777" w:rsidR="008602E6" w:rsidRPr="008602E6" w:rsidRDefault="008602E6" w:rsidP="008602E6">
      <w:r w:rsidRPr="008602E6">
        <w:t>образовательная информация;</w:t>
      </w:r>
    </w:p>
    <w:p w14:paraId="320165E1" w14:textId="77777777" w:rsidR="008602E6" w:rsidRPr="008602E6" w:rsidRDefault="008602E6" w:rsidP="008602E6">
      <w:r>
        <w:t>о</w:t>
      </w:r>
      <w:r w:rsidRPr="008602E6">
        <w:t>бразовательные технологии;</w:t>
      </w:r>
    </w:p>
    <w:p w14:paraId="7AAE4054" w14:textId="77777777" w:rsidR="008602E6" w:rsidRPr="008602E6" w:rsidRDefault="008602E6" w:rsidP="008602E6">
      <w:r w:rsidRPr="008602E6">
        <w:t xml:space="preserve">информационные технологии. </w:t>
      </w:r>
    </w:p>
    <w:p w14:paraId="09E6BD52" w14:textId="77777777" w:rsidR="008602E6" w:rsidRPr="008602E6" w:rsidRDefault="008602E6" w:rsidP="008602E6">
      <w:r w:rsidRPr="008602E6">
        <w:t>Рассмотрим каждое из этих понятий.</w:t>
      </w:r>
    </w:p>
    <w:p w14:paraId="73F9AE5B" w14:textId="77777777" w:rsidR="008602E6" w:rsidRPr="008602E6" w:rsidRDefault="008602E6" w:rsidP="008602E6">
      <w:r w:rsidRPr="008602E6">
        <w:rPr>
          <w:b/>
        </w:rPr>
        <w:lastRenderedPageBreak/>
        <w:t>Образовательная информация</w:t>
      </w:r>
      <w:r w:rsidRPr="008602E6">
        <w:t xml:space="preserve"> </w:t>
      </w:r>
      <w:proofErr w:type="gramStart"/>
      <w:r w:rsidRPr="008602E6">
        <w:t>- это</w:t>
      </w:r>
      <w:proofErr w:type="gramEnd"/>
      <w:r w:rsidRPr="008602E6">
        <w:t xml:space="preserve"> знания, которые необходимо передать обучаемому для того, чтобы он мог квалифицированно выполнять ту или иную деятельность.</w:t>
      </w:r>
    </w:p>
    <w:p w14:paraId="4CA2C268" w14:textId="77777777" w:rsidR="008602E6" w:rsidRPr="008602E6" w:rsidRDefault="008602E6" w:rsidP="008602E6">
      <w:r w:rsidRPr="008602E6">
        <w:t>В дисциплинарной модели обучения, присущей очной системе образования, интерпретатором знаний выступает преподаватель. При дистанционном обучении интерпретатором в большей мере является сам студент и поэтому к качеству образовательной информации и способам ее представления должны предъявляться повышенные требования.</w:t>
      </w:r>
    </w:p>
    <w:p w14:paraId="1B08F89C" w14:textId="77777777" w:rsidR="008602E6" w:rsidRPr="008602E6" w:rsidRDefault="008602E6" w:rsidP="008602E6">
      <w:r w:rsidRPr="008602E6">
        <w:t>Прежде всего, это относится к вновь создаваемым электронным учебникам, а также к информационным базам и банкам знаний, справочным и экспертным системам, используемым для целей образования. Представляемая в них информация, в отличие от полиграфической, должна иметь совершенно иную организацию и структуру. Это обусловлено как психофизиологическими особенностями восприятия информации на экране компьютера, так и технологией доступа к ней.</w:t>
      </w:r>
    </w:p>
    <w:p w14:paraId="42363092" w14:textId="77777777" w:rsidR="008602E6" w:rsidRPr="008602E6" w:rsidRDefault="008602E6" w:rsidP="008602E6">
      <w:pPr>
        <w:rPr>
          <w:b/>
        </w:rPr>
      </w:pPr>
    </w:p>
    <w:p w14:paraId="33F217D9" w14:textId="77777777" w:rsidR="008602E6" w:rsidRPr="008602E6" w:rsidRDefault="008602E6" w:rsidP="008602E6">
      <w:r w:rsidRPr="008602E6">
        <w:t>Образовательная информация не должна накапливаться только в одном или немногих местах. Ее распределение должно иметь островной характер, так, чтобы обеспечить максимально возможный доступ студентов к ней из любых удаленных мест, без существенного увеличения загрузки телекоммуникационных каналов. Такого рода островами (центрами) информации могут стать крупные библиотеки и научно-образовательные центры, созданные на базе ведущих вузов.</w:t>
      </w:r>
    </w:p>
    <w:p w14:paraId="6989AC42" w14:textId="77777777" w:rsidR="008602E6" w:rsidRPr="008602E6" w:rsidRDefault="008602E6" w:rsidP="008602E6">
      <w:r w:rsidRPr="008602E6">
        <w:rPr>
          <w:b/>
        </w:rPr>
        <w:t xml:space="preserve">Образовательные технологии - </w:t>
      </w:r>
      <w:r w:rsidRPr="008602E6">
        <w:t>это комплекс дидактических методов и приемов, используемых для передачи образовательной информации от ее источника к потребителю и зависящих от формы ее представления.</w:t>
      </w:r>
    </w:p>
    <w:p w14:paraId="61A2444E" w14:textId="77777777" w:rsidR="008602E6" w:rsidRPr="008602E6" w:rsidRDefault="008602E6" w:rsidP="008602E6">
      <w:r w:rsidRPr="008602E6">
        <w:t>Особенностью образовательных технологий является опережающий характер их развития по отношению к техническим средствам. Дело в том, что внедрение компьютера в образование приводит к пересмотру всех компонент процесса обучения. В интерактивной среде "ученик - компьютер - преподаватель" большое внимание должно уделяться активизации образного мышления за счет использования технологий, активизирующих правополушарное, синтетическое мышление. А это значит, что представление учебного материала должно воспроизводить мысль преподавателя в виде образов. Иначе говоря, главным моментом в образовательных технологиях ДО становится визуализация мысли, информации, знаний.</w:t>
      </w:r>
    </w:p>
    <w:p w14:paraId="2923467E" w14:textId="77777777" w:rsidR="008602E6" w:rsidRPr="008602E6" w:rsidRDefault="008602E6" w:rsidP="008602E6">
      <w:r w:rsidRPr="008602E6">
        <w:t>К образовательным технологиям, наиболее приспособленным для использования в дистанционном обучении, относятся:</w:t>
      </w:r>
    </w:p>
    <w:p w14:paraId="495427AA" w14:textId="77777777" w:rsidR="008602E6" w:rsidRPr="008602E6" w:rsidRDefault="008602E6" w:rsidP="008602E6">
      <w:r w:rsidRPr="008602E6">
        <w:t>видео-лекции;</w:t>
      </w:r>
    </w:p>
    <w:p w14:paraId="3C828112" w14:textId="77777777" w:rsidR="008602E6" w:rsidRPr="008602E6" w:rsidRDefault="008602E6" w:rsidP="008602E6">
      <w:r w:rsidRPr="008602E6">
        <w:t>мультимедиа-лекции и лабораторные практикумы;</w:t>
      </w:r>
    </w:p>
    <w:p w14:paraId="759E60FC" w14:textId="77777777" w:rsidR="008602E6" w:rsidRPr="008602E6" w:rsidRDefault="008602E6" w:rsidP="008602E6">
      <w:r w:rsidRPr="008602E6">
        <w:t>электронные мультимедийные учебники;</w:t>
      </w:r>
    </w:p>
    <w:p w14:paraId="57FB8E65" w14:textId="77777777" w:rsidR="008602E6" w:rsidRPr="008602E6" w:rsidRDefault="008602E6" w:rsidP="008602E6">
      <w:r w:rsidRPr="008602E6">
        <w:t>компьютерные обучающие и тестирующие системы;</w:t>
      </w:r>
    </w:p>
    <w:p w14:paraId="6892936D" w14:textId="77777777" w:rsidR="008602E6" w:rsidRPr="008602E6" w:rsidRDefault="008602E6" w:rsidP="008602E6">
      <w:r w:rsidRPr="008602E6">
        <w:t>имитационные модели и компьютерные тренажеры;</w:t>
      </w:r>
    </w:p>
    <w:p w14:paraId="5A2EBB86" w14:textId="77777777" w:rsidR="008602E6" w:rsidRPr="008602E6" w:rsidRDefault="008602E6" w:rsidP="008602E6">
      <w:r w:rsidRPr="008602E6">
        <w:t>консультации и тесты с использованием телекоммуникационных средств;</w:t>
      </w:r>
    </w:p>
    <w:p w14:paraId="4DDCF858" w14:textId="77777777" w:rsidR="008602E6" w:rsidRPr="008602E6" w:rsidRDefault="008602E6" w:rsidP="008602E6">
      <w:r w:rsidRPr="008602E6">
        <w:t>видеоконференции.</w:t>
      </w:r>
    </w:p>
    <w:p w14:paraId="31301AB1" w14:textId="77777777" w:rsidR="008602E6" w:rsidRPr="008602E6" w:rsidRDefault="008602E6" w:rsidP="008602E6">
      <w:r w:rsidRPr="008602E6">
        <w:rPr>
          <w:b/>
        </w:rPr>
        <w:lastRenderedPageBreak/>
        <w:t xml:space="preserve">Информационные технологии </w:t>
      </w:r>
      <w:proofErr w:type="gramStart"/>
      <w:r w:rsidRPr="008602E6">
        <w:rPr>
          <w:b/>
        </w:rPr>
        <w:t xml:space="preserve">- </w:t>
      </w:r>
      <w:r w:rsidRPr="008602E6">
        <w:t>это</w:t>
      </w:r>
      <w:proofErr w:type="gramEnd"/>
      <w:r w:rsidRPr="008602E6">
        <w:t xml:space="preserve"> аппаратно-программные средства, базирующиеся на использовании вычислительной техники, которые обеспечивают хранение и обработку образовательной информации, доставку ее обучаемому, интерактивное взаимодействие студента с преподавателем или педагогическим программным средством, а также тестирование знаний студента.</w:t>
      </w:r>
    </w:p>
    <w:p w14:paraId="1D7CC029" w14:textId="77777777" w:rsidR="008602E6" w:rsidRPr="008602E6" w:rsidRDefault="008602E6" w:rsidP="008602E6"/>
    <w:p w14:paraId="55E49FCA" w14:textId="77777777" w:rsidR="008602E6" w:rsidRPr="008602E6" w:rsidRDefault="008602E6" w:rsidP="008602E6">
      <w:r w:rsidRPr="008602E6">
        <w:t>В учебном процессе важна не информационная технология сама по себе, а то, насколько ее использование служит достижению собственно образовательных целей. Выбор средств коммуникации должен определяться содержанием, а не технологией. Это означает, что в основе выбора технологий должно лежать исследование содержания учебных курсов, степени необходимой активности обучаемых, их вовлеченности в учебный процесс, конкретных целей и ожидаемых результатов обучения и т.п. Результат обучения зависит не от типа коммуникационных и информационных технологий, а от качества разработки и предоставления курсов.</w:t>
      </w:r>
    </w:p>
    <w:p w14:paraId="3ED2D961" w14:textId="77777777" w:rsidR="008602E6" w:rsidRPr="008602E6" w:rsidRDefault="008602E6" w:rsidP="008602E6"/>
    <w:p w14:paraId="39EA45A4" w14:textId="77777777" w:rsidR="008602E6" w:rsidRPr="008602E6" w:rsidRDefault="008602E6" w:rsidP="008602E6">
      <w:r w:rsidRPr="008602E6">
        <w:t>При выборе технологий необходимо учитывать наибольшее соответствие некоторых технологий характерным чертам обучаемых, специфическим особенностям конкретных предметных областей, преобладающим типам учебных заданий и упражнений (рис. 1).</w:t>
      </w:r>
    </w:p>
    <w:p w14:paraId="6B7E7187" w14:textId="77777777" w:rsidR="008602E6" w:rsidRDefault="008602E6" w:rsidP="008602E6">
      <w:r>
        <w:rPr>
          <w:noProof/>
          <w:lang w:eastAsia="ru-RU"/>
        </w:rPr>
        <w:drawing>
          <wp:inline distT="0" distB="0" distL="0" distR="0" wp14:anchorId="695F9703" wp14:editId="13314C46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2E6">
        <w:t xml:space="preserve"> </w:t>
      </w:r>
      <w:r>
        <w:t xml:space="preserve">Основная роль, выполняемая телекоммуникационными технологиями в дистанционном обучении - обеспечение учебного диалога. Обучение без обратной связи, без постоянного диалога между преподавателем и обучаемым невозможно. Обучение (в отличие от самообразования) </w:t>
      </w:r>
      <w:r>
        <w:lastRenderedPageBreak/>
        <w:t>является диалогичным процессом по определению. В очном обучении возможность диалога определяется самой формой организации учебного процесса, присутствием преподавателя и обучаемого в одном месте в одно время. В ДО учебный диалог необходимо организовать с помощью телекоммуникационных технологий.</w:t>
      </w:r>
    </w:p>
    <w:p w14:paraId="6CD636C9" w14:textId="77777777" w:rsidR="008602E6" w:rsidRDefault="008602E6" w:rsidP="008602E6">
      <w:r>
        <w:t xml:space="preserve">Коммуникационные технологии можно разделить на два типа -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. Первые обеспечивают обмен информацией в режиме реального времени, то есть сообщение, посланное отправителем, достигнув компьютера адресата, немедленно направляется на соответствующее устройство вывода. При использовании </w:t>
      </w:r>
      <w:proofErr w:type="spellStart"/>
      <w:r>
        <w:t>off-line</w:t>
      </w:r>
      <w:proofErr w:type="spellEnd"/>
      <w:r>
        <w:t xml:space="preserve"> технологий полученные сообщения сохраняются на компьютере адресата. Пользователь может просмотреть их с помощью специальных программ в удобное для него время. В отличие от очного обучения, где диалог ведется только в режиме реального времени (</w:t>
      </w:r>
      <w:proofErr w:type="spellStart"/>
      <w:r>
        <w:t>on-line</w:t>
      </w:r>
      <w:proofErr w:type="spellEnd"/>
      <w:r>
        <w:t>), в ДО он может идти и в отложенном режиме (</w:t>
      </w:r>
      <w:proofErr w:type="spellStart"/>
      <w:r>
        <w:t>off-line</w:t>
      </w:r>
      <w:proofErr w:type="spellEnd"/>
      <w:r>
        <w:t>).</w:t>
      </w:r>
    </w:p>
    <w:p w14:paraId="7100A8D7" w14:textId="77777777" w:rsidR="008602E6" w:rsidRDefault="008602E6" w:rsidP="008602E6"/>
    <w:p w14:paraId="415A28A1" w14:textId="77777777" w:rsidR="008602E6" w:rsidRDefault="008602E6" w:rsidP="008602E6">
      <w:r>
        <w:t xml:space="preserve">Основное преимущество </w:t>
      </w:r>
      <w:proofErr w:type="spellStart"/>
      <w:r>
        <w:t>off-line</w:t>
      </w:r>
      <w:proofErr w:type="spellEnd"/>
      <w:r>
        <w:t xml:space="preserve"> технологий состоит в том, что они менее требовательны к ресурсам компьютера и пропускной способности линий связи. Они могут использоваться даже при подключении к Internet по коммутируемым линиям (при отсутствии постоянного подключения к Internet).</w:t>
      </w:r>
    </w:p>
    <w:p w14:paraId="3AD59150" w14:textId="77777777" w:rsidR="008602E6" w:rsidRDefault="008602E6" w:rsidP="008602E6">
      <w:r>
        <w:t>К технологиям этого рода относятся электронная почта, списки рассылки и телеконференция. С помощью list-сервера может быть организована рассылка учебной информации, с помощью электронной почты устанавливается личное общение между преподавателем и студентом, а телеконференция позволяет организовать коллективное обсуждение наиболее сложных или вызвавших затруднения вопросов курса. Все эти технологии позволяют обмениваться сообщениями между различными компьютерами, подключенными к Internet.</w:t>
      </w:r>
    </w:p>
    <w:p w14:paraId="2E348853" w14:textId="77777777" w:rsidR="008602E6" w:rsidRDefault="008602E6" w:rsidP="008602E6">
      <w:r>
        <w:t xml:space="preserve">Важным преимуществом </w:t>
      </w:r>
      <w:proofErr w:type="spellStart"/>
      <w:r>
        <w:t>off-line</w:t>
      </w:r>
      <w:proofErr w:type="spellEnd"/>
      <w:r>
        <w:t xml:space="preserve"> технологий является большой выбор программного обеспечения для работы с электронной почтой и телеконференциями. Современные почтовые программы позволяют отправлять сообщения в гипертекстовом формате (т.е., с гиперссылками, шрифтовыми и цветовыми выделениями фрагментов текста, вставкой графических изображений и др.). Кроме того, к письму может быть прикреплен файл произвольного формата, что дает возможность пересылать, например, документы в формате MS Word. Эффективность технологий </w:t>
      </w:r>
      <w:proofErr w:type="spellStart"/>
      <w:r>
        <w:t>off-line</w:t>
      </w:r>
      <w:proofErr w:type="spellEnd"/>
      <w:r>
        <w:t xml:space="preserve"> проявляется при организации текущих консультаций, текущего контроля на основе контрольных и самостоятельных работ, проверяемых "вручную" преподавателем.</w:t>
      </w:r>
    </w:p>
    <w:p w14:paraId="305E9EF6" w14:textId="77777777" w:rsidR="008602E6" w:rsidRDefault="008602E6" w:rsidP="008602E6">
      <w:r>
        <w:t xml:space="preserve">Из </w:t>
      </w:r>
      <w:proofErr w:type="spellStart"/>
      <w:r>
        <w:t>on-line</w:t>
      </w:r>
      <w:proofErr w:type="spellEnd"/>
      <w:r>
        <w:t xml:space="preserve"> технологий прежде всего нужно отметить </w:t>
      </w:r>
      <w:proofErr w:type="spellStart"/>
      <w:r>
        <w:t>chat</w:t>
      </w:r>
      <w:proofErr w:type="spellEnd"/>
      <w:r>
        <w:t xml:space="preserve">, позволяющий осуществлять обмен текстовыми сообщениями через Internet в реальном времени. В простейшем случае "разговор" происходит между двумя пользователями. Для коллективной беседы необходимо подключаться к специальному серверу - IRC-серверу. Тогда при работе пользователь видит перед собой экран, на котором отображаются сообщения, с указанием того, кто отправил данное сообщение. Большинство программ позволяет также вызвать кого-нибудь из присутствующих пользователей на "частный" диалог, закрытый от других пользователей. Для работы с </w:t>
      </w:r>
      <w:proofErr w:type="spellStart"/>
      <w:r>
        <w:t>chat</w:t>
      </w:r>
      <w:proofErr w:type="spellEnd"/>
      <w:r>
        <w:t xml:space="preserve"> существует большое количество программ, например, MIRC. Эффективность технологий </w:t>
      </w:r>
      <w:proofErr w:type="spellStart"/>
      <w:r>
        <w:t>on-line</w:t>
      </w:r>
      <w:proofErr w:type="spellEnd"/>
      <w:r>
        <w:t xml:space="preserve"> особенно высока при организации сетевых семинарских занятий и групповых консультаций.</w:t>
      </w:r>
    </w:p>
    <w:p w14:paraId="39050FCB" w14:textId="77777777" w:rsidR="008602E6" w:rsidRPr="008602E6" w:rsidRDefault="008602E6" w:rsidP="008602E6">
      <w:r>
        <w:t xml:space="preserve">При организации совместных образовательных программ особое значение приобретают сетевые технологии дистанционного обучения, поскольку именно они позволяют наиболее полно </w:t>
      </w:r>
      <w:r>
        <w:lastRenderedPageBreak/>
        <w:t xml:space="preserve">реализовать принцип </w:t>
      </w:r>
      <w:proofErr w:type="spellStart"/>
      <w:r>
        <w:t>распределенности</w:t>
      </w:r>
      <w:proofErr w:type="spellEnd"/>
      <w:r>
        <w:t xml:space="preserve"> образовательных ресурсов и кадрового потенциала.</w:t>
      </w:r>
      <w:r>
        <w:cr/>
      </w:r>
    </w:p>
    <w:p w14:paraId="123BC314" w14:textId="77777777" w:rsidR="00C50D22" w:rsidRPr="00C50D22" w:rsidRDefault="008602E6" w:rsidP="008602E6">
      <w:pPr>
        <w:rPr>
          <w:b/>
        </w:rPr>
      </w:pPr>
      <w:r w:rsidRPr="008602E6">
        <w:rPr>
          <w:b/>
        </w:rPr>
        <w:t xml:space="preserve"> </w:t>
      </w:r>
      <w:r w:rsidR="00C50D22" w:rsidRPr="00C50D22">
        <w:rPr>
          <w:b/>
        </w:rPr>
        <w:t xml:space="preserve">Современные технологии дистанционного обучения </w:t>
      </w:r>
    </w:p>
    <w:p w14:paraId="19B79210" w14:textId="77777777" w:rsidR="00C50D22" w:rsidRDefault="00C50D22" w:rsidP="00C50D22">
      <w:r>
        <w:t xml:space="preserve">В настоящее время применяются различные технологии ДО, которые отличаются используемыми средствами информационного обеспечения, способами управления познавательной деятельностью обучающих, методами контроля и самоконтроля знаний. </w:t>
      </w:r>
    </w:p>
    <w:p w14:paraId="326B2157" w14:textId="77777777" w:rsidR="00C50D22" w:rsidRDefault="00C50D22" w:rsidP="00C50D22">
      <w:r w:rsidRPr="00C50D22">
        <w:rPr>
          <w:b/>
        </w:rPr>
        <w:t>Основными компонентами технологий ДО</w:t>
      </w:r>
      <w:r>
        <w:t>, от которых зависит эффективность обучения, являются:</w:t>
      </w:r>
    </w:p>
    <w:p w14:paraId="52EAE2EB" w14:textId="77777777" w:rsidR="00C50D22" w:rsidRDefault="00C50D22" w:rsidP="00C50D22">
      <w:r w:rsidRPr="00C50D22">
        <w:rPr>
          <w:b/>
        </w:rPr>
        <w:t>1. Структура дистанционного курса.</w:t>
      </w:r>
      <w:r>
        <w:t xml:space="preserve"> Отбор учебного материала для различных средств доставки знаний, его организация и структурирование определяются дидактическими свойствами компонентов курса. Структуризация курса должна обеспечивать возможность вовлечения обучаемых в самостоятельную познавательную деятельность, т.е. осуществление процесса учения, а не преподавания. При этом преподаватель должен управлять процессом учения и контролировать уровень полученных знаний, качество освоенных умений и приобретенных навыков. Кроме того, в учебный материал должны быть встроены тесты для оперативного контроля и интерактивные тренинг - тесты для самоконтроля, выполнение которых направлено, прежде всего, на закрепление учебного материала. Курс должен быть структурирован не только по темам, но и по уровням сложности, с учетом различной степени подготовки обучающихся. Инструментальные средства для подготовки учебного материала выбираются в зависимости от технологической основы и вида учебных занятий (лекция, активный семинар, лабораторный компьютерный тренинг и т.д.).</w:t>
      </w:r>
    </w:p>
    <w:p w14:paraId="181022D2" w14:textId="77777777" w:rsidR="00C50D22" w:rsidRDefault="00C50D22" w:rsidP="00C50D22">
      <w:r w:rsidRPr="00C50D22">
        <w:rPr>
          <w:b/>
        </w:rPr>
        <w:t>2. Средства доставки учебных курсов.</w:t>
      </w:r>
      <w:r>
        <w:t xml:space="preserve"> В настоящее время существует множество различных средств доставки учебного материала: почта, телефон, факс, Internet, электронная почта, телеконференция, электронная доска, спутниковые образовательные системы, интерактивное телевидение, радио, а также CD-ROM и аудио – видеокассеты.</w:t>
      </w:r>
    </w:p>
    <w:p w14:paraId="3E1496C6" w14:textId="77777777" w:rsidR="00C50D22" w:rsidRDefault="00C50D22" w:rsidP="00C50D22">
      <w:r w:rsidRPr="00C50D22">
        <w:rPr>
          <w:b/>
        </w:rPr>
        <w:t>3. Средства и способы взаимодействия между преподавателем и обучающимися.</w:t>
      </w:r>
      <w:r>
        <w:t xml:space="preserve"> Технологии ДО подразумевают множество средств обратной связи (почта, телефон, факс, электронная почта, интерактивное телевидение, телеконференция, средство переговоров в реальном масштабе времени (IRC) и непосредственное общение) и способов взаимодействия (синхронных и асинхронных) преподавателя и обучаемых. Синхронные способы основаны на одновременном участии преподавателей и студентов (виртуальная или реальная группа) в процессе обучения в реальном времени. В этом случае доставка знаний обеспечивается интерактивным телевидением, видеоконференциями и спутниковыми образовательными системами. При асинхронном способе взаимодействия доставка знаний обеспечиваться за счет Internet, CD-ROM, аудио - и видеокассет, электронной доски, электронной и обычной почты, радио, а взаимодействие осуществляется посредством почты, телефона, факса, электронной почты. Асинхронные способы взаимодействия предоставляют студентам возможность учиться по индивидуальному расписанию в удобное для них время.</w:t>
      </w:r>
    </w:p>
    <w:p w14:paraId="36E90485" w14:textId="77777777" w:rsidR="00C50D22" w:rsidRDefault="00C50D22" w:rsidP="00C50D22">
      <w:r w:rsidRPr="00C50D22">
        <w:rPr>
          <w:b/>
        </w:rPr>
        <w:t>4. Методы оценки знаний обучающих.</w:t>
      </w:r>
      <w:r>
        <w:t xml:space="preserve"> Для проверки уровня усвоения учебного материала применяется как оперативный (встроенный в учебный материал и контроль со стороны преподавателя), так и отсроченный контроль знаний (тестовый контроль, курсовая работа, реферат, письменные экзамены, дипломная работа). Для контроля качества усвоения знаний </w:t>
      </w:r>
      <w:r>
        <w:lastRenderedPageBreak/>
        <w:t xml:space="preserve">студентами осуществляется постоянный мониторинг. Контроль и аттестация обучающих осуществляется с использованием электронных средств или традиционными способами в основном для итоговой аттестации. </w:t>
      </w:r>
    </w:p>
    <w:p w14:paraId="245F2CF2" w14:textId="77777777" w:rsidR="00C50D22" w:rsidRDefault="00C50D22" w:rsidP="00C50D22">
      <w:r w:rsidRPr="00C50D22">
        <w:rPr>
          <w:b/>
        </w:rPr>
        <w:t>5. Уровень подготовки преподавателей.</w:t>
      </w:r>
      <w:r>
        <w:t xml:space="preserve"> Преподаватели, осуществляющие образовательный процесс с использованием различных технологий ДО (преподаватели – технологи или тьюторы), работают на расстоянии или контактно с обучающимися. Тьютор -не только высококвалифицированный специалист в своей области, но </w:t>
      </w:r>
      <w:proofErr w:type="gramStart"/>
      <w:r>
        <w:t>владеет  средствами</w:t>
      </w:r>
      <w:proofErr w:type="gramEnd"/>
      <w:r>
        <w:t xml:space="preserve"> телекоммуникаций, компьютерными технологиями в необходимом для проведения занятий объеме, умеет создавать учебную среду, обеспечивает высокое качество обучения, аргументировано мотивируя и активизируя познавательную деятельность. Тьютор осуществляет оперативный и отсроченный контроль уровня знаний, постоянно поддерживает оперативную обратную связь и организовывает асинхронную связь обучающихся с авторами учебных курсов.</w:t>
      </w:r>
    </w:p>
    <w:p w14:paraId="017B119E" w14:textId="4F1C92EB" w:rsidR="00C50D22" w:rsidRDefault="00C50D22" w:rsidP="00C50D22"/>
    <w:sectPr w:rsidR="00C50D22" w:rsidSect="0043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318C"/>
    <w:multiLevelType w:val="hybridMultilevel"/>
    <w:tmpl w:val="F6DC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F5145"/>
    <w:multiLevelType w:val="hybridMultilevel"/>
    <w:tmpl w:val="0496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D22"/>
    <w:rsid w:val="00430B91"/>
    <w:rsid w:val="00513804"/>
    <w:rsid w:val="00654CDF"/>
    <w:rsid w:val="008602E6"/>
    <w:rsid w:val="00C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05EE"/>
  <w15:docId w15:val="{56976A92-E66C-4AC0-9E9A-E0BD1BBF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nadin</cp:lastModifiedBy>
  <cp:revision>4</cp:revision>
  <dcterms:created xsi:type="dcterms:W3CDTF">2010-09-18T09:14:00Z</dcterms:created>
  <dcterms:modified xsi:type="dcterms:W3CDTF">2021-11-28T11:31:00Z</dcterms:modified>
</cp:coreProperties>
</file>