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2" w:rsidRPr="00F37D2F" w:rsidRDefault="00321FE7" w:rsidP="00321FE7">
      <w:pPr>
        <w:shd w:val="clear" w:color="auto" w:fill="FFFFFF"/>
        <w:spacing w:before="150" w:after="15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F37D2F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П</w:t>
      </w:r>
      <w:r w:rsidR="005920E2" w:rsidRPr="00F37D2F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едагогические технологии, применяемые при работе с детьми, обучающимися в школе VIII вида</w:t>
      </w:r>
    </w:p>
    <w:p w:rsidR="00321FE7" w:rsidRPr="00321FE7" w:rsidRDefault="00321FE7" w:rsidP="00321FE7">
      <w:pPr>
        <w:shd w:val="clear" w:color="auto" w:fill="FFFFFF"/>
        <w:spacing w:before="150" w:after="15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321FE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Мигунова Надежда Павловна, учитель начальных классов МОУ С</w:t>
      </w:r>
      <w:proofErr w:type="gramStart"/>
      <w:r w:rsidRPr="00321FE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К(</w:t>
      </w:r>
      <w:proofErr w:type="gramEnd"/>
      <w:r w:rsidRPr="00321FE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К)ОШИ п. Нижний Куранах.</w:t>
      </w:r>
    </w:p>
    <w:p w:rsidR="00321FE7" w:rsidRPr="004130BA" w:rsidRDefault="005920E2" w:rsidP="005920E2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настоящее время актуальной проблемой является подготовка школьников к жизни и деятельности в новых социально – экономических условиях, возникла потребность в изменении целей и задач коррекционного обучения детей с ограниченными возможностями здоровья.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Важное место в учебном процессе, который я осуществляю, занимает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коррекционно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развивающая модель обучения, которая обеспечивает школьников комплексными знаниями, выполняющими развивающую функцию.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результате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коррекционн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развивающего обучения происходит преодоление, коррекция и компенсация нарушений физического и  умственного  развития детей с нарушениями интеллекта.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При работе с 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детьми, имеющими ограниченные возможности здоровья применяются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особые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коррекционно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развивающие педагогические технологии, позволяющие добиваться положительной динамики в обучении  и воспитании. Грамотное сочетание традиционных и инновационных технологий обеспечивает развитие у обучающихся познавательной активности, творческих  способностей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школьной мотивации  в  учебно-воспитательном  процессе.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Традиционные технологии  обучения 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  коррекционной  работе являются основными. Они основаны на постоянном эмоциональном взаимодействии  учителя  и  учащихся. Традиционные технологии позволяют обогащать воображение учащихся, вызывая у них обилие ассоциаций, связанных с их жизненным и чувственным опытом, стимулируют развитие речи учащихся.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считаю, что одним из путей модернизации традиционных   технологий  является  введение в  них элементов развивающего обучения  и интеграции информационных и развивающих методов и форм обучения.  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Объяснительно–иллюстративные технологии я применяю в классно-урочной системе и во   внеклассной работе. Результатом их применения является экономия   времени, сохранение сил учителя и учащихся, облегчение  понимания  сложных  знаний.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Игровые технологии 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– единство развивающих возможностей игровых 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технологий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общеразвивающий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Блонский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С. Л. Рубинштейн, Д. Б.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Эльконин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321F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Личностно-ориентированные технологи</w:t>
      </w:r>
      <w:proofErr w:type="gramStart"/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Якиманская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И.С.,АмонашвилиШ.А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.)в школе - интернате   направлены   на  организацию  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учебно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воспитательного процесса   с учетом  индивидуальных особенностей, возможностей и способностей учащихся. Применение  данной  технологии  позволяет мне формировать адаптивные, социально-активные 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черты учащихся, чувства взаимопонимания, сотрудничества, уверенности в себе, ответственности за свой выбор.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Инновационные  технологии.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Чтобы идти в ногу со временем, обучающимся с ограниченными возможностями здоровья  необходимо овладевать основами компьютерной грамотности. В школе разработана рабочая программа  факультативных  занятий  «Основы  компьютерной  грамотности», адаптированная для обучения детей   ограниченными  возможностями здоровья. На своих уроках я стараюсь активно использовать полученные учащимися знания на данном факультативе:  старшеклассников вовлекаю в подготовку мероприятий и уроков с использованием интернет ресурсов. Активно использую компьютерные приложения, которые позволяют делать учебный процесс более увлекательным и доступным.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  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учебн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воспитательном процессе я использую :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компьютерные игры как средство педагогической коммуникации для реализации индивидуализированного обучения 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-использование мультимедиа презентаций на  уроках  и внеклассных мероприятиях;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тестовые технологии  (презентации);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-аудиовизуальные  технологии;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компьютерные  тренажеры.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Достоинствами компьютерных технологий являются: индивидуализация 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  мышления.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  учебных, коррекционно-развивающих   занятиях стараюсь  широко  применять</w:t>
      </w:r>
      <w:r w:rsidRPr="00321F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технологии </w:t>
      </w:r>
      <w:proofErr w:type="spellStart"/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Арттерапии</w:t>
      </w:r>
      <w:proofErr w:type="spellEnd"/>
      <w:proofErr w:type="gramStart"/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</w:t>
      </w:r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музыкотерапия,  фототерапия, </w:t>
      </w:r>
      <w:proofErr w:type="spellStart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игротерапия</w:t>
      </w:r>
      <w:proofErr w:type="spellEnd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изотерапия</w:t>
      </w:r>
      <w:proofErr w:type="spellEnd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сказкотерапия</w:t>
      </w:r>
      <w:proofErr w:type="spellEnd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 </w:t>
      </w:r>
      <w:proofErr w:type="spellStart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оригамитерапия</w:t>
      </w:r>
      <w:proofErr w:type="spellEnd"/>
      <w:r w:rsidRPr="00321F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321F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Эффективность использования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артпедагогических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технологий в коррекционно-развивающей работе с детьми с нарушением интеллекта доказана многими педагогами, в частности, М. С.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Вальдес-Одриосола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Л. Д. Лебедевой,  Е. А. Медведевой и др.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Данные  технологии связаны с воздействием разных средств искусства на  обучающихся, они позволяют  с помощью стимулирования художественно-творческих проявлений  осуществить коррекцию нарушений психосоматических,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психоэмоциональных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процессов и отклонений в личностном развитии.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Технологии дифференциации и индивидуализации обучения.  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Применение данной технологии  имеет следующие преимущества: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исключается уравниловка и усреднение детей;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повышается уровень мотивации учения в сильных группах;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в группе, где собраны дети с равными способностями, ребенку легче учиться;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создаются щадящие условия для слабых;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у учителя появляется возможность помогать слабому, уделять внимание сильному;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отсутствие в классе отстающих позволяет не снижать общий уровень преподавания;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появляется возможность более эффективно работать с трудными учащимися, плохо адаптирующимися к общественным нормам;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  повышается уровень </w:t>
      </w:r>
      <w:proofErr w:type="spellStart"/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Я-концепции</w:t>
      </w:r>
      <w:proofErr w:type="spellEnd"/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ученика: сильные утверждаются в своих способностях, слабые получают возможность испытать учебный успех, избавиться от комплекса неполноценности.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Индивидуальный подход – это принцип педагогики, согласно которому в процессе учебно-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воспитательной работы с группой учитель взаимодействует с отдельными учащимися по индивидуальной модели, учитывая их личностные особенности.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Индивидуальный подход осуществляется в той или иной мере во всех существующих технологиях.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Технологии компенсирующего обучения.</w:t>
      </w:r>
      <w:r w:rsidRPr="00321F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саморегуляции</w:t>
      </w:r>
      <w:proofErr w:type="spell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(учись учиться, учись владеть собой). Это имеет еще более 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 работе с детьми-сиротами, часто простое ласковое прикосновение успокаивает ребенка и активизирует его учебную деятельность.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</w:t>
      </w:r>
      <w:proofErr w:type="gramStart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считаю, что не меньшее значение имеют</w:t>
      </w:r>
      <w:r w:rsidRPr="00321F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21FE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различные виды педагогической поддержки 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усвоении знаний: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обучение без принуждения (основанное на интересе, успехе, доверии);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адаптация содержания, очищение учебного материала от сложных подробностей и излишнего многообразия;</w:t>
      </w:r>
      <w:proofErr w:type="gramEnd"/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одновременное подключение слуха, зрения, моторики, памяти и логического мышления в процессе восприятия материала;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использование ориентировочной основы действий (опорных сигналов);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дополнительные упражнения;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 оптимальность темпа с позиции полного усвоения и др.</w:t>
      </w: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E0112B" w:rsidRPr="004130BA" w:rsidRDefault="005920E2" w:rsidP="005920E2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21F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Коррекционно-развивающие технологии, применяемые мною, содержат в себе сочетание инновационных  технологий   с  традиционными методами и формами обучения, что дает новый эффект в совершенствовании учебного процесса, а следовательно, сама учебная деятельность учащихся, их знания приобретают новые качества.</w:t>
      </w:r>
    </w:p>
    <w:p w:rsidR="004130BA" w:rsidRPr="004130BA" w:rsidRDefault="004130BA" w:rsidP="004130BA">
      <w:pPr>
        <w:rPr>
          <w:rFonts w:ascii="Times New Roman" w:hAnsi="Times New Roman" w:cs="Times New Roman"/>
          <w:b/>
          <w:bCs/>
        </w:rPr>
      </w:pPr>
      <w:r w:rsidRPr="004130BA">
        <w:rPr>
          <w:rFonts w:ascii="Times New Roman" w:hAnsi="Times New Roman" w:cs="Times New Roman"/>
          <w:b/>
          <w:bCs/>
        </w:rPr>
        <w:t>СПИСОК ИЗУЧАЕМОЙ ЛИТЕРАТУРЫ: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 xml:space="preserve">1.  Беспалько В.П. Слагаемые педагогической технологии. – М.: Педагогика 1999. 192 </w:t>
      </w:r>
      <w:proofErr w:type="gramStart"/>
      <w:r w:rsidRPr="004130BA">
        <w:rPr>
          <w:rFonts w:ascii="Times New Roman" w:hAnsi="Times New Roman" w:cs="Times New Roman"/>
        </w:rPr>
        <w:t>с</w:t>
      </w:r>
      <w:proofErr w:type="gramEnd"/>
      <w:r w:rsidRPr="004130BA">
        <w:rPr>
          <w:rFonts w:ascii="Times New Roman" w:hAnsi="Times New Roman" w:cs="Times New Roman"/>
        </w:rPr>
        <w:t>.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>2.  Жук. Н. Личностно-ориентированный урок: технология проведения и оценки// Директор школы. № 2. 2006. – с. 53-57.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 xml:space="preserve">3.  </w:t>
      </w:r>
      <w:proofErr w:type="spellStart"/>
      <w:r w:rsidRPr="004130BA">
        <w:rPr>
          <w:rFonts w:ascii="Times New Roman" w:hAnsi="Times New Roman" w:cs="Times New Roman"/>
        </w:rPr>
        <w:t>Кураченко</w:t>
      </w:r>
      <w:proofErr w:type="spellEnd"/>
      <w:r w:rsidRPr="004130BA">
        <w:rPr>
          <w:rFonts w:ascii="Times New Roman" w:hAnsi="Times New Roman" w:cs="Times New Roman"/>
        </w:rPr>
        <w:t xml:space="preserve"> З.В. Личностно-ориентированный подход в системе обучения математике // Начальная школа. № 4. 2004. – с. 60-64.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>4.  Лежнева Н.В. Урок в личностн</w:t>
      </w:r>
      <w:proofErr w:type="gramStart"/>
      <w:r w:rsidRPr="004130BA">
        <w:rPr>
          <w:rFonts w:ascii="Times New Roman" w:hAnsi="Times New Roman" w:cs="Times New Roman"/>
        </w:rPr>
        <w:t>о-</w:t>
      </w:r>
      <w:proofErr w:type="gramEnd"/>
      <w:r w:rsidRPr="004130BA">
        <w:rPr>
          <w:rFonts w:ascii="Times New Roman" w:hAnsi="Times New Roman" w:cs="Times New Roman"/>
        </w:rPr>
        <w:t xml:space="preserve"> ориентированном обучении // Завуч начальной школы. № 1. 2002. – с. 14-18.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 xml:space="preserve">5.  </w:t>
      </w:r>
      <w:proofErr w:type="spellStart"/>
      <w:r w:rsidRPr="004130BA">
        <w:rPr>
          <w:rFonts w:ascii="Times New Roman" w:hAnsi="Times New Roman" w:cs="Times New Roman"/>
        </w:rPr>
        <w:t>Лукъянова</w:t>
      </w:r>
      <w:proofErr w:type="spellEnd"/>
      <w:r w:rsidRPr="004130BA">
        <w:rPr>
          <w:rFonts w:ascii="Times New Roman" w:hAnsi="Times New Roman" w:cs="Times New Roman"/>
        </w:rPr>
        <w:t xml:space="preserve"> М.И. Теоретико-методологические основы организации личностно-ориентированного урока // Завуч. № 2. 2006. – с. 5-21.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>6.  Разина Н.А. Технологические характеристики личностно-ориентированного урока // Завуч. № 3. 2004. – 125-127.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 xml:space="preserve">7.  </w:t>
      </w:r>
      <w:proofErr w:type="spellStart"/>
      <w:r w:rsidRPr="004130BA">
        <w:rPr>
          <w:rFonts w:ascii="Times New Roman" w:hAnsi="Times New Roman" w:cs="Times New Roman"/>
        </w:rPr>
        <w:t>Якиманская</w:t>
      </w:r>
      <w:proofErr w:type="spellEnd"/>
      <w:r w:rsidRPr="004130BA">
        <w:rPr>
          <w:rFonts w:ascii="Times New Roman" w:hAnsi="Times New Roman" w:cs="Times New Roman"/>
        </w:rPr>
        <w:t xml:space="preserve"> И.С. Личностно-ориентированное обучение в современной школе. – М.: Сентябрь, 1999. – 96 </w:t>
      </w:r>
      <w:proofErr w:type="gramStart"/>
      <w:r w:rsidRPr="004130BA">
        <w:rPr>
          <w:rFonts w:ascii="Times New Roman" w:hAnsi="Times New Roman" w:cs="Times New Roman"/>
        </w:rPr>
        <w:t>с</w:t>
      </w:r>
      <w:proofErr w:type="gramEnd"/>
      <w:r w:rsidRPr="004130BA">
        <w:rPr>
          <w:rFonts w:ascii="Times New Roman" w:hAnsi="Times New Roman" w:cs="Times New Roman"/>
        </w:rPr>
        <w:t>. 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  <w:bCs/>
        </w:rPr>
        <w:lastRenderedPageBreak/>
        <w:t xml:space="preserve">8.Рожков М.И., </w:t>
      </w:r>
      <w:proofErr w:type="spellStart"/>
      <w:r w:rsidRPr="004130BA">
        <w:rPr>
          <w:rFonts w:ascii="Times New Roman" w:hAnsi="Times New Roman" w:cs="Times New Roman"/>
          <w:bCs/>
        </w:rPr>
        <w:t>Байбородова</w:t>
      </w:r>
      <w:proofErr w:type="spellEnd"/>
      <w:r w:rsidRPr="004130BA">
        <w:rPr>
          <w:rFonts w:ascii="Times New Roman" w:hAnsi="Times New Roman" w:cs="Times New Roman"/>
          <w:bCs/>
        </w:rPr>
        <w:t xml:space="preserve"> Л.В.. Теория и методика воспитания, 2010г.</w:t>
      </w:r>
    </w:p>
    <w:p w:rsidR="004130BA" w:rsidRPr="004130BA" w:rsidRDefault="004130BA" w:rsidP="004130BA">
      <w:pPr>
        <w:rPr>
          <w:rFonts w:ascii="Times New Roman" w:hAnsi="Times New Roman" w:cs="Times New Roman"/>
        </w:rPr>
      </w:pPr>
      <w:r w:rsidRPr="004130BA">
        <w:rPr>
          <w:rFonts w:ascii="Times New Roman" w:hAnsi="Times New Roman" w:cs="Times New Roman"/>
        </w:rPr>
        <w:t>9.С. Ю. Ильина, А. С. Чижова. Использование личностно-ориентированных технологий в обучении русскому языку детей с интеллектуальной недостаточностью//Специальное образование, 2013г .№2, стр. 38-47.</w:t>
      </w:r>
    </w:p>
    <w:p w:rsidR="004130BA" w:rsidRPr="004130BA" w:rsidRDefault="004130BA" w:rsidP="004130BA">
      <w:pPr>
        <w:rPr>
          <w:rFonts w:ascii="Times New Roman" w:hAnsi="Times New Roman" w:cs="Times New Roman"/>
        </w:rPr>
        <w:sectPr w:rsidR="004130BA" w:rsidRPr="004130BA" w:rsidSect="00603DE1">
          <w:pgSz w:w="11906" w:h="16838"/>
          <w:pgMar w:top="1134" w:right="1134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4130BA">
        <w:rPr>
          <w:rFonts w:ascii="Times New Roman" w:hAnsi="Times New Roman" w:cs="Times New Roman"/>
        </w:rPr>
        <w:t>10.http://www.pandia.ru/text/79/088</w:t>
      </w:r>
    </w:p>
    <w:p w:rsidR="004130BA" w:rsidRPr="004130BA" w:rsidRDefault="004130BA" w:rsidP="005920E2">
      <w:pPr>
        <w:rPr>
          <w:rFonts w:ascii="Times New Roman" w:hAnsi="Times New Roman" w:cs="Times New Roman"/>
        </w:rPr>
      </w:pPr>
    </w:p>
    <w:sectPr w:rsidR="004130BA" w:rsidRPr="004130BA" w:rsidSect="00F3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20E2"/>
    <w:rsid w:val="00182818"/>
    <w:rsid w:val="002E7DB1"/>
    <w:rsid w:val="00321FE7"/>
    <w:rsid w:val="004130BA"/>
    <w:rsid w:val="005920E2"/>
    <w:rsid w:val="00A779F0"/>
    <w:rsid w:val="00B6064E"/>
    <w:rsid w:val="00F14E99"/>
    <w:rsid w:val="00F34EFE"/>
    <w:rsid w:val="00F3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FE"/>
  </w:style>
  <w:style w:type="paragraph" w:styleId="2">
    <w:name w:val="heading 2"/>
    <w:basedOn w:val="a"/>
    <w:link w:val="20"/>
    <w:uiPriority w:val="9"/>
    <w:qFormat/>
    <w:rsid w:val="0059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20E2"/>
    <w:rPr>
      <w:b/>
      <w:bCs/>
    </w:rPr>
  </w:style>
  <w:style w:type="character" w:customStyle="1" w:styleId="apple-converted-space">
    <w:name w:val="apple-converted-space"/>
    <w:basedOn w:val="a0"/>
    <w:rsid w:val="00592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</dc:creator>
  <cp:keywords/>
  <dc:description/>
  <cp:lastModifiedBy>Мигунов</cp:lastModifiedBy>
  <cp:revision>3</cp:revision>
  <dcterms:created xsi:type="dcterms:W3CDTF">2017-03-03T12:27:00Z</dcterms:created>
  <dcterms:modified xsi:type="dcterms:W3CDTF">2017-03-06T13:30:00Z</dcterms:modified>
</cp:coreProperties>
</file>