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FC" w:rsidRPr="008D50FE" w:rsidRDefault="00AD42A2" w:rsidP="00BD7A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РАБОЧАЯ ПРОГРАММА</w:t>
      </w:r>
    </w:p>
    <w:p w:rsidR="00BD7A02" w:rsidRDefault="00AD42A2" w:rsidP="00BD7A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Нормативно – правовая база:</w:t>
      </w:r>
    </w:p>
    <w:p w:rsidR="00BF5640" w:rsidRPr="00BF5640" w:rsidRDefault="00BF5640" w:rsidP="00BF564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64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F564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F5640">
        <w:rPr>
          <w:rFonts w:ascii="Times New Roman" w:hAnsi="Times New Roman" w:cs="Times New Roman"/>
          <w:sz w:val="24"/>
          <w:szCs w:val="24"/>
        </w:rPr>
        <w:t xml:space="preserve"> РФ от 17.12.2010 №1897 (в ред. от 31.12.2015) “Об утверждении федерального государственного образовательного стандарта основного общего образования”</w:t>
      </w:r>
    </w:p>
    <w:p w:rsidR="00541983" w:rsidRPr="00BF5640" w:rsidRDefault="00BD7A02" w:rsidP="006A4CB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640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Pr="00BF5640">
        <w:rPr>
          <w:rFonts w:ascii="Times New Roman" w:hAnsi="Times New Roman" w:cs="Times New Roman"/>
          <w:b/>
          <w:sz w:val="24"/>
          <w:szCs w:val="24"/>
        </w:rPr>
        <w:t xml:space="preserve">основного </w:t>
      </w:r>
      <w:r w:rsidRPr="00BF5640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="00BF5640">
        <w:rPr>
          <w:rFonts w:ascii="Times New Roman" w:hAnsi="Times New Roman" w:cs="Times New Roman"/>
          <w:sz w:val="24"/>
          <w:szCs w:val="24"/>
        </w:rPr>
        <w:t>МБОУ СОШ № 19 г. Пензы</w:t>
      </w:r>
    </w:p>
    <w:p w:rsidR="00BF5640" w:rsidRPr="00BF5640" w:rsidRDefault="00BF5640" w:rsidP="006A4CB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ФБП на 2021-2022 уч. год</w:t>
      </w:r>
    </w:p>
    <w:p w:rsidR="00DB6122" w:rsidRPr="00DB6122" w:rsidRDefault="00DB6122" w:rsidP="00DB6122">
      <w:pPr>
        <w:shd w:val="clear" w:color="auto" w:fill="FFFFFF"/>
        <w:autoSpaceDE w:val="0"/>
        <w:autoSpaceDN w:val="0"/>
        <w:adjustRightInd w:val="0"/>
        <w:spacing w:after="0" w:line="25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6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курсу «История»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B6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оставлена на основе федерального компонента Государственного стандарта среднего (полно</w:t>
      </w:r>
      <w:r w:rsidRPr="00DB6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го) общего образования.</w:t>
      </w:r>
      <w:r w:rsidRPr="00DB6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B6122" w:rsidRPr="00DB6122" w:rsidRDefault="00DB6122" w:rsidP="00DB6122">
      <w:pPr>
        <w:shd w:val="clear" w:color="auto" w:fill="FFFFFF"/>
        <w:spacing w:after="0" w:line="240" w:lineRule="auto"/>
        <w:ind w:left="10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курса истории, изучаемого на ступени среднего (полного) общего образования является его непосредственная связь с задачами </w:t>
      </w:r>
      <w:proofErr w:type="spellStart"/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профилизации</w:t>
      </w:r>
      <w:proofErr w:type="spellEnd"/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организацией </w:t>
      </w:r>
      <w:proofErr w:type="spellStart"/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довузовской</w:t>
      </w:r>
      <w:proofErr w:type="spellEnd"/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готовки учащихся. В связи с этим предполагается не только объемное наращи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содержания курса истории, но и, прежде всего, формирование более вы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соких требований к уровню подготовки учащихся, развитие у них умений и на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выков, личностных качеств, необходимых для успешного продолжения обучения в высшей школе. Изучение истории должно быть направлено на более глубокое ознакомление учащихся с социокультурным опытом человечест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исторически сложившимися мировоззренческими системами, ролью Рос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во всемирно-историческом процессе, формирование у учащихся способно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понимать историческую обусловленность явлений и процессов современно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мира.</w:t>
      </w:r>
    </w:p>
    <w:p w:rsidR="00E406A6" w:rsidRDefault="00DB6122" w:rsidP="00DB6122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содержательные линии примерной программы исторического образования на ступени среднего (полного) общего обра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зования </w:t>
      </w:r>
      <w:r w:rsidR="00E4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</w:t>
      </w:r>
      <w:r w:rsidR="00E40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двух курсов — «Истории России» и «Всеобщей ис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тории»</w:t>
      </w:r>
      <w:r w:rsidR="00E406A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тогда п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редполагается их синхронно-параллельное изучение с возможностью интеграции тем из состава обоих курсов.</w:t>
      </w:r>
    </w:p>
    <w:p w:rsidR="00DB6122" w:rsidRPr="00DB6122" w:rsidRDefault="00743A67" w:rsidP="00743A67">
      <w:pPr>
        <w:tabs>
          <w:tab w:val="left" w:pos="9288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4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основана на ФГОС СОО (2011г) и ФБУП на 2021-2022 </w:t>
      </w:r>
      <w:proofErr w:type="spellStart"/>
      <w:r w:rsidR="00E406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E4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Предмет в Учебном плане заявлен как «история». Основание -  УМК к учебнику «История с </w:t>
      </w:r>
      <w:r w:rsidR="00E406A6" w:rsidRPr="00E406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древнейших времен до середины XIX в.</w:t>
      </w:r>
      <w:r w:rsidR="006526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6A6" w:rsidRPr="00E40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Сахаров А. И., Загладин Н. В (</w:t>
      </w:r>
      <w:r w:rsidR="00E406A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</w:t>
      </w:r>
      <w:r w:rsidR="00E406A6" w:rsidRPr="00E406A6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Загладин Н. В., Петров О. А.</w:t>
      </w:r>
      <w:r w:rsidR="0065265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конец</w:t>
      </w:r>
      <w:r w:rsidR="00652657" w:rsidRPr="0065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657" w:rsidRPr="00E406A6">
        <w:rPr>
          <w:rFonts w:ascii="Times New Roman" w:eastAsia="Times New Roman" w:hAnsi="Times New Roman" w:cs="Times New Roman"/>
          <w:sz w:val="24"/>
          <w:szCs w:val="24"/>
          <w:lang w:eastAsia="ru-RU"/>
        </w:rPr>
        <w:t>XIX в</w:t>
      </w:r>
      <w:r w:rsidR="0065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нач.  </w:t>
      </w:r>
      <w:proofErr w:type="spellStart"/>
      <w:r w:rsidR="00652657" w:rsidRPr="00E406A6">
        <w:rPr>
          <w:rFonts w:ascii="Times New Roman" w:eastAsia="Times New Roman" w:hAnsi="Times New Roman" w:cs="Times New Roman"/>
          <w:sz w:val="24"/>
          <w:szCs w:val="24"/>
          <w:lang w:eastAsia="ru-RU"/>
        </w:rPr>
        <w:t>XXIв</w:t>
      </w:r>
      <w:proofErr w:type="spellEnd"/>
      <w:r w:rsidR="00E406A6" w:rsidRPr="00E4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406A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  <w:r w:rsidR="00E406A6" w:rsidRPr="00E406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6122"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истории основывается на проблемно-хронологическом подходе и прин</w:t>
      </w:r>
      <w:r w:rsidR="00DB6122"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ципах системного исторического анализа. Основным объектом изучения явля</w:t>
      </w:r>
      <w:r w:rsidR="00DB6122"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специфика развития исторически возникших сообществ (цивилизационных, культурных, конфессиональных, национальных), их ментальные и институциональные (политико-правовые, экономические, социокультурные) особенности.</w:t>
      </w:r>
    </w:p>
    <w:p w:rsidR="00DB6122" w:rsidRPr="00DB6122" w:rsidRDefault="00DB6122" w:rsidP="00DB6122">
      <w:pPr>
        <w:spacing w:after="0" w:line="25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учебный предмет входит в область гуманитарных наук.</w:t>
      </w:r>
    </w:p>
    <w:p w:rsidR="00DB6122" w:rsidRPr="00DB6122" w:rsidRDefault="00DB6122" w:rsidP="00DB61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истории в старшей </w:t>
      </w:r>
      <w:proofErr w:type="gramStart"/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 направлено</w:t>
      </w:r>
      <w:proofErr w:type="gramEnd"/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следующих </w:t>
      </w:r>
      <w:r w:rsidRPr="00DB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  <w:r w:rsidRPr="00DB6122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B6122" w:rsidRPr="00DB6122" w:rsidRDefault="00DB6122" w:rsidP="00DB61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воспитание гражданственности, национальной идентичности, развитие мировоззренче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убеждений учащихся на основе осмысления ими исторически сложившихся куль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турных, религиозных, </w:t>
      </w:r>
      <w:proofErr w:type="spellStart"/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>зтнонациональных</w:t>
      </w:r>
      <w:proofErr w:type="spellEnd"/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традиций, нравственных и социальных уста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новок, идеологических доктрин; расширение социального опыта учащихся при анализе и обсуждении форм человеческого взаимодействия в истории;</w:t>
      </w:r>
    </w:p>
    <w:p w:rsidR="00DB6122" w:rsidRPr="00DB6122" w:rsidRDefault="00DB6122" w:rsidP="00DB61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развитие способности понимать историческую обусловленность явлений и процессов современного мира, критически анализировать полученную информацию, определять собственную позицию по отношению к окружающей действительности, соотносить ее с исторически возникшими мировоззренческими системами;</w:t>
      </w:r>
    </w:p>
    <w:p w:rsidR="00DB6122" w:rsidRPr="00DB6122" w:rsidRDefault="00DB6122" w:rsidP="00DB61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подготов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учащихся к продолжению образования в области гуманитарных дисциплин, научному пониманию роли и места истории в системе общественных дисциплин;</w:t>
      </w:r>
    </w:p>
    <w:p w:rsidR="00DB6122" w:rsidRPr="00DB6122" w:rsidRDefault="00DB6122" w:rsidP="00DB61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 овладение умениями и навыками комплексной работы с различными типами историче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источников, поиска и систематизации исторической информации как основы реше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исследовательских задач;</w:t>
      </w:r>
    </w:p>
    <w:p w:rsidR="00DB6122" w:rsidRPr="00DB6122" w:rsidRDefault="00DB6122" w:rsidP="00DB61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формирование ответственности за историческое образование и историческое мышле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- способности рассматривать события и явления с точки зрения их исторической обу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словленности, умения выявлять историческую обусловленность различных версий и оце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нок событий прошлого и современности; определять и аргументировано представлять собственное отношение к дискуссионным проблемам истории.</w:t>
      </w:r>
    </w:p>
    <w:p w:rsidR="00743A67" w:rsidRDefault="00743A67" w:rsidP="00DB6122">
      <w:pPr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122" w:rsidRPr="00DB6122" w:rsidRDefault="00DB6122" w:rsidP="00DB6122">
      <w:pPr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DB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построена с учетом принципов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системности, научности и доступности, с учетом возрастных особенностей обучающихся, а также преемственности и перспективности между различными разделами курса. Использование </w:t>
      </w:r>
      <w:proofErr w:type="spellStart"/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(литературой, обществознанием, географией, МХК, английским языком) в учебном процессе обеспечивает лучшее понимание школьниками изучаемого материала и достижения более </w:t>
      </w:r>
      <w:proofErr w:type="gramStart"/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высокого  уровня</w:t>
      </w:r>
      <w:proofErr w:type="gramEnd"/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навыками.</w:t>
      </w:r>
    </w:p>
    <w:p w:rsidR="00DB6122" w:rsidRPr="00DB6122" w:rsidRDefault="00DB6122" w:rsidP="00DB61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ориентируемся на широкий спектр форм и методов раскрытия содержания, а именно:</w:t>
      </w:r>
    </w:p>
    <w:p w:rsidR="00DB6122" w:rsidRPr="00DB6122" w:rsidRDefault="00DB6122" w:rsidP="00DB6122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Школьную лекцию.</w:t>
      </w:r>
    </w:p>
    <w:p w:rsidR="00DB6122" w:rsidRPr="00DB6122" w:rsidRDefault="00DB6122" w:rsidP="00DB6122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Семинарские занятия с использованием документов учебника и привлеченных допол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нительных материалов из хрестоматий и других источников.</w:t>
      </w:r>
    </w:p>
    <w:p w:rsidR="00DB6122" w:rsidRPr="00DB6122" w:rsidRDefault="00DB6122" w:rsidP="00DB6122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Уроки-практикумы на основе вопросов и заданий, данных как внутри и после текста параграфа, так и из заданий, ориентированных на вторую и третью часть Единого государст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венного экзамена.</w:t>
      </w:r>
    </w:p>
    <w:p w:rsidR="00DB6122" w:rsidRPr="00DB6122" w:rsidRDefault="00DB6122" w:rsidP="00DB6122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работы школьников с учебником, задания, направленные на группо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 форму.</w:t>
      </w:r>
    </w:p>
    <w:p w:rsidR="00DB6122" w:rsidRPr="00DB6122" w:rsidRDefault="00DB6122" w:rsidP="00DB6122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сочинений-эссе.</w:t>
      </w:r>
    </w:p>
    <w:p w:rsidR="00DB6122" w:rsidRPr="00DB6122" w:rsidRDefault="00DB6122" w:rsidP="00DB6122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Уроки-презентации, творческие лаборатории, уроки-проекты и др.</w:t>
      </w:r>
    </w:p>
    <w:p w:rsidR="00DB6122" w:rsidRPr="00DB6122" w:rsidRDefault="00DB6122" w:rsidP="00DB6122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2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с использованием мультимедиа.</w:t>
      </w:r>
    </w:p>
    <w:p w:rsidR="00541983" w:rsidRDefault="00541983" w:rsidP="00BD7A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A67" w:rsidRPr="00743A67" w:rsidRDefault="00743A67" w:rsidP="00743A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обеспечена учебником: </w:t>
      </w:r>
    </w:p>
    <w:p w:rsidR="00652657" w:rsidRPr="00652657" w:rsidRDefault="00743A67" w:rsidP="00652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Сахаров А.Н.,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Загладин Н.В.,</w:t>
      </w:r>
      <w:r w:rsidRPr="0074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Петров Ю.А. История.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</w:t>
      </w:r>
      <w:r w:rsidRPr="0074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proofErr w:type="spellEnd"/>
      <w:r w:rsidRPr="0074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ХХ</w:t>
      </w:r>
      <w:r w:rsidRPr="00743A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4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века: учебник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</w:t>
      </w:r>
      <w:r w:rsidRPr="0074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класса</w:t>
      </w:r>
      <w:r w:rsidR="0065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2-х частях</w:t>
      </w:r>
      <w:r w:rsidRPr="0074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Базовый учебник / А.Н. Сахаров, Н.В. </w:t>
      </w:r>
      <w:proofErr w:type="gramStart"/>
      <w:r w:rsidRPr="0074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 .</w:t>
      </w:r>
      <w:proofErr w:type="gramEnd"/>
      <w:r w:rsidRPr="0074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М.: ООО «Русское слово», </w:t>
      </w:r>
      <w:r w:rsidR="0065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2021.</w:t>
      </w:r>
      <w:r w:rsidR="00652657" w:rsidRPr="0065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</w:t>
      </w:r>
      <w:proofErr w:type="gramStart"/>
      <w:r w:rsidR="00652657" w:rsidRPr="0065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учебника</w:t>
      </w:r>
      <w:proofErr w:type="gramEnd"/>
      <w:r w:rsidR="00652657" w:rsidRPr="0065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получают возможность сформировать целостный образ России в контексте мирового исторического развития. Содержание исторических процессов авторы раскрывают на проблемно-теоретическом уровне, ориентируя учащихся на осмысление причинно-следственной обусловленности тех или иных явлений. Единство содержания учебника обеспечивается благодаря наличию общей системы понятий, соблюдению четкой последовательности изложения материала. В учебнике присутствует аппарат ориентировки: важнейшие проблемы параграфа обозначены заголовками, набранными полужирным шрифтом. Даты, понятия, новые названия, имена исторических деятелей, отдельные положения и выводы, важные для понимания сути событий выделены курсивом. Важнейшие научные положения учебника отражают современное состояние исторической науки. Учебник снабжен учебно-методическим аппаратом, обеспечивающим усвоение материала обучающимися. Задания способствуют овладению приемами анализа, синтеза и систематизации материала, работы с различными источниками информации. В учебнике отражены </w:t>
      </w:r>
      <w:proofErr w:type="spellStart"/>
      <w:r w:rsidR="00652657" w:rsidRPr="0065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="00652657" w:rsidRPr="0065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гуманитарными дисциплинами, а также математикой и естествознанием, историей науки и техники. Учебник содержит необходимые цветные карты (на вклейке). Учебный материал имеет не только познавательный, но и воспитывающий характер, нацелен на формирование у выпускников гражданственности, ответственности за свои поступки, уважения к закону, к историческому наследию всех народов, населяющих нашу страну.</w:t>
      </w:r>
    </w:p>
    <w:p w:rsidR="00743A67" w:rsidRDefault="00652657" w:rsidP="00743A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выбора данных авторских программ: Рабочая программа написана из расчета 6</w:t>
      </w:r>
      <w:r w:rsid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5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(включая материал по истории России и Всеобщей истории).</w:t>
      </w:r>
      <w:r w:rsidR="008F3395"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базисным учебным планом, «История» входит в состав учебных предметов, обязательных для изучения на ступени среднего общего образования. Использование интегративных </w:t>
      </w:r>
      <w:r w:rsidR="008F3395"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возможностей истории расширит представление учащихся о закономерностях пространственно-временной организации мира, закрепит умение оперировать статистическим и картографическим материалом.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Общая характеристика учебного предмета, курса, описание ценностных ориентиров содержания учебного предмета: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истории на ступени основного общего образования направлено на достижение следующих целей:</w:t>
      </w:r>
    </w:p>
    <w:p w:rsidR="008F3395" w:rsidRPr="008F3395" w:rsidRDefault="008F3395" w:rsidP="008F339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Воспитание </w:t>
      </w: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8F3395" w:rsidRPr="008F3395" w:rsidRDefault="008F3395" w:rsidP="008F339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</w:t>
      </w: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8F3395" w:rsidRPr="008F3395" w:rsidRDefault="008F3395" w:rsidP="008F339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овладение </w:t>
      </w: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элементарными методами исторического познания, умениями работать с различными источниками исторической информации;</w:t>
      </w:r>
    </w:p>
    <w:p w:rsidR="008F3395" w:rsidRPr="008F3395" w:rsidRDefault="008F3395" w:rsidP="008F339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8F3395" w:rsidRPr="008F3395" w:rsidRDefault="008F3395" w:rsidP="008F339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применение </w:t>
      </w: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полиэтничном</w:t>
      </w:r>
      <w:proofErr w:type="spellEnd"/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исходя из следующих ценностных ориентиров: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помощь учащимся в осознании своей идентичности как гражданина страны, члена семьи, этнической и религиозной группы, локальной и региональной общности;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 учащихся ярких, эмоционально окрашенных образов исторических эпох;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представлений учащихся о выдающихся деятелях и ключевых событиях прошлого, знания об историческом опыте человечества важны для понимания школьниками современных общественных процессов;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закрепление умения разделять процессы на этапы и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 и классифицировать объекты по одному или нескольким предложенным основаниям, критериям;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умения находить адекватные способы решения учебной задачи на основе заданных алгоритмов деятельности, комбинировать их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 учащихся гуманизма и толерантности, формирование основы межкультурного взаимодействия в школе и ближайшем окружении учеников, уважение прав и свобод человека;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 учащихся понимания важности образования, в том числе исторического, для социализации современного человека;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 учащихся понимания роли социально активной личности в истории;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 учащихся понимания культурного многообразия мира, уважение к культуре своего и других народов России и мира, толерантность;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 учащихся устойчивого интереса и уважения к истории и культуре человечества;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выработка у учащихся восприятия истории как способа понимания современности, формирование ценностного отношения к правам человека и демократии, закладывание основы для понимания и индивидуальной оценки достижений западной и восточной культуры;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выработка у учащихся умения анализа конкретных ситуаций нравственного выбора, умения выбирать линию поведения в соответствии с ценностями гуманизма и исходя из представлений о возможных исторических последствиях;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 подростка: формирование качеств, которые общество хотело бы видеть у выпускников основной школы и которые помогут ему жить в мире с собой и другими, руководствоваться нравственным отношением к собственной жизни и жизни других людей.</w:t>
      </w:r>
    </w:p>
    <w:p w:rsid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Курс имеет </w:t>
      </w:r>
      <w:proofErr w:type="spellStart"/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связи. Учет </w:t>
      </w:r>
      <w:proofErr w:type="spellStart"/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в преподавании истории позволит устранить дублирование между новым и уже знакомым учащимся содержанием. «История» входит в состав предметов, определенных базисным учебным планом как обязательные. Важны </w:t>
      </w:r>
      <w:proofErr w:type="spellStart"/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курсом обществознания. Предполагается не только использование учащимися понятийного аппарата, усвоенного в рамках обществоведческого курса, но и тесная взаимосвязь обоих предметов в формировании и развитии умений и навыков, важных для познавательной, информационно-коммуникативной, рефлексивной деятельности учащихся. Интегративное взаимодействие курсов истории и обществознания позволит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многоконфессиональном сообществе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истории предполагает работу с информацией, формирует </w:t>
      </w:r>
      <w:proofErr w:type="spellStart"/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умения, такие как: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сознательно организовывать и регулировать деятельность - учебную, общественную и др.;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учебной и внешкольной информацией (анализировать и обобщать факты, сопоставлять простой и развернутый план, составлять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коммуникативную компетентность: владеть устной и письменной речью, вести диалог, грамотно строить монологическую речь, участвовать в дискуссии, формулировать вопрос, сжато давать ответ, выступать с сообщениями;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цели своей деятельности и представлять ее результаты; выбирать и использовать нужные средства для учебной деятельности; осуществлять самоконтроль и самооценки.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Интегрирование учебного материала по отечественной и всеобщей истории создает у учащихся полноценные представления об основных этапах, закономерностях развития человечества в целом и нашей страны в частности, о многообразии форм экономической, социальной, политической, духовной, культурной жизни общества, о единстве всемирной истории.</w:t>
      </w:r>
    </w:p>
    <w:p w:rsidR="008F3395" w:rsidRPr="00743A67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курса позволяет показать многообразие путей и форм исторического процесса, его </w:t>
      </w:r>
      <w:proofErr w:type="spellStart"/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неоднолинейность</w:t>
      </w:r>
      <w:proofErr w:type="spellEnd"/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многоаспектность, противоречивость. Должное внимание уделяется дискуссионным проблемам исторической науки. При этом акцент сделан на формирование у учащихся целостной исторической картины мира в новейший период с выделением закономерностей развития стран и народов, их культурно-исторических и политических особенностей. Особое внимание уделяется месту и роли России в мировых исторических и политических процессах.</w:t>
      </w:r>
    </w:p>
    <w:p w:rsidR="00743A67" w:rsidRPr="00743A67" w:rsidRDefault="00743A67" w:rsidP="00743A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образовательного процесса и технологии обучения: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форм занятий в каждом конкретном случае и на раз</w:t>
      </w: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личных этапах обучения определяется степенью сложности изучаемого материала, уровнем общего развития учащихся, образовательной це</w:t>
      </w: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лью и многими другими факторами.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предусматривает индивидуальные, групповые, фронтальные формы работы учащихся через самостоятельную, дискуссионную, информационную, исследовательскую, проектную деятельность.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Предполагается проведение разных типов уроков</w:t>
      </w: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лекции, семинары, практикумы, уроки-презентации, зачеты, которые способствуют лучшему усвоению учащимися определенной суммы знаний, развитию личности познавательных и созидательных способностей.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Виды и формы контроля, сведения о системе оценивания.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в соответствии с уставом образовательного учреждения.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дает возможность увидеть ошибки, оценить результаты, осуществить коррекцию знаний и на</w:t>
      </w: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выков; позволяет повысить мотивацию, инициирует творческую деятельность, является средством обучения и развития. Он должен быть естественным продолжением обучения.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 принципы: системность, последовательность, доступность, </w:t>
      </w:r>
      <w:proofErr w:type="spellStart"/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дифференцированность</w:t>
      </w:r>
      <w:proofErr w:type="spellEnd"/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опора на базовые знания;</w:t>
      </w:r>
      <w:r w:rsidRPr="008F3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содружество в совместной деятельности педагога и учащихся;</w:t>
      </w:r>
      <w:r w:rsidRPr="008F3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индивидуально-ориентированный подход;</w:t>
      </w:r>
      <w:r w:rsidRPr="008F3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и обучения; преемственность, традиции; творчество и вариативность;</w:t>
      </w:r>
    </w:p>
    <w:p w:rsid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 входной, промежуточный и итоговый контроль, также текущий контроль. Виды текущего контроля опрос; наблюдение; самоконтроль; взаимопроверка и взаимный контроль; беседа с элементами опроса; тестирование; защита рефератов; работа с контурными картами; проблемные семинары.</w:t>
      </w:r>
    </w:p>
    <w:p w:rsidR="008F3395" w:rsidRPr="008F3395" w:rsidRDefault="008F3395" w:rsidP="008F3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395" w:rsidRPr="008F3395" w:rsidRDefault="008F3395" w:rsidP="008F3395">
      <w:pPr>
        <w:spacing w:after="0" w:line="240" w:lineRule="auto"/>
        <w:ind w:left="426"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учеников</w:t>
      </w:r>
    </w:p>
    <w:p w:rsidR="008F3395" w:rsidRPr="008F3395" w:rsidRDefault="008F3395" w:rsidP="008F3395">
      <w:pPr>
        <w:spacing w:after="0" w:line="240" w:lineRule="auto"/>
        <w:ind w:left="426"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Методической основой преподавания истории на ступени среднего (полного) общего образования, согласно ФГОС, является системно-</w:t>
      </w:r>
      <w:proofErr w:type="spellStart"/>
      <w:r w:rsidRPr="008F3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8F3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подход, обеспечивающий достижение личностных, </w:t>
      </w:r>
      <w:proofErr w:type="spellStart"/>
      <w:r w:rsidRPr="008F3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8F3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предметных образовательных результатов посредством организации активной познавательной деятельности учащихся.  </w:t>
      </w:r>
    </w:p>
    <w:p w:rsidR="008F3395" w:rsidRPr="008F3395" w:rsidRDefault="008F3395" w:rsidP="008F3395">
      <w:pPr>
        <w:spacing w:after="0" w:line="240" w:lineRule="auto"/>
        <w:ind w:left="426"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Личностными результатами</w:t>
      </w:r>
      <w:r w:rsidRPr="008F3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освоения курса истории на базовом уровне являются:  • </w:t>
      </w:r>
      <w:proofErr w:type="spellStart"/>
      <w:r w:rsidRPr="008F3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8F3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гражданской идентичности, уважительного отношения к своему народу, чувства ответственности перед Родиной, гордости за свой край, свою Родину, прошлое и настоящее многонационального народа России;  • </w:t>
      </w:r>
      <w:proofErr w:type="spellStart"/>
      <w:r w:rsidRPr="008F3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8F3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гражданской позиции учащегося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 • </w:t>
      </w:r>
      <w:proofErr w:type="spellStart"/>
      <w:r w:rsidRPr="008F3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8F3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 • </w:t>
      </w:r>
      <w:proofErr w:type="spellStart"/>
      <w:r w:rsidRPr="008F3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8F3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 •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• нравственное сознание и поведение на основе усвоения общечеловеческих ценностей;  • готовность и способность к образованию и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 </w:t>
      </w:r>
    </w:p>
    <w:p w:rsidR="008F3395" w:rsidRPr="008F3395" w:rsidRDefault="008F3395" w:rsidP="006A4CBC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F33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Метапредметными</w:t>
      </w:r>
      <w:proofErr w:type="spellEnd"/>
      <w:r w:rsidRPr="008F3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результатами освоения учащимися курса являются: • умение самостоятельно определять цели деятельности, планировать, самостоятельно осуществлять, контролировать и корректировать деятельность;  •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 • владение навыками познавательной, учебно-исследовательской и проектной деятельности;  •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умение определять назначение и функции различных социальных институтов;  • умение самостоятельно оценивать и принимать решения, определяющие стратегию поведения, с учётом гражданских и нравственных ценностей;  • умение ясно, логично и точно излагать свою точку зрения, использовать адекватные языковые средства;  • владение навыками познавательной рефлексии как осознания совершаемых действий и мыслительных процессов, их результатов и </w:t>
      </w:r>
      <w:r w:rsidRPr="008F3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оснований, границ своего знания и незнания, новых познавательных задач и средств их достижения.  </w:t>
      </w:r>
    </w:p>
    <w:p w:rsidR="008F3395" w:rsidRPr="008F3395" w:rsidRDefault="008F3395" w:rsidP="006A4CBC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 предметном уровне</w:t>
      </w:r>
      <w:r w:rsidRPr="008F3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результате освоение курса истории на базовом уровне учащиеся научатся:  • характеризовать этапы становления исторической науки;  • раскрывать сущность методов исторического познания и применять их на практике;  • формулировать принципы периодизации истории развития человечества;  • определять роль исторической науки и исторического познания в решении задач прогрессивного развития России в глобальном мире; • датировать важнейшие события и процессы мировой истории, характеризовать их в контексте конкретных исторических периодов и этапов развития человечества;  • характеризовать особенности исторического пути России и оценивать её роль в мировом сообществе;  • анализировать современные версии и трактовки важнейших проблем отечественной и всемирной истории;  • проводить поиск исторической информации в источниках разного типа;  • критически анализировать источник исторической информации (характеризовать авторство источника, время, обстоятельства и цели его создания);  • анализировать историческую информацию, представленную в разных знаковых системах (текст, карта, таблица, схема, аудиовизуальный ряд);  • различать в исторической информации факты и мнения, исторические описания и исторические объяснения;  • готовить сообщения, презентации и рефераты по исторической тематике;  • устанавливать причинно-следственные связи между явлениями, пространственные и временные рамки изучаемых исторических процессов и явлений;  • вести диалог и обосновывать свою точку зрения в дискуссии по исторической тематике; </w:t>
      </w:r>
    </w:p>
    <w:p w:rsidR="008F3395" w:rsidRPr="008F3395" w:rsidRDefault="008F3395" w:rsidP="006A4CBC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получат возможность научиться:  • объяснять историческую обусловленность современных общественных процессов;  • проводить самостоятельные исторические исследования и реконструкцию исторических событий;  • использовать полученные знания и освоенные умения в практической деятельности и повседневной жизни для определения собственной позиции по отношению к явлениям современной жизни, исходя из их исторической обусловленности; соотнесения своих действий и поступков окружающих с исторически возникшими формами социального поведения.</w:t>
      </w:r>
      <w:r w:rsidRPr="008F3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F3395" w:rsidRPr="008F3395" w:rsidRDefault="008F3395" w:rsidP="000A7353">
      <w:pPr>
        <w:tabs>
          <w:tab w:val="left" w:pos="15168"/>
        </w:tabs>
        <w:spacing w:after="0" w:line="240" w:lineRule="auto"/>
        <w:ind w:left="142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395">
        <w:rPr>
          <w:rFonts w:ascii="Times New Roman" w:eastAsia="Calibri" w:hAnsi="Times New Roman" w:cs="Times New Roman"/>
          <w:b/>
          <w:sz w:val="24"/>
          <w:szCs w:val="24"/>
        </w:rPr>
        <w:t>Основное содержание предмета</w:t>
      </w:r>
    </w:p>
    <w:p w:rsidR="000A7353" w:rsidRDefault="000A7353" w:rsidP="000A7353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</w:t>
      </w:r>
      <w:proofErr w:type="gramStart"/>
      <w:r w:rsidRPr="000A7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1.ПУТИ</w:t>
      </w:r>
      <w:proofErr w:type="gramEnd"/>
      <w:r w:rsidRPr="000A7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МЕТОДЫ ПОЗНАНИЯ ИСТОРИИ</w:t>
      </w:r>
      <w:r w:rsidR="008F3395" w:rsidRPr="008F3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3395" w:rsidRPr="008F3395" w:rsidRDefault="008F3395" w:rsidP="000A735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в системе гуманитарных наук. Основные концепции исторического развития человечества.</w:t>
      </w:r>
    </w:p>
    <w:p w:rsidR="000A7353" w:rsidRDefault="000A7353" w:rsidP="006A4CBC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proofErr w:type="gramStart"/>
      <w:r w:rsidRPr="000A7353">
        <w:rPr>
          <w:rFonts w:ascii="Times New Roman" w:eastAsia="Times New Roman" w:hAnsi="Times New Roman" w:cs="Times New Roman"/>
          <w:sz w:val="24"/>
          <w:szCs w:val="24"/>
          <w:lang w:eastAsia="ru-RU"/>
        </w:rPr>
        <w:t>2.ОТ</w:t>
      </w:r>
      <w:proofErr w:type="gramEnd"/>
      <w:r w:rsidRPr="000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ПЕРВОБЫТНОЙ ЭПОХИ К ЦИВИЛИЗАЦИИ.</w:t>
      </w:r>
    </w:p>
    <w:p w:rsidR="008F3395" w:rsidRPr="008F3395" w:rsidRDefault="000A7353" w:rsidP="000A735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395" w:rsidRPr="008F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научные концепции происхождения человека и общества. Неолитическая революция. Цивилизации Древнего мира и Средневековья. Архаичные цивилизации древности. Античные цивилизации Средиземноморья. Возникновение религиозной картины мира. </w:t>
      </w:r>
    </w:p>
    <w:p w:rsidR="008F3395" w:rsidRPr="008F3395" w:rsidRDefault="000A7353" w:rsidP="006A4CBC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РУСЬ, ЕВРОПА И АЗИЯ В СРЕДНИЕ ВЕКА</w:t>
      </w:r>
      <w:r w:rsidR="008F3395" w:rsidRPr="008F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Возникновение исламской цивилизации. Христианская средневековая цивилизация в Европе. Становление и развитие сословно – корпоративного строя в европейском средневековом обществе. Традиционное общество на Западе и Востоке. Славяне в раннем Средневековье. Образование Древнерусского государства. Расцвет Древней Руси. Социально-экономическое развитие Древней Руси. Политическая раздробленность Руси. Культура Руси Х – начала </w:t>
      </w:r>
      <w:r w:rsidR="008F3395" w:rsidRPr="008F33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="008F3395" w:rsidRPr="008F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Зарождение русской цивилизации. Католический мир на подъеме. Государства Азии в период европейского Средневековья. Падение Византии. Монгольское нашествие на Русь. Русь между Востоком и Западом. Политика Александра Невского. Западная Европа в XIV – XV вв. Европейская культура, наука и техника в Средние века. Мир за пределами Европы в Средние века. Возвышение новых русских центров и начало собирания земель вокруг Москвы. Эпоха Куликовской битвы. По пути Дмитрия Донского. Междоусобная война на Руси.</w:t>
      </w:r>
    </w:p>
    <w:p w:rsidR="008F3395" w:rsidRPr="008F3395" w:rsidRDefault="000A7353" w:rsidP="006A4CBC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4. РОССИЯ И МИР НА РУБЕЖЕ НОВОГО ВРЕМЕНИ (КОНЕЦ </w:t>
      </w:r>
      <w:r w:rsidRPr="000A7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0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НАЧАЛО </w:t>
      </w:r>
      <w:r w:rsidRPr="000A7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0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В.).</w:t>
      </w:r>
      <w:r w:rsidRPr="008F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395" w:rsidRPr="008F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заре новой эпохи. Западная Европа: новый этап развития. Тридцатилетняя война и буржуазные революции в Европе. Образование Русского централизованного государства. Правление Ивана IV Грозного. Культура и быт России в XIV—ХVI вв. Смутное время на Руси. Россия при первых Романовых. Экономическое и общественное развитие России в XVII в. Россия накануне преобразований. Культура и быт России в XVII в. </w:t>
      </w:r>
    </w:p>
    <w:p w:rsidR="008F3395" w:rsidRPr="006A4CBC" w:rsidRDefault="000A7353" w:rsidP="006A4CBC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5. РОССИЯ И МИР В ЭПОХУ ЗАРОЖДЕНИЯ ИНДУСТРИАЛЬНОЙ ЦИВИЛИЗАЦИИ.</w:t>
      </w:r>
      <w:r w:rsidRPr="008F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395" w:rsidRPr="008F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Промышленный </w:t>
      </w:r>
      <w:r w:rsidR="006A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395" w:rsidRPr="008F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переворот в Англии и его последствия. Эпоха Просвещения и просвещенный абсолютизм. </w:t>
      </w:r>
      <w:r w:rsidR="008F3395" w:rsidRPr="006A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Государства Азии в XVII—XVIII вв. Россия при Петре I. Россия в период дворцовых переворотов. Расцвет дворянской империи в России. Могучая внешнеполитическая поступь Российской империи. Экономика и население России во второй половине XVIII в. Культура и быт России XVIII в. </w:t>
      </w:r>
    </w:p>
    <w:p w:rsidR="008F3395" w:rsidRPr="006A4CBC" w:rsidRDefault="000A7353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0A7353">
        <w:rPr>
          <w:rFonts w:ascii="Times New Roman" w:hAnsi="Times New Roman" w:cs="Times New Roman"/>
          <w:sz w:val="24"/>
          <w:szCs w:val="24"/>
          <w:lang w:eastAsia="ru-RU"/>
        </w:rPr>
        <w:t xml:space="preserve">РАЗДЕЛ 6. РОССИЯ И МИР В КОНЦЕ </w:t>
      </w:r>
      <w:r w:rsidRPr="000A7353"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 w:rsidRPr="000A7353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0A7353">
        <w:rPr>
          <w:rFonts w:ascii="Times New Roman" w:hAnsi="Times New Roman" w:cs="Times New Roman"/>
          <w:sz w:val="24"/>
          <w:szCs w:val="24"/>
          <w:lang w:val="en-US" w:eastAsia="ru-RU"/>
        </w:rPr>
        <w:t>XIX</w:t>
      </w:r>
      <w:r w:rsidRPr="000A73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7353">
        <w:rPr>
          <w:rFonts w:ascii="Times New Roman" w:hAnsi="Times New Roman" w:cs="Times New Roman"/>
          <w:sz w:val="24"/>
          <w:szCs w:val="24"/>
          <w:lang w:eastAsia="ru-RU"/>
        </w:rPr>
        <w:t>ВЕКА</w:t>
      </w:r>
      <w:r w:rsidR="008F3395" w:rsidRPr="006A4CBC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8F3395" w:rsidRPr="006A4CBC">
        <w:rPr>
          <w:rFonts w:ascii="Times New Roman" w:hAnsi="Times New Roman" w:cs="Times New Roman"/>
          <w:sz w:val="24"/>
          <w:szCs w:val="24"/>
          <w:lang w:eastAsia="ru-RU"/>
        </w:rPr>
        <w:t xml:space="preserve">. Война за независимость в Северной Америке. Французская революция и её последствия для Европы. Европа и наполеоновские войны. Россия в начале XIX в. Отечественная война 1812 г. Россия и Священный Союз. Тайные общества. Реакция и революции в Европе 1820—1840-х гг. Европа: облик и противоречия промышленной эпохи. Страны Западного полушария в XIX в. Гражданская война в США. Колониализм и кризис «традиционного общества» в странах Востока. Россия при Николае I. Крымская война. Воссоединение Италии и объединение Германии. Россия в эпоху реформ Александра II. Правление Александра III. Общественно-политическое развитие стран Запада во второй половине XIX в. Власть и оппозиция в России середины – конца XIX в. Наука и искусство в XVIII—XIX вв. Золотой век русской культуры. </w:t>
      </w:r>
    </w:p>
    <w:p w:rsidR="005124E3" w:rsidRPr="000A7353" w:rsidRDefault="008F3395" w:rsidP="000A7353">
      <w:pPr>
        <w:pStyle w:val="aa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7353">
        <w:rPr>
          <w:rFonts w:ascii="Times New Roman" w:hAnsi="Times New Roman" w:cs="Times New Roman"/>
          <w:i/>
          <w:sz w:val="24"/>
          <w:szCs w:val="24"/>
        </w:rPr>
        <w:t>РОССИЯ И МИР В НАЧАЛЕ XX ВЕКА</w:t>
      </w:r>
    </w:p>
    <w:p w:rsidR="005124E3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Тема 1. Научно-технический прогресс и новый этап индустриального развития Научно-технический прогресс. Причины ускорения научно-технического прогресса. Технический прогресс в первые десятилетия ХХ в. Развитие энергетики, появление новых средств связи и передвижения. </w:t>
      </w:r>
    </w:p>
    <w:p w:rsidR="005124E3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Тема 2. Модернизация в странах Европы, США и Японии Модели </w:t>
      </w:r>
      <w:proofErr w:type="spellStart"/>
      <w:r w:rsidRPr="006A4CBC">
        <w:rPr>
          <w:rFonts w:ascii="Times New Roman" w:hAnsi="Times New Roman" w:cs="Times New Roman"/>
          <w:sz w:val="24"/>
          <w:szCs w:val="24"/>
        </w:rPr>
        <w:t>модернизационного</w:t>
      </w:r>
      <w:proofErr w:type="spellEnd"/>
      <w:r w:rsidRPr="006A4CBC">
        <w:rPr>
          <w:rFonts w:ascii="Times New Roman" w:hAnsi="Times New Roman" w:cs="Times New Roman"/>
          <w:sz w:val="24"/>
          <w:szCs w:val="24"/>
        </w:rPr>
        <w:t xml:space="preserve"> развития. Образование монополий. Государство и монополистический капитал: либерально-демократическая модель отношений. Государство и модернизация в Германии, Италии и Японии. </w:t>
      </w:r>
    </w:p>
    <w:p w:rsidR="005124E3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Тема 3. Россия на рубеже XIX- XX вв. Территория России на рубеже столетий. Российская модель экономической модернизации. Буржуазия и рабочие. Экономическая политика правительства в конце XIX – начале ХХ в. Особенности развития сельского хозяйства. </w:t>
      </w:r>
    </w:p>
    <w:p w:rsidR="005124E3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Тема 4. Кризис империи: русско-японская война и революция 1905-1907 гг. Личность Николая II. Внутренняя политика правительства в начале XX в. Кризисные явления в обществе. Русско-японская </w:t>
      </w:r>
      <w:proofErr w:type="gramStart"/>
      <w:r w:rsidRPr="006A4CBC">
        <w:rPr>
          <w:rFonts w:ascii="Times New Roman" w:hAnsi="Times New Roman" w:cs="Times New Roman"/>
          <w:sz w:val="24"/>
          <w:szCs w:val="24"/>
        </w:rPr>
        <w:t xml:space="preserve">война </w:t>
      </w:r>
      <w:r w:rsidR="005124E3" w:rsidRPr="006A4CB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5124E3" w:rsidRPr="006A4CBC">
        <w:rPr>
          <w:rFonts w:ascii="Times New Roman" w:hAnsi="Times New Roman" w:cs="Times New Roman"/>
          <w:sz w:val="24"/>
          <w:szCs w:val="24"/>
        </w:rPr>
        <w:t xml:space="preserve"> рев</w:t>
      </w:r>
      <w:r w:rsidRPr="006A4CBC">
        <w:rPr>
          <w:rFonts w:ascii="Times New Roman" w:hAnsi="Times New Roman" w:cs="Times New Roman"/>
          <w:sz w:val="24"/>
          <w:szCs w:val="24"/>
        </w:rPr>
        <w:t>1905 г</w:t>
      </w:r>
      <w:r w:rsidR="005124E3" w:rsidRPr="006A4CBC">
        <w:rPr>
          <w:rFonts w:ascii="Times New Roman" w:hAnsi="Times New Roman" w:cs="Times New Roman"/>
          <w:sz w:val="24"/>
          <w:szCs w:val="24"/>
        </w:rPr>
        <w:t>.</w:t>
      </w:r>
    </w:p>
    <w:p w:rsidR="005124E3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 Тема 5. Политическая жизнь страны после Манифеста 17 октября 1905 г. Третьеиюньская монархия и реформы П.А.  Культура России в конце XIX — начале ХХ в</w:t>
      </w:r>
    </w:p>
    <w:p w:rsidR="005124E3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Тема 8. Колониализм и обострение противоречий мирового развития в начале ХХ в. Колонизация Африки. Колониальные империи: общее и особенное. Экономические кризисы начала ХХ в.: сущность, причины, методы преодоления. Противоречия на международной арене в начале ХХ в. </w:t>
      </w:r>
    </w:p>
    <w:p w:rsidR="005124E3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Тема 10. Первая мировая война Причины и характер Первой мировой войны. Первый этап войны. Воюющие страны в 1915 – 1916 гг. Война и российское общество. </w:t>
      </w:r>
    </w:p>
    <w:p w:rsidR="005124E3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Тема 11. Февральская революция в России 1917 г. </w:t>
      </w:r>
    </w:p>
    <w:p w:rsidR="005124E3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Тема 12. Переход власти к партии большевиков Углубление кризиса власти осенью 1917 г. Вооружённое восстание в Петрограде. Установление советской власти. Революционно-демократические преобразования. «Декрет о власти». «Декрет о мире». «Декрет о земле». Новые органы власти и управления. Роспуск Учредительного собрания. Создание РСФСР. Брестский мир. </w:t>
      </w:r>
    </w:p>
    <w:p w:rsidR="005124E3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 Гражданская война и интервенция</w:t>
      </w:r>
      <w:r w:rsidR="005124E3" w:rsidRPr="006A4CBC">
        <w:rPr>
          <w:rFonts w:ascii="Times New Roman" w:hAnsi="Times New Roman" w:cs="Times New Roman"/>
          <w:sz w:val="24"/>
          <w:szCs w:val="24"/>
        </w:rPr>
        <w:t>.</w:t>
      </w:r>
      <w:r w:rsidRPr="006A4CBC">
        <w:rPr>
          <w:rFonts w:ascii="Times New Roman" w:hAnsi="Times New Roman" w:cs="Times New Roman"/>
          <w:sz w:val="24"/>
          <w:szCs w:val="24"/>
        </w:rPr>
        <w:t xml:space="preserve"> Боевые действия в заключительный период Гражданской войны в Закавказье, в Средней Азии и на Дальнем Востоке. Предпосылки создания СССР.</w:t>
      </w:r>
    </w:p>
    <w:p w:rsidR="005124E3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 Тема 15. От военного коммунизма к нэпу Экономическое и политическое положение Советской России после окончания Гражданской войны и интервенции. Создание и принятие плана ГОЭЛРО. Отказ от политики военного коммунизма. Новая экономическая политика. Первые итоги нэпа. Противоречия новой экономической политики</w:t>
      </w:r>
    </w:p>
    <w:p w:rsidR="005124E3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 Тема 17. Советская модернизация </w:t>
      </w:r>
      <w:proofErr w:type="gramStart"/>
      <w:r w:rsidRPr="006A4CBC">
        <w:rPr>
          <w:rFonts w:ascii="Times New Roman" w:hAnsi="Times New Roman" w:cs="Times New Roman"/>
          <w:sz w:val="24"/>
          <w:szCs w:val="24"/>
        </w:rPr>
        <w:t>экономики..</w:t>
      </w:r>
      <w:proofErr w:type="gramEnd"/>
      <w:r w:rsidRPr="006A4CBC">
        <w:rPr>
          <w:rFonts w:ascii="Times New Roman" w:hAnsi="Times New Roman" w:cs="Times New Roman"/>
          <w:sz w:val="24"/>
          <w:szCs w:val="24"/>
        </w:rPr>
        <w:t xml:space="preserve"> Коллективизация: её принципы – провозглашенные и реальные. «Ликвидация кулачества». Основные результаты индустриализации. Культурная революция и культурные достижения</w:t>
      </w:r>
    </w:p>
    <w:p w:rsidR="005124E3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 Тема 18. Культ личности И.В. Сталина, массовые репрессии и политическая система СССР </w:t>
      </w:r>
    </w:p>
    <w:p w:rsidR="005124E3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lastRenderedPageBreak/>
        <w:t xml:space="preserve">Тема 20. Экономическое и политическое развитие Западной Европы и Америки после Первой мировой войны США в 1920—1930-е гг. Задачи послевоенного развития США. Мировой экономический кризис 1929-1932 гг. и «новый курс» Ф.Д. Рузвельта. </w:t>
      </w:r>
      <w:proofErr w:type="gramStart"/>
      <w:r w:rsidRPr="006A4CBC">
        <w:rPr>
          <w:rFonts w:ascii="Times New Roman" w:hAnsi="Times New Roman" w:cs="Times New Roman"/>
          <w:sz w:val="24"/>
          <w:szCs w:val="24"/>
        </w:rPr>
        <w:t>Кейнсианство..</w:t>
      </w:r>
      <w:proofErr w:type="gramEnd"/>
      <w:r w:rsidRPr="006A4CBC">
        <w:rPr>
          <w:rFonts w:ascii="Times New Roman" w:hAnsi="Times New Roman" w:cs="Times New Roman"/>
          <w:sz w:val="24"/>
          <w:szCs w:val="24"/>
        </w:rPr>
        <w:t xml:space="preserve"> </w:t>
      </w:r>
      <w:r w:rsidR="000A735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A4CBC">
        <w:rPr>
          <w:rFonts w:ascii="Times New Roman" w:hAnsi="Times New Roman" w:cs="Times New Roman"/>
          <w:sz w:val="24"/>
          <w:szCs w:val="24"/>
        </w:rPr>
        <w:t xml:space="preserve">Фашизм в Италии и Германии. Милитаризм в Японии. </w:t>
      </w:r>
    </w:p>
    <w:p w:rsidR="005124E3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>Тема 21. Ослабление колониальных империй Парижская (1919) и Вашингтонская конференция (1921-1922) о судьбе колоний. Послевоенная колониальная политика и её итоги.</w:t>
      </w:r>
    </w:p>
    <w:p w:rsidR="005124E3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 Тема 22. Международные отношения между двумя мировыми войнами Антанта и Советская Россия. Мирный план Вильсона. Создание Лиги Наций. </w:t>
      </w:r>
      <w:proofErr w:type="spellStart"/>
      <w:r w:rsidRPr="006A4CBC">
        <w:rPr>
          <w:rFonts w:ascii="Times New Roman" w:hAnsi="Times New Roman" w:cs="Times New Roman"/>
          <w:sz w:val="24"/>
          <w:szCs w:val="24"/>
        </w:rPr>
        <w:t>ВерсальскоВашингтонская</w:t>
      </w:r>
      <w:proofErr w:type="spellEnd"/>
      <w:r w:rsidRPr="006A4CBC">
        <w:rPr>
          <w:rFonts w:ascii="Times New Roman" w:hAnsi="Times New Roman" w:cs="Times New Roman"/>
          <w:sz w:val="24"/>
          <w:szCs w:val="24"/>
        </w:rPr>
        <w:t xml:space="preserve"> система и её противоречия. Пацифизм. На пути ко Второй мировой войне. Политика умиротворения агрессоров. </w:t>
      </w:r>
    </w:p>
    <w:p w:rsidR="00F25466" w:rsidRPr="006A4CBC" w:rsidRDefault="008F3395" w:rsidP="000A7353">
      <w:pPr>
        <w:pStyle w:val="aa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Тема 23. Духовная жизнь и развитие мировой культуры в первой половине XX в Раздел III </w:t>
      </w:r>
      <w:r w:rsidR="000A73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A7353">
        <w:rPr>
          <w:rFonts w:ascii="Times New Roman" w:hAnsi="Times New Roman" w:cs="Times New Roman"/>
          <w:i/>
          <w:sz w:val="24"/>
          <w:szCs w:val="24"/>
        </w:rPr>
        <w:t>ЧЕЛОВЕЧЕСТВО ВО ВТОРОЙ МИРОВОЙ ВОЙНЕ</w:t>
      </w:r>
    </w:p>
    <w:p w:rsidR="00F2546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Тема 24. От европейской к мировой войне Начало Второй мировой войны: нападение Германии на Польшу. Блицкриг. Присоединение к СССР Западной Белоруссии и Западной Украины. «Договор о дружбе и границе» между Германией и СССР. «Странная война». Вхождение в состав СССР прибалтийских государств. Советско-финская война. Кампании 1940 - начала 1941 гг.: «битва за Англию»; разгром Франции; военные действия союзников в Северной и Южной Европе, Северной Африке и Средиземноморье. СССР и война в Европе. План «Барбаросса». Подготовка к нападению Германии на СССР. Основные термины и понятия: блицкриг, вермахт, план «Барбаросса». Основные персоналии: О.В. Куусинен, Э. </w:t>
      </w:r>
      <w:proofErr w:type="spellStart"/>
      <w:r w:rsidRPr="006A4CBC">
        <w:rPr>
          <w:rFonts w:ascii="Times New Roman" w:hAnsi="Times New Roman" w:cs="Times New Roman"/>
          <w:sz w:val="24"/>
          <w:szCs w:val="24"/>
        </w:rPr>
        <w:t>Роммель</w:t>
      </w:r>
      <w:proofErr w:type="spellEnd"/>
      <w:r w:rsidRPr="006A4CBC">
        <w:rPr>
          <w:rFonts w:ascii="Times New Roman" w:hAnsi="Times New Roman" w:cs="Times New Roman"/>
          <w:sz w:val="24"/>
          <w:szCs w:val="24"/>
        </w:rPr>
        <w:t xml:space="preserve">, У. Черчилль, И.В. Сталин. Тема 25. Начальный период Великой Отечественной войны Вторжение. Летняя катастрофа 1941 г. и её причины. Мобилизация страны. Смоленское сражение и катастрофа на Украине. Начало блокады Ленинграда. «Дорога жизни». Битва под Москвой. Военно-стратегическое, морально-политическое и международное значение победы Красной Армии под Москвой. Тема 27. Коренной перелом в Великой Отечественной войне Разгром немецко-фашистских захватчиков под Сталинградом. Начало коренного перелома в ходе Великой Отечественной и Второй мировой войны. Битва на Орловско-Курской дуге и её значение. Завершение периода коренного перелома в войне. Укрепление антифашистской коалиции. Проблема открытия второго фронта. Тегеранская конференция. Тема 28. Наступление Красной Армии на заключительном этапе Великой Отечественной войны Освобождение советской земли. Окончательное снятие блокады Ленинграда в январе 1944 г. Операция «Багратион», освобождение Белоруссии. Государственная политика на освобожденных землях. Наступление Красной Армии в Восточной Европе. Открытие второго фронта. Ялтинская конференция. </w:t>
      </w:r>
      <w:proofErr w:type="spellStart"/>
      <w:r w:rsidRPr="006A4CBC">
        <w:rPr>
          <w:rFonts w:ascii="Times New Roman" w:hAnsi="Times New Roman" w:cs="Times New Roman"/>
          <w:sz w:val="24"/>
          <w:szCs w:val="24"/>
        </w:rPr>
        <w:t>Арденнская</w:t>
      </w:r>
      <w:proofErr w:type="spellEnd"/>
      <w:r w:rsidRPr="006A4CB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A4CBC">
        <w:rPr>
          <w:rFonts w:ascii="Times New Roman" w:hAnsi="Times New Roman" w:cs="Times New Roman"/>
          <w:sz w:val="24"/>
          <w:szCs w:val="24"/>
        </w:rPr>
        <w:t>Висло</w:t>
      </w:r>
      <w:proofErr w:type="gramEnd"/>
      <w:r w:rsidRPr="006A4CB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4CBC">
        <w:rPr>
          <w:rFonts w:ascii="Times New Roman" w:hAnsi="Times New Roman" w:cs="Times New Roman"/>
          <w:sz w:val="24"/>
          <w:szCs w:val="24"/>
        </w:rPr>
        <w:t>Одерская</w:t>
      </w:r>
      <w:proofErr w:type="spellEnd"/>
      <w:r w:rsidRPr="006A4CBC">
        <w:rPr>
          <w:rFonts w:ascii="Times New Roman" w:hAnsi="Times New Roman" w:cs="Times New Roman"/>
          <w:sz w:val="24"/>
          <w:szCs w:val="24"/>
        </w:rPr>
        <w:t xml:space="preserve"> операции. Падение Берлина. Капитуляция Третьего рейха. </w:t>
      </w:r>
    </w:p>
    <w:p w:rsidR="00F2546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Тема 29. Причины, цена и значение великой Победы Потсдамская конференция. Решения союзников по антигитлеровской коалиции о послевоенном миропорядке. Противоречия между союзниками. Парад Победы в Москве. Участие СССР в войне с Японией. Окончание Второй мировой войны. Причины Победы. Цена Победы и итоги войны. </w:t>
      </w:r>
    </w:p>
    <w:p w:rsidR="00F25466" w:rsidRPr="000A7353" w:rsidRDefault="008F3395" w:rsidP="000A7353">
      <w:pPr>
        <w:pStyle w:val="aa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7353">
        <w:rPr>
          <w:rFonts w:ascii="Times New Roman" w:hAnsi="Times New Roman" w:cs="Times New Roman"/>
          <w:i/>
          <w:sz w:val="24"/>
          <w:szCs w:val="24"/>
        </w:rPr>
        <w:t>РАЗВИТИЕ В ПЕРВЫЕ ПОСЛЕВОЕННЫЕ ДЕСЯТИЛЕТИЯ</w:t>
      </w:r>
    </w:p>
    <w:p w:rsidR="00F2546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 Тема 30. Советский Союз </w:t>
      </w:r>
      <w:proofErr w:type="gramStart"/>
      <w:r w:rsidRPr="006A4CB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25466" w:rsidRPr="006A4CB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F25466" w:rsidRPr="006A4CBC">
        <w:rPr>
          <w:rFonts w:ascii="Times New Roman" w:hAnsi="Times New Roman" w:cs="Times New Roman"/>
          <w:sz w:val="24"/>
          <w:szCs w:val="24"/>
        </w:rPr>
        <w:t xml:space="preserve"> 1945-1953гг.</w:t>
      </w:r>
    </w:p>
    <w:p w:rsidR="00F2546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Тема 31. Первые попытки реформ и XX съезд КПСС Объективные и субъективные причины необходимости изменения внутренней и внешней политики страны. </w:t>
      </w:r>
    </w:p>
    <w:p w:rsidR="00F2546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 Тема 32. Советское общество конца 1950-х — начала 1960-х гг. Противоречивые тенденции во внутренней политике</w:t>
      </w:r>
      <w:r w:rsidR="00F25466" w:rsidRPr="006A4CBC">
        <w:rPr>
          <w:rFonts w:ascii="Times New Roman" w:hAnsi="Times New Roman" w:cs="Times New Roman"/>
          <w:sz w:val="24"/>
          <w:szCs w:val="24"/>
        </w:rPr>
        <w:t xml:space="preserve">. </w:t>
      </w:r>
      <w:r w:rsidRPr="006A4CBC">
        <w:rPr>
          <w:rFonts w:ascii="Times New Roman" w:hAnsi="Times New Roman" w:cs="Times New Roman"/>
          <w:sz w:val="24"/>
          <w:szCs w:val="24"/>
        </w:rPr>
        <w:t xml:space="preserve">Новые ориентиры развития общества. Экономика и политика в конце 1950-х — начале 1960-х гг. Тема 33. Духовная жизнь в СССР в 1940- 1960-е гг. Развитие культуры и науки в первые послевоенные годы. Духовная жизнь в период «оттепели». Ужесточение партийного контроля над духовной жизнью страны. «Дело» Б.Л. Пастернака. Гонения на Церковь. Наука в условиях «холодной войны». </w:t>
      </w:r>
    </w:p>
    <w:p w:rsidR="00F2546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>Тема 34. Страны Западной Европы и США в первые послевоенные десятилетия Становление «общества благосостояния» и смешанной экономики. Социально ориентированная рыночная экономика. «Справедливый курс» Г. Трумэна. Программы Дж. Кеннеди и его преемников: «Новые рубежи», «Великое общество» – их итоги. Германское «экономическое чудо». «Шведская модель».</w:t>
      </w:r>
    </w:p>
    <w:p w:rsidR="00F2546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lastRenderedPageBreak/>
        <w:t xml:space="preserve"> Тема 35. Падение мировой колониальной системы Распад колониальной системы: причины и основные этапы. Проблема выбора пути развития в условиях биполярного мира. Создание Британского Содружества и Французского Сообщества. Идея социалистической ориентации. Соперничество СССР и США за сферы влияния над странами Азии, Африки и Латинской Америки; его роль в разжигании локальных войн и конфликтов. Конфликты и кризисы в странах «Юга». Основные термины и понятия: деколонизация, развивающиеся страны. </w:t>
      </w:r>
    </w:p>
    <w:p w:rsidR="00F2546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>Тема 36. «Холодная война» и международные конфликты 1940-1970-х гг. Предпосылки начала «холодной войны». Противоборство двух военно-политических блоков. Первые военно-политические конфликты «холодной войны». «Холодная война» в Азии. Война в Корее. Политика мирного сосуществования и военное соперничество. Карибский кризис 1962 г. Война во Вьетнаме.</w:t>
      </w:r>
    </w:p>
    <w:p w:rsidR="00F2546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. Тема 37. Система социализма: Восточная Европа и Китай. Роль СССР в освобождении стран Восточной Европы от фашизма. Переход от общедемократических преобразований к утверждению «советской модели социализма». Восточная Европа в орбите влияния СССР. Первые симптомы кризиса в Восточной Европе. СССР и Китай: от союза к противостоянию. «Большой скачок» и культурная революция в Китае. Основные термины и понятия: Информбюро, социализм «с человеческим лицом», индустриализация, «доктрина Брежнева», стратегия «большого скачка», культурная революция. </w:t>
      </w:r>
    </w:p>
    <w:p w:rsidR="00F2546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Тема 38. Технологии новой эпохи Транспорт, космонавтика и новые конструкционные материалы. Биохимия, генетика, медицина. Электроника и робототехника. Основные термины и понятия: ядерная энергия, биотехнологии, генная инженерия, клонирование, трансплантация, </w:t>
      </w:r>
      <w:proofErr w:type="gramStart"/>
      <w:r w:rsidRPr="006A4CBC">
        <w:rPr>
          <w:rFonts w:ascii="Times New Roman" w:hAnsi="Times New Roman" w:cs="Times New Roman"/>
          <w:sz w:val="24"/>
          <w:szCs w:val="24"/>
        </w:rPr>
        <w:t>ЭВМ..</w:t>
      </w:r>
      <w:proofErr w:type="gramEnd"/>
      <w:r w:rsidRPr="006A4CBC">
        <w:rPr>
          <w:rFonts w:ascii="Times New Roman" w:hAnsi="Times New Roman" w:cs="Times New Roman"/>
          <w:sz w:val="24"/>
          <w:szCs w:val="24"/>
        </w:rPr>
        <w:t xml:space="preserve"> Становление информационного общества Информационная революция. Глобальная Сеть. Индустрия производства знаний. Новая социальная структура общества. Средний класс. Маргиналы. Основные термины и понятия: информационное общество, Интернет, средний класс, </w:t>
      </w:r>
      <w:proofErr w:type="spellStart"/>
      <w:r w:rsidRPr="006A4CBC">
        <w:rPr>
          <w:rFonts w:ascii="Times New Roman" w:hAnsi="Times New Roman" w:cs="Times New Roman"/>
          <w:sz w:val="24"/>
          <w:szCs w:val="24"/>
        </w:rPr>
        <w:t>маргинализация</w:t>
      </w:r>
      <w:proofErr w:type="spellEnd"/>
      <w:r w:rsidRPr="006A4C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46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Тема 40. Кризис «общества благосостояния» Причины кризисов в развитых </w:t>
      </w:r>
      <w:proofErr w:type="gramStart"/>
      <w:r w:rsidRPr="006A4CBC">
        <w:rPr>
          <w:rFonts w:ascii="Times New Roman" w:hAnsi="Times New Roman" w:cs="Times New Roman"/>
          <w:sz w:val="24"/>
          <w:szCs w:val="24"/>
        </w:rPr>
        <w:t>странах..</w:t>
      </w:r>
      <w:proofErr w:type="gramEnd"/>
      <w:r w:rsidRPr="006A4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CBC">
        <w:rPr>
          <w:rFonts w:ascii="Times New Roman" w:hAnsi="Times New Roman" w:cs="Times New Roman"/>
          <w:sz w:val="24"/>
          <w:szCs w:val="24"/>
        </w:rPr>
        <w:t>Неоконсервативная</w:t>
      </w:r>
      <w:proofErr w:type="spellEnd"/>
      <w:r w:rsidRPr="006A4CBC">
        <w:rPr>
          <w:rFonts w:ascii="Times New Roman" w:hAnsi="Times New Roman" w:cs="Times New Roman"/>
          <w:sz w:val="24"/>
          <w:szCs w:val="24"/>
        </w:rPr>
        <w:t xml:space="preserve"> революция 1980-х гг. Социально-экономическая политика неоконсерватизма и её итоги. Неконсервативная модернизация. </w:t>
      </w:r>
    </w:p>
    <w:p w:rsidR="00F2546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Тема 42. СССР: от реформ — к застою Приход к власти Л.И. Брежнева. Система коллективного руководства. Экономические реформы 1960-х гг. Причины необходимости пересмотра экономической политики. Новые ориентиры аграрной политики. Рост производства. Складывание модели советского «общества потребления». Проблемы застоя в экономике. Борьба с инакомыслием. </w:t>
      </w:r>
    </w:p>
    <w:p w:rsidR="00F2546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Тема 43. Углубление кризисных явлений в СССР и начало политики перестройки Деятельность Ю.В. Андропова: попытки оздоровления экономики и политики страны. Борьба с коррупцией. Ужесточение борьбы с инакомыслием. Приход к власти М.С. Горбачёва. Возобновление борьбы с коррупцией. Обновление высшего звена правящей элиты. Стратегия ускорения как основа экономических программ и причины ее провала. Кампания борьбы с пьянством, её итоги. Авария на Чернобыльской АЭС 26 апреля 1986 г. и её последствия. Расширение самостоятельности государственных предприятий. Принятие законов, разрешающих создание кооперативов и индивидуальную (частнопредпринимательскую) трудовую деятельность. Последствия экономических реформ. Поиск путей преодоления кризиса. </w:t>
      </w:r>
    </w:p>
    <w:p w:rsidR="00F2546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>Тема 44. Развитие гласности и демократии в СССР Расширение гласности. Переосмысление прошлого и ориентиры на будущее. Создание Комиссии по реабилитации жертв политических репрессий. Свободные дискуссии в СМИ. Проблемы статуса и привилегий номенклатуры. Стремления к демократической трансформации общества. Политический раскол советского общества. Возникновение политических организаций, независимых от КПСС. Выборы народных депутатов СССР в 1989 г</w:t>
      </w:r>
    </w:p>
    <w:p w:rsidR="00F2546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>Тема 45. Кризис и распад советского общества Причины кризиса в межнациональных отношениях в СССР. Развитие кризиса Союза ССР. Обострение противоречий между Арменией и Азербайджаном из-за Нагорного Карабаха. Оформление в Латвии и Эстонии народных фронтов, в Литве – организации «</w:t>
      </w:r>
      <w:proofErr w:type="spellStart"/>
      <w:r w:rsidRPr="006A4CBC">
        <w:rPr>
          <w:rFonts w:ascii="Times New Roman" w:hAnsi="Times New Roman" w:cs="Times New Roman"/>
          <w:sz w:val="24"/>
          <w:szCs w:val="24"/>
        </w:rPr>
        <w:t>Саюдис</w:t>
      </w:r>
      <w:proofErr w:type="spellEnd"/>
      <w:r w:rsidRPr="006A4CBC">
        <w:rPr>
          <w:rFonts w:ascii="Times New Roman" w:hAnsi="Times New Roman" w:cs="Times New Roman"/>
          <w:sz w:val="24"/>
          <w:szCs w:val="24"/>
        </w:rPr>
        <w:t xml:space="preserve">», выступавших за выход этих республик из состава СССР. Очаги напряжённости в Узбекистане, Грузии, Южной Осетии, Абхазии, Приднестровье. </w:t>
      </w:r>
      <w:r w:rsidRPr="006A4CBC">
        <w:rPr>
          <w:rFonts w:ascii="Times New Roman" w:hAnsi="Times New Roman" w:cs="Times New Roman"/>
          <w:sz w:val="24"/>
          <w:szCs w:val="24"/>
        </w:rPr>
        <w:lastRenderedPageBreak/>
        <w:t xml:space="preserve">Принятие союзными республиками деклараций о суверенитете. Попытка переворота и распад СССР. Создание СНГ. Основные термины и понятия: путч, ГКЧП, СНГ. </w:t>
      </w:r>
    </w:p>
    <w:p w:rsidR="006030F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>Тема 47. Япония, новые индустриальные страны и Китай: новый этап развития Истоки и особенности «экономического чуда» Японии</w:t>
      </w:r>
      <w:r w:rsidR="00F25466" w:rsidRPr="006A4CBC">
        <w:rPr>
          <w:rFonts w:ascii="Times New Roman" w:hAnsi="Times New Roman" w:cs="Times New Roman"/>
          <w:sz w:val="24"/>
          <w:szCs w:val="24"/>
        </w:rPr>
        <w:t xml:space="preserve">. </w:t>
      </w:r>
      <w:r w:rsidRPr="006A4CBC">
        <w:rPr>
          <w:rFonts w:ascii="Times New Roman" w:hAnsi="Times New Roman" w:cs="Times New Roman"/>
          <w:sz w:val="24"/>
          <w:szCs w:val="24"/>
        </w:rPr>
        <w:t xml:space="preserve">Новые индустриальные страны: общее и особенное в опыте модернизации Южной Кореи, Сингапура, Тайваня. Второй эшелон новых индустриальных стран: Филиппины, Индонезия, Таиланд, Малайзия. Китай на пути реформ. </w:t>
      </w:r>
      <w:r w:rsidR="006030F6" w:rsidRPr="006A4CBC">
        <w:rPr>
          <w:rFonts w:ascii="Times New Roman" w:hAnsi="Times New Roman" w:cs="Times New Roman"/>
          <w:sz w:val="24"/>
          <w:szCs w:val="24"/>
        </w:rPr>
        <w:t xml:space="preserve">Индия. </w:t>
      </w:r>
      <w:r w:rsidRPr="006A4CBC">
        <w:rPr>
          <w:rFonts w:ascii="Times New Roman" w:hAnsi="Times New Roman" w:cs="Times New Roman"/>
          <w:sz w:val="24"/>
          <w:szCs w:val="24"/>
        </w:rPr>
        <w:t xml:space="preserve">Исламский мир: национально-патриотическая и традиционалистская модели развития. Арабо-израильские конфликты. Особенности социально-экономического развития Латинской Америки. </w:t>
      </w:r>
    </w:p>
    <w:p w:rsidR="006030F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Тема 49. Международные отношения: от разрядки к завершению «холодной войны» СССР и США: итоги соперничества. Разрядка международной напряжённости. Причины срыва разрядки и обострение противоборства СССР и США в начале 1980-х гг. Новое политическое мышление и завершение «холодной войны». Основные термины и понятия: разрядка, ОСВ-1, ОСВ-2, новое политическое мышление. Основные персоналии: Р. Рейган, М.С. Горбачёв </w:t>
      </w:r>
    </w:p>
    <w:p w:rsidR="006030F6" w:rsidRPr="000A7353" w:rsidRDefault="008F3395" w:rsidP="000A7353">
      <w:pPr>
        <w:pStyle w:val="aa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7353">
        <w:rPr>
          <w:rFonts w:ascii="Times New Roman" w:hAnsi="Times New Roman" w:cs="Times New Roman"/>
          <w:i/>
          <w:sz w:val="24"/>
          <w:szCs w:val="24"/>
        </w:rPr>
        <w:t>РОССИЯ И МИР НА СОВРЕМЕННОМ ЭТАПЕ РАЗВИТИЯ</w:t>
      </w:r>
    </w:p>
    <w:p w:rsidR="006030F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 Тема 50. </w:t>
      </w:r>
      <w:proofErr w:type="spellStart"/>
      <w:r w:rsidRPr="006A4CBC">
        <w:rPr>
          <w:rFonts w:ascii="Times New Roman" w:hAnsi="Times New Roman" w:cs="Times New Roman"/>
          <w:sz w:val="24"/>
          <w:szCs w:val="24"/>
        </w:rPr>
        <w:t>Транснационализация</w:t>
      </w:r>
      <w:proofErr w:type="spellEnd"/>
      <w:r w:rsidRPr="006A4CBC">
        <w:rPr>
          <w:rFonts w:ascii="Times New Roman" w:hAnsi="Times New Roman" w:cs="Times New Roman"/>
          <w:sz w:val="24"/>
          <w:szCs w:val="24"/>
        </w:rPr>
        <w:t xml:space="preserve"> и глобализация мировой экономики и их последствия Возникновение ТНК и ТНБ. Глобализация мировой экономики и ее последствия. Интеграция развитых стран и её итоги Этапы интеграции стран Западной Европы: хронологические рамки, страны и регионы, области сближения, итоги. Противоречия европейской интеграции. Тенденции интеграционных процессов в Европе. Интеграционные процессы в Северной Америке. </w:t>
      </w:r>
    </w:p>
    <w:p w:rsidR="006030F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Тема 52. Россия: курс реформ и политический кризис 1993 г. Опыт «шоковой терапии». Либерализация цен. Снятие ограничения на частнопредпринимательскую деятельность, в том числе в сфере торговли. Проведение приватизации. Структурная перестройка экономики. Плюсы и минусы реформ. Политический кризис 1993 г.: сущность, причины, основные события и итоги. Новая Конституция России. Итоги парламентских выборов 1993 г. </w:t>
      </w:r>
    </w:p>
    <w:p w:rsidR="006030F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Тема 53. Общественно-политические проблемы России во второй половине 1990-х гг. Обострение отношений между центром власти в Москве и субъектами Федерации. Подписание Федеративного договора 31 марта 1992 г. Начало конфликта в Чечне. Выборы 1995 и 1996 гг. Предприниматели как новая сила на политической арене страны. Финансово-промышленные группы (ФПГ). Возникновение медиа-холдингов. Углубление политического и социально-экономического кризиса. </w:t>
      </w:r>
    </w:p>
    <w:p w:rsidR="006030F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Тема 54. Россия на рубеже веков: по пути стабилизации Вторая чеченская война. Парламентские и президентские выборы 1999—2000 гг. Россия на пути реформ и стабилизации. Утверждение государственной символики России. Меры по укреплению вертикали власти. Усиление правовой базы реформ. Реорганизация силовых ведомств и реформа вооружённых сил. Активизация борьбы с коррупцией, криминалитетом, нелегальными операциями коммерческих структур. Завершение процесса мирного урегулирования в Чечне. Парламентские и президентские выборы 2003 и 2004 гг. </w:t>
      </w:r>
    </w:p>
    <w:p w:rsidR="006030F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Тема 55. Российская Федерация в начале XXI в. Россия в 2004-2007 гг. Продолжение курса на упрочение вертикали власти. Создание общественной палаты. Национальные проекты «Здоровье», «Доступное и комфортное жильё – гражданам России», «Развитие агропромышленного комплекса», «Образование». Создание Стабилизационного фонда. Выборы 2007—2008 гг. Россия в условиях глобального кризиса. Ориентиры </w:t>
      </w:r>
      <w:proofErr w:type="spellStart"/>
      <w:r w:rsidRPr="006A4CBC">
        <w:rPr>
          <w:rFonts w:ascii="Times New Roman" w:hAnsi="Times New Roman" w:cs="Times New Roman"/>
          <w:sz w:val="24"/>
          <w:szCs w:val="24"/>
        </w:rPr>
        <w:t>модернизационной</w:t>
      </w:r>
      <w:proofErr w:type="spellEnd"/>
      <w:r w:rsidRPr="006A4CBC">
        <w:rPr>
          <w:rFonts w:ascii="Times New Roman" w:hAnsi="Times New Roman" w:cs="Times New Roman"/>
          <w:sz w:val="24"/>
          <w:szCs w:val="24"/>
        </w:rPr>
        <w:t xml:space="preserve"> стратегии развития страны. Выборы 2011–2012 гг. Основные термины и понятия: национальный проект, Стабилизационный фонд, глобальный кризис. Основные персоналии: В.В. Путин, Д.А. Медведев.</w:t>
      </w:r>
    </w:p>
    <w:p w:rsidR="006030F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 Тема 56. Духовная жизнь России в современную эпоху Влияние на духовную жизнь страны социальных и культурных перемен, происходивших в российском обществе в постсоветский период. Коммерциализация культуры и досуга и их последствия. </w:t>
      </w:r>
      <w:proofErr w:type="spellStart"/>
      <w:r w:rsidRPr="006A4CBC">
        <w:rPr>
          <w:rFonts w:ascii="Times New Roman" w:hAnsi="Times New Roman" w:cs="Times New Roman"/>
          <w:sz w:val="24"/>
          <w:szCs w:val="24"/>
        </w:rPr>
        <w:t>Вестернизация</w:t>
      </w:r>
      <w:proofErr w:type="spellEnd"/>
      <w:r w:rsidRPr="006A4CBC">
        <w:rPr>
          <w:rFonts w:ascii="Times New Roman" w:hAnsi="Times New Roman" w:cs="Times New Roman"/>
          <w:sz w:val="24"/>
          <w:szCs w:val="24"/>
        </w:rPr>
        <w:t xml:space="preserve"> молодёжной культуры. Рост интереса к отечественному культурному и духовному наследию. Русская Православная Церковь в новой России. </w:t>
      </w:r>
    </w:p>
    <w:p w:rsidR="006030F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Тема 58. Страны Азии, Африки и Латинской Америки на современном этапе развития Демократизация государства и общества в странах Латинской Америки в 1980–1990-е гг. Интеграционные процессы в Латинской Америке. Китай на современном этапе развития. </w:t>
      </w:r>
      <w:r w:rsidRPr="006A4CBC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Российско-китайские отношения в начале XXI в. Создание Шанхайской организации сотрудничества (ШОС). Проблемы развития Японии на современном этапе. Индия: достижения и проблемы модернизации. Политическое и экономическое развитие стран Ближнего Востока и Северной Африки. Исламский фундаментализм. Революции в странах Ближнего Востока и Северной Африки. Страны Центральной и Южной Африки. Основные термины и понятия: МЕРКОСУР, Андское сообщество, Южноамериканский союз, ШОС, исламский фундаментализм, Африканский союз. </w:t>
      </w:r>
    </w:p>
    <w:p w:rsidR="006030F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Тема 59. Россия и складывание новой системы международных отношений Международное положение Российской Федерации после распада СССР. Продолжение процесса согласованного сокращения вооружений, развития партнерских отношений с НАТО. Поиск взаимопонимания между Россией и Западом. Россия и «Большая семёрка». Новые проблемы во взаимоотношениях Россия – Запад. Попытки политического давления на Россию со стороны Запада. Расширение НАТО на восток. 11 сентября 2001 г. и Россия. Крупные международные проекты с участием России. Обострение отношений России и США в 2008 г. Идея «перезагрузки» отношений США с Россией. Международные организации в современном мире. Проблемы нового миропорядка. </w:t>
      </w:r>
    </w:p>
    <w:p w:rsidR="006030F6" w:rsidRPr="006A4CBC" w:rsidRDefault="008F3395" w:rsidP="006A4CBC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>Тема 60. Основные тенденции развития мировой культуры во второй половине XX в. Теории общественного развития. Церковь и общество в XX – начале XXI вв. Экуменическое движение. СМИ и массовая культура. Искусство: от модернизма к постмодернизму. Контркультура и культура молодёжного бунта. Подъём национальных культур</w:t>
      </w:r>
    </w:p>
    <w:p w:rsidR="00541983" w:rsidRPr="006A4CBC" w:rsidRDefault="008F3395" w:rsidP="006A4CBC">
      <w:pPr>
        <w:pStyle w:val="aa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A4CBC">
        <w:rPr>
          <w:rFonts w:ascii="Times New Roman" w:hAnsi="Times New Roman" w:cs="Times New Roman"/>
          <w:sz w:val="24"/>
          <w:szCs w:val="24"/>
        </w:rPr>
        <w:t xml:space="preserve"> Тема 61. Глобальные угрозы человечеству и поиски путей их преодоления Военная и террористическая угрозы. Деятельность международных организаций по предотвращению экологической катастрофы и сбережению природных ресурсов планеты. Система взаимодействия народов и государств в решении глобальных проблем. Основные термины и понятия: глобальные угрозы, терроризм</w:t>
      </w:r>
      <w:r w:rsidR="005E2C74" w:rsidRPr="006A4CBC">
        <w:rPr>
          <w:rFonts w:ascii="Times New Roman" w:hAnsi="Times New Roman" w:cs="Times New Roman"/>
          <w:sz w:val="24"/>
          <w:szCs w:val="24"/>
        </w:rPr>
        <w:t>.</w:t>
      </w:r>
    </w:p>
    <w:p w:rsidR="006A4CBC" w:rsidRDefault="006A4CBC" w:rsidP="00BD7A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CBC" w:rsidRDefault="006A4CBC" w:rsidP="00BD7A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EAE" w:rsidRPr="008D50FE" w:rsidRDefault="00541983" w:rsidP="00BD7A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C1071" w:rsidRPr="008D50FE" w:rsidRDefault="003820BA" w:rsidP="00BD7A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CA7981">
        <w:rPr>
          <w:rFonts w:ascii="Times New Roman" w:hAnsi="Times New Roman" w:cs="Times New Roman"/>
          <w:b/>
          <w:sz w:val="24"/>
          <w:szCs w:val="24"/>
        </w:rPr>
        <w:t xml:space="preserve"> класс курс «</w:t>
      </w:r>
      <w:r w:rsidR="00AD42A2">
        <w:rPr>
          <w:rFonts w:ascii="Times New Roman" w:hAnsi="Times New Roman" w:cs="Times New Roman"/>
          <w:b/>
          <w:sz w:val="24"/>
          <w:szCs w:val="24"/>
        </w:rPr>
        <w:t>История</w:t>
      </w:r>
      <w:r w:rsidR="000221C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562"/>
        <w:gridCol w:w="7201"/>
        <w:gridCol w:w="2693"/>
      </w:tblGrid>
      <w:tr w:rsidR="00FE128C" w:rsidRPr="008D50FE" w:rsidTr="00A20CDE">
        <w:tc>
          <w:tcPr>
            <w:tcW w:w="562" w:type="dxa"/>
          </w:tcPr>
          <w:p w:rsidR="00FE128C" w:rsidRPr="008D50FE" w:rsidRDefault="00283909" w:rsidP="00A20C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F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01" w:type="dxa"/>
          </w:tcPr>
          <w:p w:rsidR="00FE128C" w:rsidRPr="008D50FE" w:rsidRDefault="00283909" w:rsidP="00A20C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FE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2693" w:type="dxa"/>
          </w:tcPr>
          <w:p w:rsidR="00FE128C" w:rsidRPr="008D50FE" w:rsidRDefault="00FE128C" w:rsidP="00A20C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97844" w:rsidRPr="008D50FE" w:rsidTr="00A20CDE">
        <w:tc>
          <w:tcPr>
            <w:tcW w:w="562" w:type="dxa"/>
          </w:tcPr>
          <w:p w:rsidR="00D97844" w:rsidRPr="00D97844" w:rsidRDefault="00D97844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1" w:type="dxa"/>
          </w:tcPr>
          <w:p w:rsidR="00D97844" w:rsidRPr="00D97844" w:rsidRDefault="00D97844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693" w:type="dxa"/>
          </w:tcPr>
          <w:p w:rsidR="00D97844" w:rsidRPr="00917B67" w:rsidRDefault="00D97844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804" w:rsidRPr="008D50FE" w:rsidTr="00A20CDE">
        <w:tc>
          <w:tcPr>
            <w:tcW w:w="562" w:type="dxa"/>
          </w:tcPr>
          <w:p w:rsidR="00A51804" w:rsidRPr="008D50FE" w:rsidRDefault="00D97844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1" w:type="dxa"/>
          </w:tcPr>
          <w:p w:rsidR="00A51804" w:rsidRPr="002851F8" w:rsidRDefault="00A51804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1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 первобытности к древним цивилизациям</w:t>
            </w:r>
          </w:p>
        </w:tc>
        <w:tc>
          <w:tcPr>
            <w:tcW w:w="2693" w:type="dxa"/>
          </w:tcPr>
          <w:p w:rsidR="00A51804" w:rsidRPr="00917B67" w:rsidRDefault="00AD42A2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804" w:rsidRPr="008D50FE" w:rsidTr="00A20CDE">
        <w:tc>
          <w:tcPr>
            <w:tcW w:w="562" w:type="dxa"/>
          </w:tcPr>
          <w:p w:rsidR="00A51804" w:rsidRPr="008D50FE" w:rsidRDefault="00D97844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1" w:type="dxa"/>
          </w:tcPr>
          <w:p w:rsidR="00A51804" w:rsidRPr="002851F8" w:rsidRDefault="00A51804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1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Средневековое общество в VI—X вв.</w:t>
            </w:r>
          </w:p>
        </w:tc>
        <w:tc>
          <w:tcPr>
            <w:tcW w:w="2693" w:type="dxa"/>
          </w:tcPr>
          <w:p w:rsidR="00A51804" w:rsidRPr="00917B67" w:rsidRDefault="00AD42A2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1804" w:rsidRPr="008D50FE" w:rsidTr="00A20CDE">
        <w:tc>
          <w:tcPr>
            <w:tcW w:w="562" w:type="dxa"/>
          </w:tcPr>
          <w:p w:rsidR="00A51804" w:rsidRPr="008D50FE" w:rsidRDefault="00D97844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1" w:type="dxa"/>
          </w:tcPr>
          <w:p w:rsidR="00A51804" w:rsidRPr="002851F8" w:rsidRDefault="00A51804" w:rsidP="00AD4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1F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Россия и мир </w:t>
            </w:r>
            <w:r w:rsidR="00AD42A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 рубеже нового времени</w:t>
            </w:r>
          </w:p>
        </w:tc>
        <w:tc>
          <w:tcPr>
            <w:tcW w:w="2693" w:type="dxa"/>
          </w:tcPr>
          <w:p w:rsidR="00A51804" w:rsidRPr="00917B67" w:rsidRDefault="00AD42A2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1804" w:rsidRPr="008D50FE" w:rsidTr="00A20CDE">
        <w:tc>
          <w:tcPr>
            <w:tcW w:w="562" w:type="dxa"/>
          </w:tcPr>
          <w:p w:rsidR="00A51804" w:rsidRPr="008D50FE" w:rsidRDefault="00D97844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1" w:type="dxa"/>
          </w:tcPr>
          <w:p w:rsidR="00A51804" w:rsidRPr="002851F8" w:rsidRDefault="00AD42A2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1F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Россия и мир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в эпоху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индустр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цивилизации</w:t>
            </w:r>
          </w:p>
        </w:tc>
        <w:tc>
          <w:tcPr>
            <w:tcW w:w="2693" w:type="dxa"/>
          </w:tcPr>
          <w:p w:rsidR="00A51804" w:rsidRPr="00917B67" w:rsidRDefault="00AD42A2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1804" w:rsidRPr="008D50FE" w:rsidTr="00A20CDE">
        <w:tc>
          <w:tcPr>
            <w:tcW w:w="562" w:type="dxa"/>
          </w:tcPr>
          <w:p w:rsidR="00A51804" w:rsidRPr="008D50FE" w:rsidRDefault="00D97844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1" w:type="dxa"/>
          </w:tcPr>
          <w:p w:rsidR="00A51804" w:rsidRPr="002851F8" w:rsidRDefault="00A51804" w:rsidP="00E02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1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Запад и Россия в эпоху Просвещения</w:t>
            </w:r>
            <w:r w:rsidR="00AD42A2" w:rsidRPr="002851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AD42A2" w:rsidRPr="002851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X</w:t>
            </w:r>
            <w:r w:rsidR="00E029B1" w:rsidRPr="002851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</w:t>
            </w:r>
            <w:r w:rsidR="00AD42A2" w:rsidRPr="002851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III</w:t>
            </w:r>
            <w:r w:rsidR="00E029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proofErr w:type="spellEnd"/>
            <w:r w:rsidR="00E029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- </w:t>
            </w:r>
            <w:r w:rsidR="00E029B1" w:rsidRPr="002851F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XIX в</w:t>
            </w:r>
          </w:p>
        </w:tc>
        <w:tc>
          <w:tcPr>
            <w:tcW w:w="2693" w:type="dxa"/>
          </w:tcPr>
          <w:p w:rsidR="00A51804" w:rsidRPr="00917B67" w:rsidRDefault="00E029B1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1804" w:rsidRPr="008D50FE" w:rsidTr="00A20CDE">
        <w:tc>
          <w:tcPr>
            <w:tcW w:w="562" w:type="dxa"/>
          </w:tcPr>
          <w:p w:rsidR="00A51804" w:rsidRDefault="00D97844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1" w:type="dxa"/>
          </w:tcPr>
          <w:p w:rsidR="00A51804" w:rsidRPr="002851F8" w:rsidRDefault="00E029B1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9B1">
              <w:rPr>
                <w:rFonts w:ascii="Times New Roman" w:hAnsi="Times New Roman" w:cs="Times New Roman"/>
                <w:sz w:val="24"/>
                <w:szCs w:val="24"/>
              </w:rPr>
              <w:t>Россия и мир в начале ХХ в.</w:t>
            </w:r>
          </w:p>
        </w:tc>
        <w:tc>
          <w:tcPr>
            <w:tcW w:w="2693" w:type="dxa"/>
          </w:tcPr>
          <w:p w:rsidR="00A51804" w:rsidRPr="00917B67" w:rsidRDefault="00E029B1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1804" w:rsidRPr="008D50FE" w:rsidTr="00A20CDE">
        <w:tc>
          <w:tcPr>
            <w:tcW w:w="562" w:type="dxa"/>
          </w:tcPr>
          <w:p w:rsidR="00A51804" w:rsidRDefault="00D97844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1" w:type="dxa"/>
          </w:tcPr>
          <w:p w:rsidR="00A51804" w:rsidRPr="002851F8" w:rsidRDefault="00E029B1" w:rsidP="00A20CDE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Россия и мир между двумя мировыми войнами</w:t>
            </w:r>
          </w:p>
        </w:tc>
        <w:tc>
          <w:tcPr>
            <w:tcW w:w="2693" w:type="dxa"/>
          </w:tcPr>
          <w:p w:rsidR="00A51804" w:rsidRPr="00917B67" w:rsidRDefault="00E029B1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1804" w:rsidRPr="008D50FE" w:rsidTr="00A20CDE">
        <w:tc>
          <w:tcPr>
            <w:tcW w:w="562" w:type="dxa"/>
          </w:tcPr>
          <w:p w:rsidR="00A51804" w:rsidRDefault="00D97844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1" w:type="dxa"/>
          </w:tcPr>
          <w:p w:rsidR="00A51804" w:rsidRPr="002851F8" w:rsidRDefault="00E029B1" w:rsidP="00A20CDE">
            <w:pPr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Человечество во 2 Мировой войне</w:t>
            </w:r>
          </w:p>
        </w:tc>
        <w:tc>
          <w:tcPr>
            <w:tcW w:w="2693" w:type="dxa"/>
          </w:tcPr>
          <w:p w:rsidR="00A51804" w:rsidRPr="00917B67" w:rsidRDefault="00E029B1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1804" w:rsidRPr="008D50FE" w:rsidTr="00A20CDE">
        <w:tc>
          <w:tcPr>
            <w:tcW w:w="562" w:type="dxa"/>
          </w:tcPr>
          <w:p w:rsidR="00A51804" w:rsidRDefault="00D97844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1" w:type="dxa"/>
          </w:tcPr>
          <w:p w:rsidR="00A51804" w:rsidRPr="002851F8" w:rsidRDefault="00E029B1" w:rsidP="00A20CDE">
            <w:pPr>
              <w:spacing w:line="360" w:lineRule="auto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Мировое развитие после войны</w:t>
            </w:r>
          </w:p>
        </w:tc>
        <w:tc>
          <w:tcPr>
            <w:tcW w:w="2693" w:type="dxa"/>
          </w:tcPr>
          <w:p w:rsidR="00A51804" w:rsidRPr="00917B67" w:rsidRDefault="00E029B1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D76" w:rsidRPr="008D50FE" w:rsidTr="00A20CDE">
        <w:tc>
          <w:tcPr>
            <w:tcW w:w="562" w:type="dxa"/>
          </w:tcPr>
          <w:p w:rsidR="00373D76" w:rsidRDefault="00373D76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1" w:type="dxa"/>
          </w:tcPr>
          <w:p w:rsidR="00373D76" w:rsidRPr="002851F8" w:rsidRDefault="00E029B1" w:rsidP="00A20CDE">
            <w:pPr>
              <w:spacing w:line="360" w:lineRule="auto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Россия и мир в 1960-1990-х годах</w:t>
            </w:r>
          </w:p>
        </w:tc>
        <w:tc>
          <w:tcPr>
            <w:tcW w:w="2693" w:type="dxa"/>
          </w:tcPr>
          <w:p w:rsidR="00373D76" w:rsidRPr="00917B67" w:rsidRDefault="00E029B1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29B1" w:rsidRPr="008D50FE" w:rsidTr="00A20CDE">
        <w:tc>
          <w:tcPr>
            <w:tcW w:w="562" w:type="dxa"/>
          </w:tcPr>
          <w:p w:rsidR="00E029B1" w:rsidRDefault="00E029B1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1" w:type="dxa"/>
          </w:tcPr>
          <w:p w:rsidR="00E029B1" w:rsidRPr="002851F8" w:rsidRDefault="00E029B1" w:rsidP="00A20CDE">
            <w:pPr>
              <w:spacing w:line="360" w:lineRule="auto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E029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Россия и мир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на современном этапе</w:t>
            </w:r>
          </w:p>
        </w:tc>
        <w:tc>
          <w:tcPr>
            <w:tcW w:w="2693" w:type="dxa"/>
          </w:tcPr>
          <w:p w:rsidR="00E029B1" w:rsidRPr="00917B67" w:rsidRDefault="00541983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3909" w:rsidRPr="008D50FE" w:rsidTr="00A20CDE">
        <w:tc>
          <w:tcPr>
            <w:tcW w:w="562" w:type="dxa"/>
          </w:tcPr>
          <w:p w:rsidR="00283909" w:rsidRPr="008D50FE" w:rsidRDefault="00283909" w:rsidP="00A20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283909" w:rsidRPr="008D50FE" w:rsidRDefault="0057018C" w:rsidP="00A20C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F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3" w:type="dxa"/>
          </w:tcPr>
          <w:p w:rsidR="00283909" w:rsidRPr="008D50FE" w:rsidRDefault="00A51804" w:rsidP="00A20C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16D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DC3EAE" w:rsidRPr="008D50FE" w:rsidRDefault="00DC3EAE" w:rsidP="00A20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4CBC" w:rsidRDefault="006A4CBC" w:rsidP="007F70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CBC" w:rsidRDefault="006A4CBC" w:rsidP="007F70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6AD" w:rsidRPr="008D50FE" w:rsidRDefault="007F70A5" w:rsidP="007F70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0FE">
        <w:rPr>
          <w:rFonts w:ascii="Times New Roman" w:hAnsi="Times New Roman" w:cs="Times New Roman"/>
          <w:b/>
          <w:sz w:val="24"/>
          <w:szCs w:val="24"/>
        </w:rPr>
        <w:t>Планируемые результаты ос</w:t>
      </w:r>
      <w:r w:rsidR="002F4C7D">
        <w:rPr>
          <w:rFonts w:ascii="Times New Roman" w:hAnsi="Times New Roman" w:cs="Times New Roman"/>
          <w:b/>
          <w:sz w:val="24"/>
          <w:szCs w:val="24"/>
        </w:rPr>
        <w:t>воения программы по истории в 11</w:t>
      </w:r>
      <w:r w:rsidRPr="008D50FE">
        <w:rPr>
          <w:rFonts w:ascii="Times New Roman" w:hAnsi="Times New Roman" w:cs="Times New Roman"/>
          <w:b/>
          <w:sz w:val="24"/>
          <w:szCs w:val="24"/>
        </w:rPr>
        <w:t>-м классе.</w:t>
      </w:r>
    </w:p>
    <w:p w:rsidR="007F70A5" w:rsidRPr="008D50FE" w:rsidRDefault="002F4C7D" w:rsidP="007F70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F70A5" w:rsidRPr="008D50F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истории в 11</w:t>
      </w:r>
      <w:r w:rsidR="007F70A5" w:rsidRPr="008D50FE">
        <w:rPr>
          <w:rFonts w:ascii="Times New Roman" w:hAnsi="Times New Roman" w:cs="Times New Roman"/>
          <w:sz w:val="24"/>
          <w:szCs w:val="24"/>
        </w:rPr>
        <w:t xml:space="preserve"> кл. включа</w:t>
      </w:r>
      <w:r w:rsidR="00541983">
        <w:rPr>
          <w:rFonts w:ascii="Times New Roman" w:hAnsi="Times New Roman" w:cs="Times New Roman"/>
          <w:sz w:val="24"/>
          <w:szCs w:val="24"/>
        </w:rPr>
        <w:t>ю</w:t>
      </w:r>
      <w:r w:rsidR="007F70A5" w:rsidRPr="008D50FE">
        <w:rPr>
          <w:rFonts w:ascii="Times New Roman" w:hAnsi="Times New Roman" w:cs="Times New Roman"/>
          <w:sz w:val="24"/>
          <w:szCs w:val="24"/>
        </w:rPr>
        <w:t>т в себя:</w:t>
      </w:r>
    </w:p>
    <w:p w:rsidR="007F70A5" w:rsidRPr="008D50FE" w:rsidRDefault="007F70A5" w:rsidP="007F70A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FE">
        <w:rPr>
          <w:rFonts w:ascii="Times New Roman" w:hAnsi="Times New Roman" w:cs="Times New Roman"/>
          <w:sz w:val="24"/>
          <w:szCs w:val="24"/>
        </w:rPr>
        <w:t>целостное представление об историческом развитии человеч</w:t>
      </w:r>
      <w:r w:rsidR="000221C6">
        <w:rPr>
          <w:rFonts w:ascii="Times New Roman" w:hAnsi="Times New Roman" w:cs="Times New Roman"/>
          <w:sz w:val="24"/>
          <w:szCs w:val="24"/>
        </w:rPr>
        <w:t xml:space="preserve">ества </w:t>
      </w:r>
      <w:r w:rsidR="002F4C7D">
        <w:rPr>
          <w:rFonts w:ascii="Times New Roman" w:hAnsi="Times New Roman" w:cs="Times New Roman"/>
          <w:sz w:val="24"/>
          <w:szCs w:val="24"/>
        </w:rPr>
        <w:t>с древнейших времен до начала ХХ века</w:t>
      </w:r>
      <w:r w:rsidR="000221C6">
        <w:rPr>
          <w:rFonts w:ascii="Times New Roman" w:hAnsi="Times New Roman" w:cs="Times New Roman"/>
          <w:sz w:val="24"/>
          <w:szCs w:val="24"/>
        </w:rPr>
        <w:t>,</w:t>
      </w:r>
      <w:r w:rsidRPr="008D50FE">
        <w:rPr>
          <w:rFonts w:ascii="Times New Roman" w:hAnsi="Times New Roman" w:cs="Times New Roman"/>
          <w:sz w:val="24"/>
          <w:szCs w:val="24"/>
        </w:rPr>
        <w:t xml:space="preserve"> как о важном этапе</w:t>
      </w:r>
      <w:r w:rsidR="004F21DA" w:rsidRPr="008D50FE">
        <w:rPr>
          <w:rFonts w:ascii="Times New Roman" w:hAnsi="Times New Roman" w:cs="Times New Roman"/>
          <w:sz w:val="24"/>
          <w:szCs w:val="24"/>
        </w:rPr>
        <w:t xml:space="preserve"> В</w:t>
      </w:r>
      <w:r w:rsidR="00C34969">
        <w:rPr>
          <w:rFonts w:ascii="Times New Roman" w:hAnsi="Times New Roman" w:cs="Times New Roman"/>
          <w:sz w:val="24"/>
          <w:szCs w:val="24"/>
        </w:rPr>
        <w:t xml:space="preserve">сеобщей истории, место России в мире; </w:t>
      </w:r>
    </w:p>
    <w:p w:rsidR="007F70A5" w:rsidRPr="008D50FE" w:rsidRDefault="007F70A5" w:rsidP="007F70A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FE">
        <w:rPr>
          <w:rFonts w:ascii="Times New Roman" w:hAnsi="Times New Roman" w:cs="Times New Roman"/>
          <w:sz w:val="24"/>
          <w:szCs w:val="24"/>
        </w:rPr>
        <w:t>яркие образы и картины, связанные с ключевыми событиям</w:t>
      </w:r>
      <w:r w:rsidR="002F4C7D">
        <w:rPr>
          <w:rFonts w:ascii="Times New Roman" w:hAnsi="Times New Roman" w:cs="Times New Roman"/>
          <w:sz w:val="24"/>
          <w:szCs w:val="24"/>
        </w:rPr>
        <w:t xml:space="preserve">и, личностями, явлениями Всеобщей истории </w:t>
      </w:r>
      <w:r w:rsidR="00E87D84">
        <w:rPr>
          <w:rFonts w:ascii="Times New Roman" w:hAnsi="Times New Roman" w:cs="Times New Roman"/>
          <w:sz w:val="24"/>
          <w:szCs w:val="24"/>
        </w:rPr>
        <w:t xml:space="preserve">и параллельно истории нашей страны; </w:t>
      </w:r>
    </w:p>
    <w:p w:rsidR="007F70A5" w:rsidRPr="008D50FE" w:rsidRDefault="007F70A5" w:rsidP="007F70A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FE">
        <w:rPr>
          <w:rFonts w:ascii="Times New Roman" w:hAnsi="Times New Roman" w:cs="Times New Roman"/>
          <w:sz w:val="24"/>
          <w:szCs w:val="24"/>
        </w:rPr>
        <w:t>способности применять понятийный аппарат и элементарные методы исторической науки для атрибуции фактов и источников по истории,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</w:t>
      </w:r>
      <w:r w:rsidR="00E87D84">
        <w:rPr>
          <w:rFonts w:ascii="Times New Roman" w:hAnsi="Times New Roman" w:cs="Times New Roman"/>
          <w:sz w:val="24"/>
          <w:szCs w:val="24"/>
        </w:rPr>
        <w:t xml:space="preserve">в, касающихся событий Всеобщей истории и истории России; </w:t>
      </w:r>
    </w:p>
    <w:p w:rsidR="007F70A5" w:rsidRPr="008D50FE" w:rsidRDefault="007F70A5" w:rsidP="007F70A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FE"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E87D84">
        <w:rPr>
          <w:rFonts w:ascii="Times New Roman" w:hAnsi="Times New Roman" w:cs="Times New Roman"/>
          <w:sz w:val="24"/>
          <w:szCs w:val="24"/>
        </w:rPr>
        <w:t xml:space="preserve">датировать события и процессы Всемирной истории; </w:t>
      </w:r>
    </w:p>
    <w:p w:rsidR="007F70A5" w:rsidRPr="008D50FE" w:rsidRDefault="007F70A5" w:rsidP="007F70A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FE">
        <w:rPr>
          <w:rFonts w:ascii="Times New Roman" w:hAnsi="Times New Roman" w:cs="Times New Roman"/>
          <w:sz w:val="24"/>
          <w:szCs w:val="24"/>
        </w:rPr>
        <w:t xml:space="preserve">уметь читать историческую карту, находить и показывать на ней историко-географические объекты, анализировать и обобщать данные карты; </w:t>
      </w:r>
    </w:p>
    <w:p w:rsidR="007F70A5" w:rsidRPr="008D50FE" w:rsidRDefault="007F70A5" w:rsidP="007F70A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FE">
        <w:rPr>
          <w:rFonts w:ascii="Times New Roman" w:hAnsi="Times New Roman" w:cs="Times New Roman"/>
          <w:sz w:val="24"/>
          <w:szCs w:val="24"/>
        </w:rPr>
        <w:t>уметь характеризовать важные факты истории, классифицировать и группировать их по предложенным признакам;</w:t>
      </w:r>
    </w:p>
    <w:p w:rsidR="007F70A5" w:rsidRPr="008D50FE" w:rsidRDefault="007F70A5" w:rsidP="007F70A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FE">
        <w:rPr>
          <w:rFonts w:ascii="Times New Roman" w:hAnsi="Times New Roman" w:cs="Times New Roman"/>
          <w:sz w:val="24"/>
          <w:szCs w:val="24"/>
        </w:rPr>
        <w:t>уметь сравнивать простые однородные исторические факты истории,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7F70A5" w:rsidRPr="008D50FE" w:rsidRDefault="007F70A5" w:rsidP="007F70A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FE">
        <w:rPr>
          <w:rFonts w:ascii="Times New Roman" w:hAnsi="Times New Roman" w:cs="Times New Roman"/>
          <w:sz w:val="24"/>
          <w:szCs w:val="24"/>
        </w:rPr>
        <w:t>умения 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фрагментов подлинников, рассказывать о важнейших событиях, используя основные и дополнительные источники информации;</w:t>
      </w:r>
    </w:p>
    <w:p w:rsidR="007F70A5" w:rsidRPr="008D50FE" w:rsidRDefault="007F70A5" w:rsidP="007F70A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FE">
        <w:rPr>
          <w:rFonts w:ascii="Times New Roman" w:hAnsi="Times New Roman" w:cs="Times New Roman"/>
          <w:sz w:val="24"/>
          <w:szCs w:val="24"/>
        </w:rPr>
        <w:t>умения различать в учебном тексте факты, сопоставлять их аргументацию, формулировать собственные гипотезы по дискуссионным вопросам истории;</w:t>
      </w:r>
    </w:p>
    <w:p w:rsidR="007F70A5" w:rsidRPr="008D50FE" w:rsidRDefault="007F70A5" w:rsidP="007F70A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FE">
        <w:rPr>
          <w:rFonts w:ascii="Times New Roman" w:hAnsi="Times New Roman" w:cs="Times New Roman"/>
          <w:sz w:val="24"/>
          <w:szCs w:val="24"/>
        </w:rPr>
        <w:t>умения соотносить единичные события в отдельных странах мира с общими явлениями и процессами;</w:t>
      </w:r>
    </w:p>
    <w:p w:rsidR="007F70A5" w:rsidRPr="008D50FE" w:rsidRDefault="007F70A5" w:rsidP="007F70A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FE">
        <w:rPr>
          <w:rFonts w:ascii="Times New Roman" w:hAnsi="Times New Roman" w:cs="Times New Roman"/>
          <w:sz w:val="24"/>
          <w:szCs w:val="24"/>
        </w:rPr>
        <w:t>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истории, способствовать их охране.</w:t>
      </w:r>
    </w:p>
    <w:p w:rsidR="007F70A5" w:rsidRPr="008D50FE" w:rsidRDefault="00E87D84" w:rsidP="007F70A5">
      <w:pPr>
        <w:pStyle w:val="a3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F70A5" w:rsidRPr="008D50FE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="007F70A5" w:rsidRPr="008D50FE">
        <w:rPr>
          <w:rFonts w:ascii="Times New Roman" w:hAnsi="Times New Roman" w:cs="Times New Roman"/>
          <w:sz w:val="24"/>
          <w:szCs w:val="24"/>
        </w:rPr>
        <w:t xml:space="preserve"> изучения истории включает в себя:</w:t>
      </w:r>
    </w:p>
    <w:p w:rsidR="007F70A5" w:rsidRPr="008D50FE" w:rsidRDefault="007F70A5" w:rsidP="007F70A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FE">
        <w:rPr>
          <w:rFonts w:ascii="Times New Roman" w:hAnsi="Times New Roman" w:cs="Times New Roman"/>
          <w:sz w:val="24"/>
          <w:szCs w:val="24"/>
        </w:rPr>
        <w:t>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взрослыми;</w:t>
      </w:r>
    </w:p>
    <w:p w:rsidR="007F70A5" w:rsidRPr="008D50FE" w:rsidRDefault="007F70A5" w:rsidP="007F70A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FE">
        <w:rPr>
          <w:rFonts w:ascii="Times New Roman" w:hAnsi="Times New Roman" w:cs="Times New Roman"/>
          <w:sz w:val="24"/>
          <w:szCs w:val="24"/>
        </w:rPr>
        <w:lastRenderedPageBreak/>
        <w:t>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</w:r>
    </w:p>
    <w:p w:rsidR="007F70A5" w:rsidRPr="008D50FE" w:rsidRDefault="007F70A5" w:rsidP="007F70A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FE">
        <w:rPr>
          <w:rFonts w:ascii="Times New Roman" w:hAnsi="Times New Roman" w:cs="Times New Roman"/>
          <w:sz w:val="24"/>
          <w:szCs w:val="24"/>
        </w:rPr>
        <w:t>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</w:r>
    </w:p>
    <w:p w:rsidR="007F70A5" w:rsidRPr="008D50FE" w:rsidRDefault="007F70A5" w:rsidP="007F70A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FE">
        <w:rPr>
          <w:rFonts w:ascii="Times New Roman" w:hAnsi="Times New Roman" w:cs="Times New Roman"/>
          <w:sz w:val="24"/>
          <w:szCs w:val="24"/>
        </w:rPr>
        <w:t>способность решать творческие и проблемные задачи, используя контекстные знания и эвристические приемы.</w:t>
      </w:r>
    </w:p>
    <w:p w:rsidR="007F70A5" w:rsidRPr="008D50FE" w:rsidRDefault="00E87D84" w:rsidP="007F70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F70A5" w:rsidRPr="008D50F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7F70A5" w:rsidRPr="008D50FE">
        <w:rPr>
          <w:rFonts w:ascii="Times New Roman" w:hAnsi="Times New Roman" w:cs="Times New Roman"/>
          <w:sz w:val="24"/>
          <w:szCs w:val="24"/>
        </w:rPr>
        <w:t xml:space="preserve"> изучения истории включает в себя:</w:t>
      </w:r>
    </w:p>
    <w:p w:rsidR="007F70A5" w:rsidRPr="008D50FE" w:rsidRDefault="007F70A5" w:rsidP="007F70A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FE">
        <w:rPr>
          <w:rFonts w:ascii="Times New Roman" w:hAnsi="Times New Roman" w:cs="Times New Roman"/>
          <w:sz w:val="24"/>
          <w:szCs w:val="24"/>
        </w:rPr>
        <w:t>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7F70A5" w:rsidRPr="008D50FE" w:rsidRDefault="007F70A5" w:rsidP="007F70A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FE">
        <w:rPr>
          <w:rFonts w:ascii="Times New Roman" w:hAnsi="Times New Roman" w:cs="Times New Roman"/>
          <w:sz w:val="24"/>
          <w:szCs w:val="24"/>
        </w:rPr>
        <w:t>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7F70A5" w:rsidRPr="008D50FE" w:rsidRDefault="007F70A5" w:rsidP="007F70A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FE"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ценностей, уважение к личности, правам и свободам человека, культурам разных народов;</w:t>
      </w:r>
    </w:p>
    <w:p w:rsidR="007F70A5" w:rsidRPr="00E87D84" w:rsidRDefault="007F70A5" w:rsidP="007F70A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FE">
        <w:rPr>
          <w:rFonts w:ascii="Times New Roman" w:hAnsi="Times New Roman" w:cs="Times New Roman"/>
          <w:sz w:val="24"/>
          <w:szCs w:val="24"/>
        </w:rPr>
        <w:t>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EE71EF" w:rsidRPr="00C34969" w:rsidRDefault="003043FF" w:rsidP="00C34969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D84">
        <w:rPr>
          <w:rFonts w:ascii="Times New Roman" w:hAnsi="Times New Roman" w:cs="Times New Roman"/>
          <w:i/>
          <w:sz w:val="24"/>
          <w:szCs w:val="24"/>
        </w:rPr>
        <w:t>И</w:t>
      </w:r>
      <w:r w:rsidR="00414E04" w:rsidRPr="00E87D84">
        <w:rPr>
          <w:rFonts w:ascii="Times New Roman" w:hAnsi="Times New Roman" w:cs="Times New Roman"/>
          <w:i/>
          <w:sz w:val="24"/>
          <w:szCs w:val="24"/>
        </w:rPr>
        <w:t>зучение предмета «История</w:t>
      </w:r>
      <w:r w:rsidR="00E87D84" w:rsidRPr="00E87D84">
        <w:rPr>
          <w:rFonts w:ascii="Times New Roman" w:hAnsi="Times New Roman" w:cs="Times New Roman"/>
          <w:i/>
          <w:sz w:val="24"/>
          <w:szCs w:val="24"/>
        </w:rPr>
        <w:t xml:space="preserve"> в мире</w:t>
      </w:r>
      <w:r w:rsidRPr="00E87D84">
        <w:rPr>
          <w:rFonts w:ascii="Times New Roman" w:hAnsi="Times New Roman" w:cs="Times New Roman"/>
          <w:i/>
          <w:sz w:val="24"/>
          <w:szCs w:val="24"/>
        </w:rPr>
        <w:t>» завершается промежуточной аттестацией, которая проводится в соответствии с календарным учебным графиком.</w:t>
      </w:r>
      <w:r w:rsidR="00EE71EF" w:rsidRPr="00EE71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50FE" w:rsidRDefault="008D50FE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353" w:rsidRDefault="000A735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353" w:rsidRDefault="000A735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353" w:rsidRDefault="000A735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353" w:rsidRDefault="000A735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353" w:rsidRDefault="000A735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353" w:rsidRDefault="000A735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353" w:rsidRDefault="000A735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353" w:rsidRDefault="000A735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353" w:rsidRDefault="000A735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353" w:rsidRDefault="000A735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353" w:rsidRDefault="000A735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353" w:rsidRDefault="000A735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353" w:rsidRDefault="000A735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353" w:rsidRDefault="000A735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353" w:rsidRDefault="000A735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4CBC" w:rsidRPr="00694EB9" w:rsidRDefault="006A4CBC" w:rsidP="006A4CBC">
      <w:pPr>
        <w:rPr>
          <w:rFonts w:ascii="Times New Roman" w:hAnsi="Times New Roman" w:cs="Times New Roman"/>
          <w:sz w:val="24"/>
          <w:szCs w:val="24"/>
        </w:rPr>
      </w:pPr>
      <w:r w:rsidRPr="00694EB9">
        <w:rPr>
          <w:rFonts w:ascii="Times New Roman" w:hAnsi="Times New Roman" w:cs="Times New Roman"/>
          <w:sz w:val="24"/>
          <w:szCs w:val="24"/>
        </w:rPr>
        <w:lastRenderedPageBreak/>
        <w:t xml:space="preserve">КТП ИСТОРИЯ 11 класс на 2021-2022 </w:t>
      </w:r>
      <w:proofErr w:type="spellStart"/>
      <w:r w:rsidRPr="00694EB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94E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4EB9">
        <w:rPr>
          <w:rFonts w:ascii="Times New Roman" w:hAnsi="Times New Roman" w:cs="Times New Roman"/>
          <w:sz w:val="24"/>
          <w:szCs w:val="24"/>
        </w:rPr>
        <w:t>год  (</w:t>
      </w:r>
      <w:proofErr w:type="gramEnd"/>
      <w:r w:rsidRPr="00694EB9">
        <w:rPr>
          <w:rFonts w:ascii="Times New Roman" w:hAnsi="Times New Roman" w:cs="Times New Roman"/>
          <w:sz w:val="24"/>
          <w:szCs w:val="24"/>
        </w:rPr>
        <w:t>2ч/</w:t>
      </w:r>
      <w:proofErr w:type="spellStart"/>
      <w:r w:rsidRPr="00694EB9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694EB9">
        <w:rPr>
          <w:rFonts w:ascii="Times New Roman" w:hAnsi="Times New Roman" w:cs="Times New Roman"/>
          <w:sz w:val="24"/>
          <w:szCs w:val="24"/>
        </w:rPr>
        <w:t>)</w:t>
      </w:r>
    </w:p>
    <w:p w:rsidR="006A4CBC" w:rsidRPr="00694EB9" w:rsidRDefault="006A4CBC" w:rsidP="006A4CBC">
      <w:pPr>
        <w:rPr>
          <w:rFonts w:ascii="Times New Roman" w:hAnsi="Times New Roman" w:cs="Times New Roman"/>
          <w:sz w:val="24"/>
          <w:szCs w:val="24"/>
        </w:rPr>
      </w:pPr>
      <w:r w:rsidRPr="00694EB9">
        <w:rPr>
          <w:rFonts w:ascii="Times New Roman" w:hAnsi="Times New Roman" w:cs="Times New Roman"/>
          <w:sz w:val="24"/>
          <w:szCs w:val="24"/>
        </w:rPr>
        <w:t xml:space="preserve">УМК Сахаров, </w:t>
      </w:r>
      <w:proofErr w:type="spellStart"/>
      <w:r w:rsidRPr="00694EB9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694EB9">
        <w:rPr>
          <w:rFonts w:ascii="Times New Roman" w:hAnsi="Times New Roman" w:cs="Times New Roman"/>
          <w:sz w:val="24"/>
          <w:szCs w:val="24"/>
        </w:rPr>
        <w:t xml:space="preserve"> ИСТОРИЯ 10-11</w:t>
      </w:r>
      <w:proofErr w:type="gramStart"/>
      <w:r w:rsidRPr="00694EB9">
        <w:rPr>
          <w:rFonts w:ascii="Times New Roman" w:hAnsi="Times New Roman" w:cs="Times New Roman"/>
          <w:sz w:val="24"/>
          <w:szCs w:val="24"/>
        </w:rPr>
        <w:t>кл:  с</w:t>
      </w:r>
      <w:proofErr w:type="gramEnd"/>
      <w:r w:rsidRPr="00694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EB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694EB9">
        <w:rPr>
          <w:rFonts w:ascii="Times New Roman" w:hAnsi="Times New Roman" w:cs="Times New Roman"/>
          <w:sz w:val="24"/>
          <w:szCs w:val="24"/>
        </w:rPr>
        <w:t xml:space="preserve"> времен до </w:t>
      </w:r>
      <w:proofErr w:type="spellStart"/>
      <w:r w:rsidRPr="00694EB9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694EB9">
        <w:rPr>
          <w:rFonts w:ascii="Times New Roman" w:hAnsi="Times New Roman" w:cs="Times New Roman"/>
          <w:sz w:val="24"/>
          <w:szCs w:val="24"/>
        </w:rPr>
        <w:t xml:space="preserve"> XXI века ( часть 1, часть 2)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1"/>
        <w:gridCol w:w="6220"/>
        <w:gridCol w:w="1134"/>
        <w:gridCol w:w="992"/>
        <w:gridCol w:w="1134"/>
      </w:tblGrid>
      <w:tr w:rsidR="006A4CBC" w:rsidRPr="00694EB9" w:rsidTr="006A4CBC">
        <w:trPr>
          <w:trHeight w:val="534"/>
        </w:trPr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Россия во всемирной истории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b/>
                <w:sz w:val="24"/>
                <w:szCs w:val="24"/>
              </w:rPr>
              <w:t>От первобытной эпохи к цивилизации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У истоков рода человеческого</w:t>
            </w:r>
          </w:p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Древнего Востока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4-5-6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Цивилизация Древней Греции и Рима. Культурно-религиозное наследие античной цивилизации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rPr>
          <w:trHeight w:val="70"/>
        </w:trPr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b/>
                <w:sz w:val="24"/>
                <w:szCs w:val="24"/>
              </w:rPr>
              <w:t>Русь, Европа и Азия в Средние века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rPr>
          <w:trHeight w:val="70"/>
        </w:trPr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Европа в эпоху раннего Средневековья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Славяне в раннем Средневековье </w:t>
            </w:r>
            <w:proofErr w:type="spellStart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Древнерус</w:t>
            </w:r>
            <w:proofErr w:type="spellEnd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Расцвет Древней Руси </w:t>
            </w:r>
            <w:proofErr w:type="spellStart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Соц-экон</w:t>
            </w:r>
            <w:proofErr w:type="spellEnd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раздробленность Руси Культура Руси Х – начала </w:t>
            </w:r>
            <w:r w:rsidRPr="00694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rPr>
          <w:trHeight w:val="369"/>
        </w:trPr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Католический мир на подъеме. Падение Византии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Монгольское нашествие на Русь </w:t>
            </w:r>
            <w:proofErr w:type="spellStart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  <w:proofErr w:type="spellEnd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между Востоком и Западом. Политика </w:t>
            </w:r>
            <w:proofErr w:type="spellStart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А.Невского</w:t>
            </w:r>
            <w:proofErr w:type="spellEnd"/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rPr>
          <w:trHeight w:val="308"/>
        </w:trPr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Западная Европа в </w:t>
            </w:r>
            <w:r w:rsidRPr="00694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вв. Европейская культура, наука и техника в Средние века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Мир за пределами Европы в Средние века </w:t>
            </w:r>
            <w:proofErr w:type="spellStart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/раб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Собирание земель вокруг Москвы. </w:t>
            </w:r>
            <w:proofErr w:type="spellStart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Донской, Куликовская битва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Междоусобная война на Руси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b/>
                <w:sz w:val="24"/>
                <w:szCs w:val="24"/>
              </w:rPr>
              <w:t>Россия и мир на рубеже нового времени</w:t>
            </w:r>
          </w:p>
          <w:p w:rsidR="006A4CBC" w:rsidRPr="00694EB9" w:rsidRDefault="006A4CBC" w:rsidP="006A4CBC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(конец </w:t>
            </w:r>
            <w:r w:rsidRPr="00694E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694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начало </w:t>
            </w:r>
            <w:r w:rsidRPr="00694E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694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в.)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Западная Европа: новый этап развития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русского </w:t>
            </w:r>
            <w:proofErr w:type="spellStart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централиз</w:t>
            </w:r>
            <w:proofErr w:type="spellEnd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гос. Культура в </w:t>
            </w:r>
            <w:r w:rsidRPr="00694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31,33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Ивана </w:t>
            </w:r>
            <w:r w:rsidRPr="00694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Грозного. Смута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32,34-35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Россия в 17 веке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b/>
                <w:sz w:val="24"/>
                <w:szCs w:val="24"/>
              </w:rPr>
              <w:t>Россия и мир в эпоху зарождения индустриальной цивилизации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в Англии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Эпоха Просвещения и просвещенный абсолютизм 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rPr>
          <w:trHeight w:val="316"/>
        </w:trPr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Азии в </w:t>
            </w:r>
            <w:r w:rsidRPr="00694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Россия при Петре </w:t>
            </w:r>
            <w:r w:rsidRPr="00694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tabs>
                <w:tab w:val="right" w:pos="4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Расцвет дворянской империи в России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население России во второй пол </w:t>
            </w:r>
            <w:r w:rsidRPr="00694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и мир в конце </w:t>
            </w:r>
            <w:r w:rsidRPr="00694E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694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94E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694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 в Северной Америке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rPr>
          <w:trHeight w:val="306"/>
        </w:trPr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Французская революция и ее последствия для Европы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начале </w:t>
            </w:r>
            <w:r w:rsidRPr="00694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в. Отечественная война 1812г.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Европа1820-1840-х </w:t>
            </w:r>
            <w:proofErr w:type="spellStart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в : облик и противоречия промышленной эпохи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Страны </w:t>
            </w:r>
            <w:proofErr w:type="spellStart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proofErr w:type="spellEnd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полушария и  США </w:t>
            </w:r>
            <w:r w:rsidRPr="00694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в. в Кризис «традиционного общества» в странах Востока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55-56,58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Россия при Николае </w:t>
            </w:r>
            <w:r w:rsidRPr="00694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. Крымская война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Россия в эпоху реформ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59-60,62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rPr>
          <w:trHeight w:val="302"/>
        </w:trPr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Общ-полит развитие стран Запада во 2 пол </w:t>
            </w:r>
            <w:r w:rsidRPr="00694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61,63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сер – к </w:t>
            </w:r>
            <w:r w:rsidRPr="00694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в. Золотой век русской культуры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62,64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rPr>
          <w:trHeight w:val="661"/>
        </w:trPr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b/>
                <w:sz w:val="24"/>
                <w:szCs w:val="24"/>
              </w:rPr>
              <w:t>Россия и мир в начале ХХ века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rPr>
          <w:trHeight w:val="332"/>
        </w:trPr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Страны Европы и США в начале ХХ века. НТР и новый этап </w:t>
            </w:r>
            <w:proofErr w:type="spellStart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индуст</w:t>
            </w:r>
            <w:proofErr w:type="spellEnd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рубеже </w:t>
            </w:r>
            <w:r w:rsidRPr="00694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Кризис империи и революция  1905-1907 гг.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Столыпин ПА и реформы , культура в начале ХХ века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Колониализм и обострение </w:t>
            </w:r>
            <w:proofErr w:type="spellStart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противореч</w:t>
            </w:r>
            <w:proofErr w:type="spellEnd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мирового </w:t>
            </w:r>
            <w:proofErr w:type="spellStart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. Страны Азии, Африки, Лат </w:t>
            </w:r>
            <w:proofErr w:type="spellStart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Первая мировая война 1914-1918 </w:t>
            </w:r>
            <w:proofErr w:type="spellStart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b/>
                <w:sz w:val="24"/>
                <w:szCs w:val="24"/>
              </w:rPr>
              <w:t>Россия и мир между двумя мировыми войнами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rPr>
          <w:trHeight w:val="308"/>
        </w:trPr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в России 1917 г.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Октябрьская рев., приход к власти большевиков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Гражданская война. Образование СССР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Россия в 20-е годы. НЭП.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советской экономики. Политическая система СССР в 30-е </w:t>
            </w:r>
            <w:proofErr w:type="spellStart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Экономическое и политическое развитие стран Западной Европы и Америки в 20-30 гг.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Человечество во </w:t>
            </w:r>
            <w:r w:rsidRPr="00694E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94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мировой войне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694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мировой войны </w:t>
            </w:r>
            <w:proofErr w:type="spellStart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Антигитлер</w:t>
            </w:r>
            <w:proofErr w:type="spellEnd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коалиция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24,26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Начальный период  Великой Отечественной войны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Коренной перелом в Великой Отечественной войне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этап </w:t>
            </w:r>
            <w:r w:rsidRPr="00694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мировой войны. </w:t>
            </w:r>
          </w:p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Причины, цена и значение Великой Победы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Мировое развитие после </w:t>
            </w:r>
            <w:r w:rsidRPr="00694E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94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мировой войны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СССР в конце 1940-1950-х годах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Н.С. Хрущев, ХХ съезд КПСС. СССР в к. 1950-н 60-х 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Страны Запада и падение мировой колон системы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«Холодная война» и расширение системы социализма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b/>
                <w:sz w:val="24"/>
                <w:szCs w:val="24"/>
              </w:rPr>
              <w:t>Россия и мир в 1960-1990 гг.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Становление информационного общества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rPr>
          <w:trHeight w:val="292"/>
        </w:trPr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США в 1945-2000 </w:t>
            </w:r>
            <w:proofErr w:type="spellStart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Неоконсервативная</w:t>
            </w:r>
            <w:proofErr w:type="spellEnd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революция 1980-х </w:t>
            </w:r>
            <w:proofErr w:type="spellStart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СССР в период застоя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и внешняя политика перестройки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44,46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Кризис и распад советского общества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Новые индустриальные страны -Япония, Китай</w:t>
            </w:r>
          </w:p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Индия, исламский мир, страны Латинской Америки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М/н отношения: от разрядки к завершению </w:t>
            </w:r>
            <w:proofErr w:type="spellStart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войны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b/>
                <w:sz w:val="24"/>
                <w:szCs w:val="24"/>
              </w:rPr>
              <w:t>Россия и мир на современном этапе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Глобальная экономика и ее последствия. Интеграция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Общественно-полит развитие РФ в 90-е гг. ХХ века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Россия в начале ХХ</w:t>
            </w:r>
            <w:r w:rsidRPr="00694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57,59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Страны Азия, Африки, Латинской Америки на современном этапе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Развитие мировой культуры на современном этапе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BC" w:rsidRPr="00694EB9" w:rsidTr="006A4CBC">
        <w:tc>
          <w:tcPr>
            <w:tcW w:w="551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20" w:type="dxa"/>
          </w:tcPr>
          <w:p w:rsidR="006A4CBC" w:rsidRPr="00694EB9" w:rsidRDefault="006A4CBC" w:rsidP="006A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угрозы </w:t>
            </w:r>
            <w:proofErr w:type="spellStart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человечествуи</w:t>
            </w:r>
            <w:proofErr w:type="spellEnd"/>
            <w:r w:rsidRPr="00694EB9">
              <w:rPr>
                <w:rFonts w:ascii="Times New Roman" w:hAnsi="Times New Roman" w:cs="Times New Roman"/>
                <w:sz w:val="24"/>
                <w:szCs w:val="24"/>
              </w:rPr>
              <w:t xml:space="preserve"> поиски путей их преодоления</w:t>
            </w: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B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BC" w:rsidRPr="00694EB9" w:rsidRDefault="006A4CBC" w:rsidP="006A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CBC" w:rsidRPr="00694EB9" w:rsidRDefault="006A4CBC" w:rsidP="006A4CBC">
      <w:pPr>
        <w:rPr>
          <w:rFonts w:ascii="Times New Roman" w:hAnsi="Times New Roman" w:cs="Times New Roman"/>
          <w:sz w:val="24"/>
          <w:szCs w:val="24"/>
        </w:rPr>
      </w:pPr>
    </w:p>
    <w:p w:rsidR="008D50FE" w:rsidRDefault="008D50FE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0FE" w:rsidRDefault="008D50FE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83" w:rsidRDefault="0054198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83" w:rsidRDefault="0054198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83" w:rsidRDefault="0054198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83" w:rsidRDefault="0054198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83" w:rsidRDefault="0054198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83" w:rsidRDefault="0054198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83" w:rsidRDefault="0054198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83" w:rsidRDefault="0054198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83" w:rsidRDefault="0054198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83" w:rsidRDefault="0054198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83" w:rsidRDefault="0054198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83" w:rsidRDefault="0054198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83" w:rsidRDefault="0054198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83" w:rsidRDefault="0054198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83" w:rsidRDefault="0054198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83" w:rsidRDefault="0054198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83" w:rsidRDefault="0054198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83" w:rsidRDefault="0054198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83" w:rsidRDefault="0054198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83" w:rsidRDefault="0054198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83" w:rsidRDefault="0054198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83" w:rsidRDefault="00541983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0FE" w:rsidRDefault="008D50FE" w:rsidP="00BD7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F11" w:rsidRPr="008D50FE" w:rsidRDefault="00795F11" w:rsidP="004F07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95F11" w:rsidRPr="008D50FE" w:rsidSect="006030F6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DB5"/>
    <w:multiLevelType w:val="hybridMultilevel"/>
    <w:tmpl w:val="6FB6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6FFE"/>
    <w:multiLevelType w:val="hybridMultilevel"/>
    <w:tmpl w:val="60B0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430D1"/>
    <w:multiLevelType w:val="hybridMultilevel"/>
    <w:tmpl w:val="2178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46BC"/>
    <w:multiLevelType w:val="hybridMultilevel"/>
    <w:tmpl w:val="A9EA1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41232"/>
    <w:multiLevelType w:val="hybridMultilevel"/>
    <w:tmpl w:val="628C09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C94957"/>
    <w:multiLevelType w:val="hybridMultilevel"/>
    <w:tmpl w:val="C576EC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4201E2"/>
    <w:multiLevelType w:val="hybridMultilevel"/>
    <w:tmpl w:val="D93A4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C3D49"/>
    <w:multiLevelType w:val="hybridMultilevel"/>
    <w:tmpl w:val="B504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230DB"/>
    <w:multiLevelType w:val="hybridMultilevel"/>
    <w:tmpl w:val="B74A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09B9"/>
    <w:multiLevelType w:val="hybridMultilevel"/>
    <w:tmpl w:val="780A9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820003"/>
    <w:multiLevelType w:val="hybridMultilevel"/>
    <w:tmpl w:val="50AC3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35984"/>
    <w:multiLevelType w:val="hybridMultilevel"/>
    <w:tmpl w:val="3F5C0E30"/>
    <w:lvl w:ilvl="0" w:tplc="A0CC5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0226D"/>
    <w:multiLevelType w:val="hybridMultilevel"/>
    <w:tmpl w:val="49EA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74D84"/>
    <w:multiLevelType w:val="hybridMultilevel"/>
    <w:tmpl w:val="294803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4A20FF"/>
    <w:multiLevelType w:val="hybridMultilevel"/>
    <w:tmpl w:val="75B65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40FF5"/>
    <w:multiLevelType w:val="multilevel"/>
    <w:tmpl w:val="B5F4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FA730E"/>
    <w:multiLevelType w:val="hybridMultilevel"/>
    <w:tmpl w:val="7F96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937AF"/>
    <w:multiLevelType w:val="hybridMultilevel"/>
    <w:tmpl w:val="7BFE4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A7F06"/>
    <w:multiLevelType w:val="hybridMultilevel"/>
    <w:tmpl w:val="009A782A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5EF33BB"/>
    <w:multiLevelType w:val="hybridMultilevel"/>
    <w:tmpl w:val="AF7E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A1D10"/>
    <w:multiLevelType w:val="hybridMultilevel"/>
    <w:tmpl w:val="1926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A443F"/>
    <w:multiLevelType w:val="hybridMultilevel"/>
    <w:tmpl w:val="ACF4A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0"/>
  </w: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11"/>
  </w:num>
  <w:num w:numId="9">
    <w:abstractNumId w:val="6"/>
  </w:num>
  <w:num w:numId="10">
    <w:abstractNumId w:val="19"/>
  </w:num>
  <w:num w:numId="11">
    <w:abstractNumId w:val="1"/>
  </w:num>
  <w:num w:numId="12">
    <w:abstractNumId w:val="9"/>
  </w:num>
  <w:num w:numId="13">
    <w:abstractNumId w:val="16"/>
  </w:num>
  <w:num w:numId="14">
    <w:abstractNumId w:val="10"/>
  </w:num>
  <w:num w:numId="15">
    <w:abstractNumId w:val="21"/>
  </w:num>
  <w:num w:numId="16">
    <w:abstractNumId w:val="3"/>
  </w:num>
  <w:num w:numId="17">
    <w:abstractNumId w:val="2"/>
  </w:num>
  <w:num w:numId="18">
    <w:abstractNumId w:val="4"/>
  </w:num>
  <w:num w:numId="19">
    <w:abstractNumId w:val="5"/>
  </w:num>
  <w:num w:numId="20">
    <w:abstractNumId w:val="13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011"/>
    <w:rsid w:val="0000268C"/>
    <w:rsid w:val="00005214"/>
    <w:rsid w:val="00012C51"/>
    <w:rsid w:val="00012EA8"/>
    <w:rsid w:val="00013137"/>
    <w:rsid w:val="000172DB"/>
    <w:rsid w:val="000221C6"/>
    <w:rsid w:val="00027573"/>
    <w:rsid w:val="0004767F"/>
    <w:rsid w:val="00052A29"/>
    <w:rsid w:val="00071D47"/>
    <w:rsid w:val="00086E14"/>
    <w:rsid w:val="000916CA"/>
    <w:rsid w:val="00092C60"/>
    <w:rsid w:val="00095CCE"/>
    <w:rsid w:val="000A13E7"/>
    <w:rsid w:val="000A7353"/>
    <w:rsid w:val="000B36E7"/>
    <w:rsid w:val="000B3FBA"/>
    <w:rsid w:val="000C23E3"/>
    <w:rsid w:val="000C64F7"/>
    <w:rsid w:val="000E5AB1"/>
    <w:rsid w:val="000E7114"/>
    <w:rsid w:val="000F410E"/>
    <w:rsid w:val="000F5D24"/>
    <w:rsid w:val="00101BB4"/>
    <w:rsid w:val="00114149"/>
    <w:rsid w:val="00127C02"/>
    <w:rsid w:val="00143127"/>
    <w:rsid w:val="00146CCB"/>
    <w:rsid w:val="00150FDE"/>
    <w:rsid w:val="00153171"/>
    <w:rsid w:val="001978FA"/>
    <w:rsid w:val="001B40A2"/>
    <w:rsid w:val="001D04DA"/>
    <w:rsid w:val="001D5A6F"/>
    <w:rsid w:val="001E1220"/>
    <w:rsid w:val="001E2D6E"/>
    <w:rsid w:val="002150D3"/>
    <w:rsid w:val="002209C5"/>
    <w:rsid w:val="0022368D"/>
    <w:rsid w:val="0024086C"/>
    <w:rsid w:val="0024234C"/>
    <w:rsid w:val="002428CA"/>
    <w:rsid w:val="00244DB0"/>
    <w:rsid w:val="00250920"/>
    <w:rsid w:val="00252839"/>
    <w:rsid w:val="002551FE"/>
    <w:rsid w:val="002742E6"/>
    <w:rsid w:val="00283909"/>
    <w:rsid w:val="002B0992"/>
    <w:rsid w:val="002B24B0"/>
    <w:rsid w:val="002B6D97"/>
    <w:rsid w:val="002D2029"/>
    <w:rsid w:val="002D5198"/>
    <w:rsid w:val="002E0A04"/>
    <w:rsid w:val="002F0E16"/>
    <w:rsid w:val="002F4C7D"/>
    <w:rsid w:val="003043FF"/>
    <w:rsid w:val="003076F4"/>
    <w:rsid w:val="00307A1F"/>
    <w:rsid w:val="00316BD1"/>
    <w:rsid w:val="00317F47"/>
    <w:rsid w:val="00324011"/>
    <w:rsid w:val="00331535"/>
    <w:rsid w:val="003400CD"/>
    <w:rsid w:val="003412EA"/>
    <w:rsid w:val="00351AA0"/>
    <w:rsid w:val="003715D0"/>
    <w:rsid w:val="00373D76"/>
    <w:rsid w:val="00375FE8"/>
    <w:rsid w:val="003820BA"/>
    <w:rsid w:val="00384784"/>
    <w:rsid w:val="00384787"/>
    <w:rsid w:val="00395D71"/>
    <w:rsid w:val="003C0C20"/>
    <w:rsid w:val="003C1C71"/>
    <w:rsid w:val="003C559D"/>
    <w:rsid w:val="003F3009"/>
    <w:rsid w:val="003F7E52"/>
    <w:rsid w:val="00403DE1"/>
    <w:rsid w:val="00414E04"/>
    <w:rsid w:val="004151EC"/>
    <w:rsid w:val="0043302F"/>
    <w:rsid w:val="00440E3B"/>
    <w:rsid w:val="00447637"/>
    <w:rsid w:val="004517EE"/>
    <w:rsid w:val="00452B96"/>
    <w:rsid w:val="0045637D"/>
    <w:rsid w:val="00463B8E"/>
    <w:rsid w:val="00474A4F"/>
    <w:rsid w:val="00483CF3"/>
    <w:rsid w:val="004B652B"/>
    <w:rsid w:val="004C0774"/>
    <w:rsid w:val="004D0A85"/>
    <w:rsid w:val="004D3521"/>
    <w:rsid w:val="004F0746"/>
    <w:rsid w:val="004F106F"/>
    <w:rsid w:val="004F21DA"/>
    <w:rsid w:val="005124E3"/>
    <w:rsid w:val="00541983"/>
    <w:rsid w:val="0057018C"/>
    <w:rsid w:val="00571792"/>
    <w:rsid w:val="00585D37"/>
    <w:rsid w:val="005B3B8B"/>
    <w:rsid w:val="005B771E"/>
    <w:rsid w:val="005C2C67"/>
    <w:rsid w:val="005D318F"/>
    <w:rsid w:val="005D3F46"/>
    <w:rsid w:val="005D5E01"/>
    <w:rsid w:val="005E2C74"/>
    <w:rsid w:val="005E7E64"/>
    <w:rsid w:val="006030F6"/>
    <w:rsid w:val="0061248E"/>
    <w:rsid w:val="00631D36"/>
    <w:rsid w:val="00652657"/>
    <w:rsid w:val="0067134D"/>
    <w:rsid w:val="0067398A"/>
    <w:rsid w:val="006925FC"/>
    <w:rsid w:val="0069591E"/>
    <w:rsid w:val="006A32F8"/>
    <w:rsid w:val="006A4CBC"/>
    <w:rsid w:val="006B1647"/>
    <w:rsid w:val="006B5DF6"/>
    <w:rsid w:val="006C7824"/>
    <w:rsid w:val="006E6415"/>
    <w:rsid w:val="00700880"/>
    <w:rsid w:val="00704DAD"/>
    <w:rsid w:val="00705D7F"/>
    <w:rsid w:val="00707D13"/>
    <w:rsid w:val="00722FD8"/>
    <w:rsid w:val="00743A67"/>
    <w:rsid w:val="00751373"/>
    <w:rsid w:val="00760924"/>
    <w:rsid w:val="007708CE"/>
    <w:rsid w:val="007920C6"/>
    <w:rsid w:val="00795F11"/>
    <w:rsid w:val="007A5514"/>
    <w:rsid w:val="007B1BA0"/>
    <w:rsid w:val="007B3EBB"/>
    <w:rsid w:val="007C28C3"/>
    <w:rsid w:val="007E5178"/>
    <w:rsid w:val="007F07CB"/>
    <w:rsid w:val="007F70A5"/>
    <w:rsid w:val="008058C7"/>
    <w:rsid w:val="00812EE7"/>
    <w:rsid w:val="008152D4"/>
    <w:rsid w:val="0081678E"/>
    <w:rsid w:val="008248B5"/>
    <w:rsid w:val="00841CFC"/>
    <w:rsid w:val="00844DD2"/>
    <w:rsid w:val="008506EC"/>
    <w:rsid w:val="00850F21"/>
    <w:rsid w:val="00897B71"/>
    <w:rsid w:val="008B2599"/>
    <w:rsid w:val="008B293B"/>
    <w:rsid w:val="008C22A3"/>
    <w:rsid w:val="008C2B7C"/>
    <w:rsid w:val="008D50FE"/>
    <w:rsid w:val="008E1CBD"/>
    <w:rsid w:val="008F2009"/>
    <w:rsid w:val="008F217A"/>
    <w:rsid w:val="008F3395"/>
    <w:rsid w:val="00904276"/>
    <w:rsid w:val="00905F50"/>
    <w:rsid w:val="0091132F"/>
    <w:rsid w:val="00917B67"/>
    <w:rsid w:val="00926752"/>
    <w:rsid w:val="00933253"/>
    <w:rsid w:val="009424A2"/>
    <w:rsid w:val="009574E0"/>
    <w:rsid w:val="00984424"/>
    <w:rsid w:val="00987204"/>
    <w:rsid w:val="009A314B"/>
    <w:rsid w:val="009B59B0"/>
    <w:rsid w:val="009B714B"/>
    <w:rsid w:val="009E1482"/>
    <w:rsid w:val="00A0323B"/>
    <w:rsid w:val="00A0407E"/>
    <w:rsid w:val="00A06A97"/>
    <w:rsid w:val="00A106CD"/>
    <w:rsid w:val="00A20CDE"/>
    <w:rsid w:val="00A3274F"/>
    <w:rsid w:val="00A4628E"/>
    <w:rsid w:val="00A51804"/>
    <w:rsid w:val="00A6207B"/>
    <w:rsid w:val="00A63219"/>
    <w:rsid w:val="00A706A8"/>
    <w:rsid w:val="00A77294"/>
    <w:rsid w:val="00A932B4"/>
    <w:rsid w:val="00AA0920"/>
    <w:rsid w:val="00AA6DF3"/>
    <w:rsid w:val="00AC62C0"/>
    <w:rsid w:val="00AD42A2"/>
    <w:rsid w:val="00AE1260"/>
    <w:rsid w:val="00AE3336"/>
    <w:rsid w:val="00B00B77"/>
    <w:rsid w:val="00B066D1"/>
    <w:rsid w:val="00B16DFA"/>
    <w:rsid w:val="00B2130E"/>
    <w:rsid w:val="00B22FF4"/>
    <w:rsid w:val="00B35792"/>
    <w:rsid w:val="00B54656"/>
    <w:rsid w:val="00B64CE6"/>
    <w:rsid w:val="00B77D3F"/>
    <w:rsid w:val="00B82E4A"/>
    <w:rsid w:val="00B94C45"/>
    <w:rsid w:val="00BB5FF9"/>
    <w:rsid w:val="00BC16FC"/>
    <w:rsid w:val="00BC79FB"/>
    <w:rsid w:val="00BD7A02"/>
    <w:rsid w:val="00BE0B8C"/>
    <w:rsid w:val="00BE13D0"/>
    <w:rsid w:val="00BF5640"/>
    <w:rsid w:val="00C238CE"/>
    <w:rsid w:val="00C24FFA"/>
    <w:rsid w:val="00C34969"/>
    <w:rsid w:val="00C56247"/>
    <w:rsid w:val="00C61AF9"/>
    <w:rsid w:val="00CA5F84"/>
    <w:rsid w:val="00CA7981"/>
    <w:rsid w:val="00CB1792"/>
    <w:rsid w:val="00CB6C26"/>
    <w:rsid w:val="00CC181A"/>
    <w:rsid w:val="00CC6F37"/>
    <w:rsid w:val="00CD6DE9"/>
    <w:rsid w:val="00CE26C7"/>
    <w:rsid w:val="00CE423C"/>
    <w:rsid w:val="00CE56AD"/>
    <w:rsid w:val="00D053AA"/>
    <w:rsid w:val="00D074DF"/>
    <w:rsid w:val="00D259ED"/>
    <w:rsid w:val="00D36457"/>
    <w:rsid w:val="00D450D9"/>
    <w:rsid w:val="00D71E4C"/>
    <w:rsid w:val="00D7511D"/>
    <w:rsid w:val="00D76CE4"/>
    <w:rsid w:val="00D80D7E"/>
    <w:rsid w:val="00D91579"/>
    <w:rsid w:val="00D97844"/>
    <w:rsid w:val="00D97EFA"/>
    <w:rsid w:val="00DA2711"/>
    <w:rsid w:val="00DA677F"/>
    <w:rsid w:val="00DA78AB"/>
    <w:rsid w:val="00DB6122"/>
    <w:rsid w:val="00DC1544"/>
    <w:rsid w:val="00DC3EAE"/>
    <w:rsid w:val="00DD2D41"/>
    <w:rsid w:val="00DD564A"/>
    <w:rsid w:val="00E029B1"/>
    <w:rsid w:val="00E245F2"/>
    <w:rsid w:val="00E375A0"/>
    <w:rsid w:val="00E406A6"/>
    <w:rsid w:val="00E612DA"/>
    <w:rsid w:val="00E64682"/>
    <w:rsid w:val="00E71D21"/>
    <w:rsid w:val="00E7342B"/>
    <w:rsid w:val="00E87D84"/>
    <w:rsid w:val="00EB4C1A"/>
    <w:rsid w:val="00EC1071"/>
    <w:rsid w:val="00ED251C"/>
    <w:rsid w:val="00EE0A30"/>
    <w:rsid w:val="00EE4116"/>
    <w:rsid w:val="00EE43CF"/>
    <w:rsid w:val="00EE71EF"/>
    <w:rsid w:val="00EF53CD"/>
    <w:rsid w:val="00EF74A7"/>
    <w:rsid w:val="00F04822"/>
    <w:rsid w:val="00F054A9"/>
    <w:rsid w:val="00F07E7F"/>
    <w:rsid w:val="00F25466"/>
    <w:rsid w:val="00F27F11"/>
    <w:rsid w:val="00F30F0A"/>
    <w:rsid w:val="00F32691"/>
    <w:rsid w:val="00F369D5"/>
    <w:rsid w:val="00F4401C"/>
    <w:rsid w:val="00F451BF"/>
    <w:rsid w:val="00F51A2A"/>
    <w:rsid w:val="00F60AED"/>
    <w:rsid w:val="00F63FE3"/>
    <w:rsid w:val="00F7169F"/>
    <w:rsid w:val="00F72676"/>
    <w:rsid w:val="00F80C94"/>
    <w:rsid w:val="00F81491"/>
    <w:rsid w:val="00F90C17"/>
    <w:rsid w:val="00FA2ED8"/>
    <w:rsid w:val="00FA3F96"/>
    <w:rsid w:val="00FA42EF"/>
    <w:rsid w:val="00FA52F5"/>
    <w:rsid w:val="00FB554B"/>
    <w:rsid w:val="00FC15B8"/>
    <w:rsid w:val="00FC19A1"/>
    <w:rsid w:val="00FC31E2"/>
    <w:rsid w:val="00FC35D5"/>
    <w:rsid w:val="00FC703B"/>
    <w:rsid w:val="00FD090E"/>
    <w:rsid w:val="00FE128C"/>
    <w:rsid w:val="00FE4C08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496F"/>
  <w15:docId w15:val="{48A4791B-03ED-4CD6-92C5-6D8F0912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A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645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457"/>
    <w:rPr>
      <w:color w:val="808080"/>
      <w:shd w:val="clear" w:color="auto" w:fill="E6E6E6"/>
    </w:rPr>
  </w:style>
  <w:style w:type="table" w:styleId="a5">
    <w:name w:val="Table Grid"/>
    <w:basedOn w:val="a1"/>
    <w:uiPriority w:val="59"/>
    <w:rsid w:val="00DC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5F50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403DE1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403DE1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A42EF"/>
    <w:pPr>
      <w:widowControl w:val="0"/>
      <w:autoSpaceDE w:val="0"/>
      <w:autoSpaceDN w:val="0"/>
      <w:spacing w:before="48" w:after="0" w:line="240" w:lineRule="auto"/>
      <w:ind w:left="79"/>
      <w:jc w:val="center"/>
    </w:pPr>
    <w:rPr>
      <w:rFonts w:ascii="Bookman Old Style" w:eastAsia="Bookman Old Style" w:hAnsi="Bookman Old Style" w:cs="Bookman Old Style"/>
    </w:rPr>
  </w:style>
  <w:style w:type="paragraph" w:styleId="aa">
    <w:name w:val="No Spacing"/>
    <w:uiPriority w:val="1"/>
    <w:qFormat/>
    <w:rsid w:val="005E2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891E-0E59-4892-975A-BD78E45F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</TotalTime>
  <Pages>16</Pages>
  <Words>7456</Words>
  <Characters>42502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2020-09-27T12:31:00Z</cp:lastPrinted>
  <dcterms:created xsi:type="dcterms:W3CDTF">2017-09-10T03:41:00Z</dcterms:created>
  <dcterms:modified xsi:type="dcterms:W3CDTF">2021-12-02T18:04:00Z</dcterms:modified>
</cp:coreProperties>
</file>