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59" w:rsidRDefault="00106059" w:rsidP="00106059">
      <w:pPr>
        <w:shd w:val="clear" w:color="auto" w:fill="FFFFFF"/>
        <w:spacing w:after="0" w:line="240" w:lineRule="auto"/>
        <w:ind w:left="5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 РУССКОГО ЯЗЫКА И ЕГО РОЛЬ В ПОВЫШЕНИИ КАЧЕСТВА ОБРАЗОВАНИЯ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proofErr w:type="spellStart"/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Т.А.Гачегова</w:t>
      </w:r>
      <w:proofErr w:type="spellEnd"/>
    </w:p>
    <w:p w:rsidR="00980C1C" w:rsidRPr="00980C1C" w:rsidRDefault="00980C1C" w:rsidP="00980C1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80C1C" w:rsidRDefault="00980C1C" w:rsidP="00980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>«Красноозерная основная общеобразовательная школа»</w:t>
      </w:r>
    </w:p>
    <w:p w:rsidR="00980C1C" w:rsidRPr="00980C1C" w:rsidRDefault="00980C1C" w:rsidP="00980C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980C1C" w:rsidRPr="00106059" w:rsidRDefault="00106059" w:rsidP="00106059">
      <w:pPr>
        <w:shd w:val="clear" w:color="auto" w:fill="FFFFFF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занимает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особое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в системе общего среднего образования.</w:t>
      </w:r>
      <w:r w:rsidR="00980C1C"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Это обусловлено его социальной значимостью. Овладение русским языком 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 xml:space="preserve">как средством общения обеспечивает способность и готовность выпускника </w:t>
      </w:r>
      <w:r w:rsidR="00980C1C" w:rsidRPr="00980C1C">
        <w:rPr>
          <w:rFonts w:ascii="Times New Roman" w:eastAsia="Times New Roman" w:hAnsi="Times New Roman" w:cs="Times New Roman"/>
          <w:spacing w:val="-2"/>
          <w:sz w:val="28"/>
          <w:szCs w:val="28"/>
        </w:rPr>
        <w:t>школы к коммуникации в повседневной жизни и профессиональной деятельности.</w:t>
      </w:r>
    </w:p>
    <w:p w:rsidR="00980C1C" w:rsidRPr="00980C1C" w:rsidRDefault="00106059" w:rsidP="00980C1C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п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>реподавание русского языка 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твляется 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деформации языка, расшатывания его норм. Происходящие в стране </w:t>
      </w:r>
      <w:r w:rsidR="00980C1C" w:rsidRPr="00980C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преобразования неоднозначно отразились на состоянии и путях развития русского 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>языка. Снижается общая и речевая культура, грамотность населения, интерес к чтению.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Одна из главных задач обучения состоит в том, чтобы не только дать знания учащимся, но и пробудить личностный мотив, привить интерес к предмету.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5" w:right="10" w:firstLine="682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Кабинет русского языка и литературы - учебно-методический центр,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обеспечивающий высокий уровень преподавания предметов и организацию труда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учащихся и учителя-словесника.</w:t>
      </w:r>
    </w:p>
    <w:p w:rsidR="00980C1C" w:rsidRPr="00980C1C" w:rsidRDefault="00980C1C" w:rsidP="0046593F">
      <w:pPr>
        <w:shd w:val="clear" w:color="auto" w:fill="FFFFFF"/>
        <w:spacing w:after="0" w:line="240" w:lineRule="auto"/>
        <w:ind w:left="5" w:right="10" w:firstLine="691"/>
        <w:jc w:val="both"/>
        <w:rPr>
          <w:rFonts w:ascii="Times New Roman" w:hAnsi="Times New Roman" w:cs="Times New Roman"/>
        </w:rPr>
      </w:pPr>
      <w:proofErr w:type="gramStart"/>
      <w:r w:rsidRPr="00980C1C">
        <w:rPr>
          <w:rFonts w:ascii="Times New Roman" w:eastAsia="Times New Roman" w:hAnsi="Times New Roman" w:cs="Times New Roman"/>
          <w:sz w:val="28"/>
          <w:szCs w:val="28"/>
        </w:rPr>
        <w:t>Большое</w:t>
      </w:r>
      <w:proofErr w:type="gramEnd"/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 место в кабинете отведено наглядности. Наглядные средства обучения - это не только источники информации. Они помогают управлять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познавательной деятельностью учащихся, обеспечивают новые способы передачи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информации, позволяют чередовать различные виды работы (коллективные, индивидуальные, устные, письменные), расширяют</w:t>
      </w:r>
      <w:r w:rsidR="0046593F">
        <w:rPr>
          <w:rFonts w:ascii="Times New Roman" w:hAnsi="Times New Roman" w:cs="Times New Roman"/>
        </w:rPr>
        <w:t xml:space="preserve">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возможности  для  самостоятельной  работы  учащихся,   облегчают  воспитание культуры общения.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большую часть информации человек воспринимает зрительно, поэтому с помощью средств наглядности снимается дополнительная нагрузка на память учащихся, школьники лучше запоминают </w:t>
      </w:r>
      <w:proofErr w:type="gramStart"/>
      <w:r w:rsidRPr="00980C1C">
        <w:rPr>
          <w:rFonts w:ascii="Times New Roman" w:eastAsia="Times New Roman" w:hAnsi="Times New Roman" w:cs="Times New Roman"/>
          <w:sz w:val="28"/>
          <w:szCs w:val="28"/>
        </w:rPr>
        <w:t>изучаемое</w:t>
      </w:r>
      <w:proofErr w:type="gramEnd"/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, чем при работе с текстовыми упражнениями. Средства зрительной наглядности я использую при изучении любого раздела курса русского языка. Таблицы занимают </w:t>
      </w:r>
      <w:proofErr w:type="gramStart"/>
      <w:r w:rsidRPr="00980C1C">
        <w:rPr>
          <w:rFonts w:ascii="Times New Roman" w:eastAsia="Times New Roman" w:hAnsi="Times New Roman" w:cs="Times New Roman"/>
          <w:sz w:val="28"/>
          <w:szCs w:val="28"/>
        </w:rPr>
        <w:t>ведущее</w:t>
      </w:r>
      <w:proofErr w:type="gramEnd"/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 место среди других наглядных средств обучения. Это объясняется несколькими причинами: таблица дает определенную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систематизацию, группировку материала, обеспечивает длительное предъявление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преподаваемого материала, таблицы просты в использовании.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14" w:firstLine="686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Я широко использую в своей практике демонстрационные таблицы. На них нет больших текстовых пояснений; раскрытие того или иного материала опирается на использование графических средств, позволяет создать яркий зрительный образ. Таблицами пользуюсь во всех классах и надо отметить, что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учащиеся быстрее стали справляться с заданиями, меньше делать ошибок на этапе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тренировочных работ.</w:t>
      </w:r>
    </w:p>
    <w:p w:rsidR="00980C1C" w:rsidRDefault="00980C1C" w:rsidP="00980C1C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021BB">
        <w:rPr>
          <w:rFonts w:ascii="Times New Roman" w:eastAsia="Times New Roman" w:hAnsi="Times New Roman" w:cs="Times New Roman"/>
          <w:sz w:val="28"/>
          <w:szCs w:val="28"/>
        </w:rPr>
        <w:t>В     кабинете    имеется    хорошая    справочная    литература:     словари, энци</w:t>
      </w:r>
      <w:r w:rsidR="0046593F" w:rsidRPr="00F021BB">
        <w:rPr>
          <w:rFonts w:ascii="Times New Roman" w:eastAsia="Times New Roman" w:hAnsi="Times New Roman" w:cs="Times New Roman"/>
          <w:sz w:val="28"/>
          <w:szCs w:val="28"/>
        </w:rPr>
        <w:t>клопедии, справочники по русскому языку и литературе,</w:t>
      </w:r>
      <w:r w:rsidRPr="00F02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1BB" w:rsidRPr="00F021BB">
        <w:rPr>
          <w:rFonts w:ascii="Times New Roman" w:eastAsia="Times New Roman" w:hAnsi="Times New Roman" w:cs="Times New Roman"/>
          <w:sz w:val="28"/>
          <w:szCs w:val="28"/>
        </w:rPr>
        <w:t xml:space="preserve">накоплена </w:t>
      </w:r>
      <w:r w:rsidRPr="00F021BB">
        <w:rPr>
          <w:rFonts w:ascii="Times New Roman" w:eastAsia="Times New Roman" w:hAnsi="Times New Roman" w:cs="Times New Roman"/>
          <w:sz w:val="28"/>
          <w:szCs w:val="28"/>
        </w:rPr>
        <w:t xml:space="preserve">литература для подготовки к урокам и внеклассным мероприятиям. Презентации </w:t>
      </w:r>
      <w:r w:rsidRPr="00F021BB">
        <w:rPr>
          <w:rFonts w:ascii="Times New Roman" w:eastAsia="Times New Roman" w:hAnsi="Times New Roman" w:cs="Times New Roman"/>
          <w:spacing w:val="-1"/>
          <w:sz w:val="28"/>
          <w:szCs w:val="28"/>
        </w:rPr>
        <w:t>к внеклассным мероприятиям и урокам оформляются с помощью учащихся.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В кабинете есть набор произведений живописи, иллюстраций к литературным произведениям, репродукций картин на литературные темы и для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написания творческих работ по русскому языку, портреты писателей.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5" w:firstLine="758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По данным исследований, в памяти человека остается </w:t>
      </w:r>
      <w:r w:rsidR="00F021BB">
        <w:rPr>
          <w:rFonts w:ascii="Times New Roman" w:eastAsia="Times New Roman" w:hAnsi="Times New Roman" w:cs="Times New Roman"/>
          <w:sz w:val="28"/>
          <w:szCs w:val="28"/>
        </w:rPr>
        <w:t>1/4</w:t>
      </w:r>
      <w:r w:rsidRPr="00980C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часть услышанного материала, 1/3 часть увиденного, </w:t>
      </w:r>
      <w:r w:rsidR="00F021BB" w:rsidRPr="00F021BB">
        <w:rPr>
          <w:rFonts w:ascii="Times New Roman" w:eastAsia="Times New Roman" w:hAnsi="Times New Roman" w:cs="Times New Roman"/>
          <w:iCs/>
          <w:sz w:val="28"/>
          <w:szCs w:val="28"/>
        </w:rPr>
        <w:t>1/2</w:t>
      </w:r>
      <w:r w:rsidRPr="00980C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часть увиденного и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услышанного</w:t>
      </w:r>
      <w:r w:rsidR="00F021BB">
        <w:rPr>
          <w:rFonts w:ascii="Times New Roman" w:eastAsia="Times New Roman" w:hAnsi="Times New Roman" w:cs="Times New Roman"/>
          <w:spacing w:val="-1"/>
          <w:sz w:val="28"/>
          <w:szCs w:val="28"/>
        </w:rPr>
        <w:t>, 3/4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части материала, если ученик привлечен в активные действия в процессе обучения. Условия для повышения процесса обучения позволяет создать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компьютер.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Возможности компьютера я использую в следующих случаях:</w:t>
      </w:r>
    </w:p>
    <w:p w:rsidR="00980C1C" w:rsidRPr="00980C1C" w:rsidRDefault="00980C1C" w:rsidP="00980C1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21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полная или частичная замена деятельности учителя;</w:t>
      </w:r>
    </w:p>
    <w:p w:rsidR="00980C1C" w:rsidRPr="00980C1C" w:rsidRDefault="00980C1C" w:rsidP="00980C1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9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выборочное использование дополнительного материала;</w:t>
      </w:r>
    </w:p>
    <w:p w:rsidR="00980C1C" w:rsidRPr="00980C1C" w:rsidRDefault="00980C1C" w:rsidP="00980C1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9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диагностических и контролирующих материалов;</w:t>
      </w:r>
    </w:p>
    <w:p w:rsidR="00980C1C" w:rsidRPr="00980C1C" w:rsidRDefault="00980C1C" w:rsidP="00980C1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8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 самостоятельных и творческих заданий;</w:t>
      </w:r>
    </w:p>
    <w:p w:rsidR="00980C1C" w:rsidRPr="00980C1C" w:rsidRDefault="00980C1C" w:rsidP="00980C1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13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игровых и занимательных программ.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5" w:right="5" w:firstLine="763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>Сегодня в школьную практику широко внедряются информационные технологии, которые значительно облегчают процесс познания и передачи информации обучаемому.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Мой кабинет хорошо оснащен техническими средствами обучениями. Есть телевизор, видеомагнитофон, </w:t>
      </w:r>
      <w:r w:rsidRPr="00980C1C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, магнитофон, компьютер с </w:t>
      </w:r>
      <w:proofErr w:type="spellStart"/>
      <w:r w:rsidRPr="00980C1C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 проектором. 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5" w:firstLine="830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урока во многом зависит от применения ТСО. Частота и длительность их применения в учебном процессе определяется возрастом учащихся и необходимостью использования в познавательной деятельности. На уроке стараюсь чередовать умственный труд и эмоциональную разрядку,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используя упражнения для снятия напряжения и утомления. Для этого в кабинете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имеется тренажёр для глаз.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10" w:firstLine="835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>Технические возможности кабинета используются при подготовке к урокам, предметным и методическим неделям, внеклассным мероприятиям, научно - практическим конференциям.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Весь материал систематизирован по темам учебных программ. Материал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разложен по папкам, которые хранятся в шкафу. Возможности кабинета должны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помогать учителю в работе, а детям облегчать восприятие нового материала и помогать в систематизации и повторении изученного материала. По всем темам имеется материал для входного, текущего, итогового и тематического контроля.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В кабинете имеется комплект памяток, рекомендованный учащимся для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использования не только на различных этапах урока, но и во время выполнения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домашних заданий. Памятки способствуют развитию самостоятельности, что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 актуально в процессе перехода к новым образовательным стандартам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второго поколения. Это: памятки по подготовке к контролю знаний, умений и навыков, памятки по самостоятельной работе с источниками информации, памятки по систематизации и обобщению знаний, памятки по выполнению творческих и проектных работ. Опыт показывает, что многие правила и </w:t>
      </w: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рекомендации представляют для </w:t>
      </w:r>
      <w:proofErr w:type="gramStart"/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немалую практическую ценность.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  <w:sectPr w:rsidR="00980C1C" w:rsidRPr="00980C1C">
          <w:pgSz w:w="11909" w:h="16834"/>
          <w:pgMar w:top="1157" w:right="490" w:bottom="360" w:left="1522" w:header="720" w:footer="720" w:gutter="0"/>
          <w:cols w:space="60"/>
          <w:noEndnote/>
        </w:sectPr>
      </w:pPr>
    </w:p>
    <w:p w:rsidR="00106059" w:rsidRDefault="0046593F" w:rsidP="00980C1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 xml:space="preserve">Наличие хорошей методической и дидактической копилки кабинета не </w:t>
      </w:r>
      <w:r w:rsidR="00980C1C" w:rsidRPr="00980C1C">
        <w:rPr>
          <w:rFonts w:ascii="Times New Roman" w:eastAsia="Times New Roman" w:hAnsi="Times New Roman" w:cs="Times New Roman"/>
          <w:spacing w:val="-2"/>
          <w:sz w:val="28"/>
          <w:szCs w:val="28"/>
        </w:rPr>
        <w:t>замедлила сказаться на результатах обучения. Э</w:t>
      </w:r>
      <w:r w:rsidR="00106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кзамен по русскому языку в </w:t>
      </w:r>
      <w:r w:rsidR="00980C1C" w:rsidRPr="00980C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106059">
        <w:rPr>
          <w:rFonts w:ascii="Times New Roman" w:eastAsia="Times New Roman" w:hAnsi="Times New Roman" w:cs="Times New Roman"/>
          <w:sz w:val="28"/>
          <w:szCs w:val="28"/>
        </w:rPr>
        <w:t xml:space="preserve">ОГЭ </w:t>
      </w:r>
      <w:r w:rsidR="00980C1C" w:rsidRPr="00980C1C">
        <w:rPr>
          <w:rFonts w:ascii="Times New Roman" w:eastAsia="Times New Roman" w:hAnsi="Times New Roman" w:cs="Times New Roman"/>
          <w:sz w:val="28"/>
          <w:szCs w:val="28"/>
        </w:rPr>
        <w:t xml:space="preserve">мы сдаём с 2007 года, успеваемость всегда составляла 100%, наши ученики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получили ни одной двойки. </w:t>
      </w:r>
      <w:r w:rsidR="00106059">
        <w:rPr>
          <w:rFonts w:ascii="Times New Roman" w:eastAsia="Times New Roman" w:hAnsi="Times New Roman" w:cs="Times New Roman"/>
          <w:sz w:val="28"/>
          <w:szCs w:val="28"/>
        </w:rPr>
        <w:t>В 2021 году качество ОГЭ по русскому языку составило 88%.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5" w:firstLine="701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Некоторые учителя говорят о том, чтобы на стенах кабинета не было лишней информации, которая якобы отвлекает учащихся. Но мне кажется, что голые стены кабинета дышат </w:t>
      </w:r>
      <w:proofErr w:type="gramStart"/>
      <w:r w:rsidRPr="00980C1C">
        <w:rPr>
          <w:rFonts w:ascii="Times New Roman" w:eastAsia="Times New Roman" w:hAnsi="Times New Roman" w:cs="Times New Roman"/>
          <w:sz w:val="28"/>
          <w:szCs w:val="28"/>
        </w:rPr>
        <w:t>казёнщиной</w:t>
      </w:r>
      <w:proofErr w:type="gramEnd"/>
      <w:r w:rsidRPr="00980C1C">
        <w:rPr>
          <w:rFonts w:ascii="Times New Roman" w:eastAsia="Times New Roman" w:hAnsi="Times New Roman" w:cs="Times New Roman"/>
          <w:sz w:val="28"/>
          <w:szCs w:val="28"/>
        </w:rPr>
        <w:t xml:space="preserve">, поэтому я придаю большое значение оформлению кабинета. В кабинете имеются постоянные и сменные стенды. </w:t>
      </w:r>
      <w:r w:rsidRPr="00980C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Постоянные стенды: портреты русских писателей, портреты хакасских писателей,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«Учись учиться», «Литературные места России». Материалы сменных стендов часто обновляются, на них содержится актуальная для учащихся информация, их материалы включаются в уроки.</w:t>
      </w:r>
    </w:p>
    <w:p w:rsidR="00980C1C" w:rsidRPr="00980C1C" w:rsidRDefault="00980C1C" w:rsidP="00980C1C">
      <w:pPr>
        <w:shd w:val="clear" w:color="auto" w:fill="FFFFFF"/>
        <w:spacing w:after="0" w:line="240" w:lineRule="auto"/>
        <w:ind w:left="14" w:right="5" w:firstLine="691"/>
        <w:jc w:val="both"/>
        <w:rPr>
          <w:rFonts w:ascii="Times New Roman" w:hAnsi="Times New Roman" w:cs="Times New Roman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>Почти всё в кабинете русского языка и литературы мы с учащимися сделали своими руками. Большое внимание мы уделяем эстетике оформления.</w:t>
      </w:r>
    </w:p>
    <w:p w:rsidR="00980C1C" w:rsidRDefault="00980C1C" w:rsidP="00980C1C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Кабинет является центром учебной, методической и внеклассной работы по </w:t>
      </w:r>
      <w:r w:rsidRPr="00980C1C">
        <w:rPr>
          <w:rFonts w:ascii="Times New Roman" w:eastAsia="Times New Roman" w:hAnsi="Times New Roman" w:cs="Times New Roman"/>
          <w:sz w:val="28"/>
          <w:szCs w:val="28"/>
        </w:rPr>
        <w:t>русскому языку и литературе в школе.</w:t>
      </w:r>
    </w:p>
    <w:p w:rsidR="00F021BB" w:rsidRDefault="00F021BB" w:rsidP="00F021BB">
      <w:pPr>
        <w:shd w:val="clear" w:color="auto" w:fill="FFFFFF"/>
        <w:spacing w:after="0" w:line="240" w:lineRule="auto"/>
        <w:ind w:right="-143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C1C" w:rsidRPr="00980C1C" w:rsidRDefault="00980C1C" w:rsidP="00980C1C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</w:p>
    <w:p w:rsidR="00980C1C" w:rsidRPr="00F021BB" w:rsidRDefault="00980C1C" w:rsidP="00980C1C">
      <w:pPr>
        <w:shd w:val="clear" w:color="auto" w:fill="FFFFFF"/>
        <w:spacing w:after="0" w:line="240" w:lineRule="auto"/>
        <w:ind w:left="3139"/>
        <w:rPr>
          <w:rFonts w:ascii="Times New Roman" w:hAnsi="Times New Roman" w:cs="Times New Roman"/>
        </w:rPr>
      </w:pPr>
      <w:r w:rsidRPr="00F021BB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</w:p>
    <w:p w:rsidR="0046593F" w:rsidRPr="00F021BB" w:rsidRDefault="00980C1C" w:rsidP="00F021B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F021BB">
        <w:rPr>
          <w:rFonts w:ascii="Times New Roman" w:eastAsia="Times New Roman" w:hAnsi="Times New Roman" w:cs="Times New Roman"/>
          <w:sz w:val="28"/>
          <w:szCs w:val="28"/>
        </w:rPr>
        <w:t>Абдулина И.С. Кабинет литер</w:t>
      </w:r>
      <w:r w:rsidR="00F021BB" w:rsidRPr="00F021BB">
        <w:rPr>
          <w:rFonts w:ascii="Times New Roman" w:eastAsia="Times New Roman" w:hAnsi="Times New Roman" w:cs="Times New Roman"/>
          <w:sz w:val="28"/>
          <w:szCs w:val="28"/>
        </w:rPr>
        <w:t xml:space="preserve">атуры в школе. М., Просвещение, </w:t>
      </w:r>
      <w:r w:rsidRPr="00F021BB">
        <w:rPr>
          <w:rFonts w:ascii="Times New Roman" w:eastAsia="Times New Roman" w:hAnsi="Times New Roman" w:cs="Times New Roman"/>
          <w:sz w:val="28"/>
          <w:szCs w:val="28"/>
        </w:rPr>
        <w:t>2009.</w:t>
      </w:r>
    </w:p>
    <w:p w:rsidR="00980C1C" w:rsidRPr="00F021BB" w:rsidRDefault="00980C1C" w:rsidP="00F021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021BB">
        <w:rPr>
          <w:rFonts w:ascii="Times New Roman" w:eastAsia="Times New Roman" w:hAnsi="Times New Roman" w:cs="Times New Roman"/>
          <w:spacing w:val="-1"/>
          <w:sz w:val="28"/>
          <w:szCs w:val="28"/>
        </w:rPr>
        <w:t>Габина</w:t>
      </w:r>
      <w:proofErr w:type="spellEnd"/>
      <w:r w:rsidRPr="00F021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Г.Л. Кабинет русского языка в школе. М., Просвещени</w:t>
      </w:r>
      <w:r w:rsidR="00F021BB" w:rsidRPr="00F021BB">
        <w:rPr>
          <w:rFonts w:ascii="Times New Roman" w:eastAsia="Times New Roman" w:hAnsi="Times New Roman" w:cs="Times New Roman"/>
          <w:spacing w:val="-1"/>
          <w:sz w:val="28"/>
          <w:szCs w:val="28"/>
        </w:rPr>
        <w:t>е, 2014.</w:t>
      </w:r>
    </w:p>
    <w:p w:rsidR="008114E3" w:rsidRPr="00980C1C" w:rsidRDefault="008114E3" w:rsidP="00980C1C">
      <w:pPr>
        <w:spacing w:after="0" w:line="240" w:lineRule="auto"/>
        <w:rPr>
          <w:rFonts w:ascii="Times New Roman" w:hAnsi="Times New Roman" w:cs="Times New Roman"/>
        </w:rPr>
      </w:pPr>
    </w:p>
    <w:sectPr w:rsidR="008114E3" w:rsidRPr="00980C1C" w:rsidSect="00AE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2948"/>
    <w:multiLevelType w:val="singleLevel"/>
    <w:tmpl w:val="D0F61CD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B6E09F3"/>
    <w:multiLevelType w:val="singleLevel"/>
    <w:tmpl w:val="CA6629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4571B3A"/>
    <w:multiLevelType w:val="hybridMultilevel"/>
    <w:tmpl w:val="5744215E"/>
    <w:lvl w:ilvl="0" w:tplc="6C78A466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C1C"/>
    <w:rsid w:val="00106059"/>
    <w:rsid w:val="0046593F"/>
    <w:rsid w:val="008114E3"/>
    <w:rsid w:val="00980C1C"/>
    <w:rsid w:val="00AE728B"/>
    <w:rsid w:val="00E17AAF"/>
    <w:rsid w:val="00F0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1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2018-07-04T10:13:00Z</dcterms:created>
  <dcterms:modified xsi:type="dcterms:W3CDTF">2021-12-03T17:36:00Z</dcterms:modified>
</cp:coreProperties>
</file>