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6E" w:rsidRDefault="009015FC" w:rsidP="00903C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C6E">
        <w:rPr>
          <w:rFonts w:ascii="Times New Roman" w:hAnsi="Times New Roman" w:cs="Times New Roman"/>
          <w:b/>
          <w:sz w:val="36"/>
          <w:szCs w:val="36"/>
        </w:rPr>
        <w:t>Семейный  клуб «</w:t>
      </w:r>
      <w:proofErr w:type="spellStart"/>
      <w:r w:rsidRPr="00903C6E">
        <w:rPr>
          <w:rFonts w:ascii="Times New Roman" w:hAnsi="Times New Roman" w:cs="Times New Roman"/>
          <w:b/>
          <w:sz w:val="36"/>
          <w:szCs w:val="36"/>
        </w:rPr>
        <w:t>Говорушки</w:t>
      </w:r>
      <w:proofErr w:type="spellEnd"/>
      <w:r w:rsidRPr="00903C6E">
        <w:rPr>
          <w:rFonts w:ascii="Times New Roman" w:hAnsi="Times New Roman" w:cs="Times New Roman"/>
          <w:b/>
          <w:sz w:val="36"/>
          <w:szCs w:val="36"/>
        </w:rPr>
        <w:t>»</w:t>
      </w:r>
    </w:p>
    <w:p w:rsidR="00903C6E" w:rsidRPr="00903C6E" w:rsidRDefault="00903C6E" w:rsidP="00903C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C6E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Pr="00903C6E">
        <w:rPr>
          <w:rFonts w:ascii="Times New Roman" w:hAnsi="Times New Roman" w:cs="Times New Roman"/>
          <w:b/>
          <w:sz w:val="36"/>
          <w:szCs w:val="36"/>
        </w:rPr>
        <w:t xml:space="preserve">группе </w:t>
      </w:r>
      <w:r>
        <w:rPr>
          <w:rFonts w:ascii="Times New Roman" w:hAnsi="Times New Roman" w:cs="Times New Roman"/>
          <w:b/>
          <w:sz w:val="36"/>
          <w:szCs w:val="36"/>
        </w:rPr>
        <w:t>компенсирующей направленности для детей</w:t>
      </w:r>
      <w:r w:rsidRPr="00903C6E">
        <w:rPr>
          <w:rFonts w:ascii="Times New Roman" w:hAnsi="Times New Roman" w:cs="Times New Roman"/>
          <w:b/>
          <w:sz w:val="36"/>
          <w:szCs w:val="36"/>
        </w:rPr>
        <w:t xml:space="preserve"> с нарушением речи</w:t>
      </w:r>
    </w:p>
    <w:p w:rsidR="009015FC" w:rsidRPr="00903C6E" w:rsidRDefault="009015FC" w:rsidP="00903C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5FC" w:rsidRPr="00903C6E" w:rsidRDefault="009015FC" w:rsidP="00903C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C6E">
        <w:rPr>
          <w:rFonts w:ascii="Times New Roman" w:hAnsi="Times New Roman" w:cs="Times New Roman"/>
          <w:b/>
          <w:sz w:val="36"/>
          <w:szCs w:val="36"/>
        </w:rPr>
        <w:t>на 2021-2022 учебный год</w:t>
      </w:r>
    </w:p>
    <w:p w:rsidR="009015FC" w:rsidRDefault="009015FC" w:rsidP="0090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5FC" w:rsidRPr="00CD3775" w:rsidRDefault="009015FC" w:rsidP="0090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915" w:rsidRPr="00CD3775" w:rsidRDefault="00836915" w:rsidP="00CD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75" w:rsidRDefault="00847D44" w:rsidP="00CD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775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Семейного клу</w:t>
      </w:r>
      <w:r w:rsidR="00CD3775">
        <w:rPr>
          <w:rFonts w:ascii="Times New Roman" w:hAnsi="Times New Roman" w:cs="Times New Roman"/>
          <w:b/>
          <w:sz w:val="28"/>
          <w:szCs w:val="28"/>
        </w:rPr>
        <w:t>ба</w:t>
      </w:r>
    </w:p>
    <w:p w:rsidR="00847D44" w:rsidRPr="00CD3775" w:rsidRDefault="005B6BD6" w:rsidP="00CD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47D44" w:rsidRPr="00CD3775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="00847D44" w:rsidRPr="00CD3775">
        <w:rPr>
          <w:rFonts w:ascii="Times New Roman" w:hAnsi="Times New Roman" w:cs="Times New Roman"/>
          <w:sz w:val="28"/>
          <w:szCs w:val="28"/>
        </w:rPr>
        <w:t xml:space="preserve"> (законные представители) имеют право:</w:t>
      </w:r>
    </w:p>
    <w:p w:rsidR="00847D44" w:rsidRPr="00CD3775" w:rsidRDefault="00847D44" w:rsidP="00CD37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На получение квалифи</w:t>
      </w:r>
      <w:r w:rsidR="005B6BD6" w:rsidRPr="00CD3775">
        <w:rPr>
          <w:rFonts w:ascii="Times New Roman" w:hAnsi="Times New Roman" w:cs="Times New Roman"/>
          <w:sz w:val="28"/>
          <w:szCs w:val="28"/>
        </w:rPr>
        <w:t>цированной консультационной помощи по уходу за ребенком, проблемам воспитания и развития у детей с нарушениями речи.</w:t>
      </w:r>
    </w:p>
    <w:p w:rsidR="005B6BD6" w:rsidRPr="00CD3775" w:rsidRDefault="005B6BD6" w:rsidP="00CD37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 xml:space="preserve">На получение практической помощи в воспитании и организации </w:t>
      </w:r>
      <w:proofErr w:type="gramStart"/>
      <w:r w:rsidRPr="00CD3775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Pr="00C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775">
        <w:rPr>
          <w:rFonts w:ascii="Times New Roman" w:hAnsi="Times New Roman" w:cs="Times New Roman"/>
          <w:sz w:val="28"/>
          <w:szCs w:val="28"/>
        </w:rPr>
        <w:t>занятийс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 детьми дома.</w:t>
      </w:r>
    </w:p>
    <w:p w:rsidR="005B6BD6" w:rsidRPr="00CD3775" w:rsidRDefault="005B6BD6" w:rsidP="00CD37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На высказывание собственного мнения и обмен опытом воспитания детей.</w:t>
      </w:r>
    </w:p>
    <w:p w:rsidR="005B6BD6" w:rsidRPr="00CD3775" w:rsidRDefault="005B6BD6" w:rsidP="00CD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b/>
          <w:i/>
          <w:sz w:val="28"/>
          <w:szCs w:val="28"/>
        </w:rPr>
        <w:t>2. ДОУ имеет право</w:t>
      </w:r>
      <w:r w:rsidRPr="00CD37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BD6" w:rsidRPr="00CD3775" w:rsidRDefault="005B6BD6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На изучение и распространение положительного опыта семейного воспитания</w:t>
      </w:r>
    </w:p>
    <w:p w:rsidR="005B6BD6" w:rsidRPr="00CD3775" w:rsidRDefault="005B6BD6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 xml:space="preserve"> На внесение корректировки в план работы Семейного клуба, в зависимости от возникающих проблем, интересов и запросов родителей</w:t>
      </w:r>
    </w:p>
    <w:p w:rsidR="005B6BD6" w:rsidRPr="00CD3775" w:rsidRDefault="005B6BD6" w:rsidP="00CD377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b/>
          <w:i/>
          <w:sz w:val="28"/>
          <w:szCs w:val="28"/>
        </w:rPr>
        <w:t>3. ДОУ обязан</w:t>
      </w:r>
      <w:r w:rsidRPr="00CD3775">
        <w:rPr>
          <w:rFonts w:ascii="Times New Roman" w:hAnsi="Times New Roman" w:cs="Times New Roman"/>
          <w:sz w:val="28"/>
          <w:szCs w:val="28"/>
        </w:rPr>
        <w:t>о:</w:t>
      </w:r>
    </w:p>
    <w:p w:rsidR="005B6BD6" w:rsidRDefault="005B6BD6" w:rsidP="00CD37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Организовать работу Семейного клуба в соответствии с планом, утвержденным заведующим ДОУ и учетом инт</w:t>
      </w:r>
      <w:r w:rsidR="00CD3775">
        <w:rPr>
          <w:rFonts w:ascii="Times New Roman" w:hAnsi="Times New Roman" w:cs="Times New Roman"/>
          <w:sz w:val="28"/>
          <w:szCs w:val="28"/>
        </w:rPr>
        <w:t>ересов и потребностей родителей.</w:t>
      </w:r>
    </w:p>
    <w:p w:rsidR="005B6BD6" w:rsidRPr="00CD3775" w:rsidRDefault="005B6BD6" w:rsidP="00CD37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Предоставить квалифицированную и практическую помощь родителям.</w:t>
      </w:r>
    </w:p>
    <w:p w:rsidR="005B6BD6" w:rsidRPr="00CD3775" w:rsidRDefault="005B6BD6" w:rsidP="00CD3775">
      <w:pPr>
        <w:pStyle w:val="a3"/>
        <w:spacing w:after="0" w:line="240" w:lineRule="auto"/>
        <w:ind w:left="1647"/>
        <w:rPr>
          <w:rFonts w:ascii="Times New Roman" w:hAnsi="Times New Roman" w:cs="Times New Roman"/>
          <w:b/>
          <w:sz w:val="28"/>
          <w:szCs w:val="28"/>
        </w:rPr>
      </w:pPr>
      <w:r w:rsidRPr="00CD3775">
        <w:rPr>
          <w:rFonts w:ascii="Times New Roman" w:hAnsi="Times New Roman" w:cs="Times New Roman"/>
          <w:b/>
          <w:sz w:val="28"/>
          <w:szCs w:val="28"/>
        </w:rPr>
        <w:t>Организация деятельности Семейного клуба.</w:t>
      </w:r>
    </w:p>
    <w:p w:rsidR="00651668" w:rsidRPr="00CD3775" w:rsidRDefault="00651668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Заседание Семейного клуба проводится 1 раз в квартал, при участии не менее 50% участников.</w:t>
      </w:r>
    </w:p>
    <w:p w:rsidR="00651668" w:rsidRPr="00CD3775" w:rsidRDefault="00651668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Общая продолжительность – 40-50минут.</w:t>
      </w:r>
    </w:p>
    <w:p w:rsidR="00651668" w:rsidRPr="00CD3775" w:rsidRDefault="00651668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Работа Семейного клуба осуществляется на базе МАДОУ ДСКН №4 г. Сосновоборска</w:t>
      </w:r>
    </w:p>
    <w:p w:rsidR="00651668" w:rsidRPr="00CD3775" w:rsidRDefault="00651668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Планирование работы идет по результатам опроса родителей (законных представителей).</w:t>
      </w:r>
    </w:p>
    <w:p w:rsidR="00651668" w:rsidRPr="00CD3775" w:rsidRDefault="00651668" w:rsidP="00CD3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На итоговом заседании Семейного клуба обсуждаются результаты работы и ее эффективность</w:t>
      </w:r>
    </w:p>
    <w:p w:rsidR="00836915" w:rsidRPr="00CD3775" w:rsidRDefault="00651668" w:rsidP="00CD37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77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работы Семейного клуба:</w:t>
      </w:r>
    </w:p>
    <w:p w:rsidR="00836915" w:rsidRPr="00CD3775" w:rsidRDefault="00651668" w:rsidP="00CD377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Круглый стол, родительская конференция, мастер класс.</w:t>
      </w:r>
    </w:p>
    <w:p w:rsidR="00651668" w:rsidRPr="00CD3775" w:rsidRDefault="00651668" w:rsidP="00CD377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Совместно с детьми организовать: семейный праздник, коррекционно-развивающие занятия, психологический тренинг, семинар-практикум, фотовыставка.</w:t>
      </w:r>
    </w:p>
    <w:p w:rsidR="00651668" w:rsidRPr="00CD3775" w:rsidRDefault="00651668" w:rsidP="00CD377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775">
        <w:rPr>
          <w:rFonts w:ascii="Times New Roman" w:hAnsi="Times New Roman" w:cs="Times New Roman"/>
          <w:sz w:val="28"/>
          <w:szCs w:val="28"/>
        </w:rPr>
        <w:t>Решение педагогических ситуаций</w:t>
      </w:r>
      <w:r w:rsidR="00CD3775" w:rsidRPr="00CD3775">
        <w:rPr>
          <w:rFonts w:ascii="Times New Roman" w:hAnsi="Times New Roman" w:cs="Times New Roman"/>
          <w:sz w:val="28"/>
          <w:szCs w:val="28"/>
        </w:rPr>
        <w:t>, обсуждение семейного воспитания, экспресс-опрос.</w:t>
      </w:r>
    </w:p>
    <w:p w:rsidR="00CD3775" w:rsidRDefault="00CD3775" w:rsidP="009015FC">
      <w:pPr>
        <w:rPr>
          <w:rFonts w:ascii="Times New Roman" w:hAnsi="Times New Roman" w:cs="Times New Roman"/>
          <w:sz w:val="36"/>
          <w:szCs w:val="36"/>
        </w:rPr>
      </w:pPr>
    </w:p>
    <w:p w:rsidR="00CD3775" w:rsidRPr="009015FC" w:rsidRDefault="00CD3775">
      <w:pPr>
        <w:jc w:val="center"/>
        <w:rPr>
          <w:rFonts w:ascii="Times New Roman" w:hAnsi="Times New Roman" w:cs="Times New Roman"/>
          <w:sz w:val="36"/>
          <w:szCs w:val="36"/>
        </w:rPr>
      </w:pPr>
      <w:r w:rsidRPr="00CD3775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Pr="009015FC">
        <w:rPr>
          <w:rFonts w:ascii="Times New Roman" w:hAnsi="Times New Roman" w:cs="Times New Roman"/>
          <w:b/>
          <w:sz w:val="36"/>
          <w:szCs w:val="36"/>
        </w:rPr>
        <w:t>работы семейного клуба «</w:t>
      </w:r>
      <w:proofErr w:type="spellStart"/>
      <w:r w:rsidRPr="009015FC">
        <w:rPr>
          <w:rFonts w:ascii="Times New Roman" w:hAnsi="Times New Roman" w:cs="Times New Roman"/>
          <w:b/>
          <w:sz w:val="36"/>
          <w:szCs w:val="36"/>
        </w:rPr>
        <w:t>Говорушки</w:t>
      </w:r>
      <w:proofErr w:type="spellEnd"/>
      <w:r w:rsidRPr="009015FC">
        <w:rPr>
          <w:rFonts w:ascii="Times New Roman" w:hAnsi="Times New Roman" w:cs="Times New Roman"/>
          <w:b/>
          <w:sz w:val="36"/>
          <w:szCs w:val="36"/>
        </w:rPr>
        <w:t>»</w:t>
      </w:r>
      <w:r w:rsidRPr="009015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3775" w:rsidRPr="009015FC" w:rsidRDefault="00CD3775">
      <w:pPr>
        <w:jc w:val="center"/>
        <w:rPr>
          <w:rFonts w:ascii="Times New Roman" w:hAnsi="Times New Roman" w:cs="Times New Roman"/>
          <w:sz w:val="36"/>
          <w:szCs w:val="36"/>
        </w:rPr>
      </w:pPr>
      <w:r w:rsidRPr="009015FC">
        <w:rPr>
          <w:rFonts w:ascii="Times New Roman" w:hAnsi="Times New Roman" w:cs="Times New Roman"/>
          <w:sz w:val="36"/>
          <w:szCs w:val="36"/>
        </w:rPr>
        <w:t>в старшей группе компенсирующей направленности для детей с нарушениями речи</w:t>
      </w:r>
    </w:p>
    <w:p w:rsidR="00CD3775" w:rsidRPr="009015FC" w:rsidRDefault="00CD37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915" w:rsidRPr="009015FC" w:rsidRDefault="0083691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17"/>
        <w:gridCol w:w="2977"/>
        <w:gridCol w:w="4678"/>
        <w:gridCol w:w="1842"/>
        <w:gridCol w:w="1652"/>
        <w:gridCol w:w="15"/>
        <w:gridCol w:w="11"/>
        <w:gridCol w:w="3142"/>
      </w:tblGrid>
      <w:tr w:rsidR="00DF0449" w:rsidRPr="009015FC" w:rsidTr="00C42234">
        <w:tc>
          <w:tcPr>
            <w:tcW w:w="817" w:type="dxa"/>
          </w:tcPr>
          <w:p w:rsidR="00DF0449" w:rsidRPr="009015FC" w:rsidRDefault="00DF0449" w:rsidP="005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0449" w:rsidRPr="009015FC" w:rsidRDefault="00DF0449" w:rsidP="0050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DF0449" w:rsidRPr="009015FC" w:rsidRDefault="000C76A5" w:rsidP="000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работы клуба</w:t>
            </w:r>
          </w:p>
        </w:tc>
        <w:tc>
          <w:tcPr>
            <w:tcW w:w="4678" w:type="dxa"/>
          </w:tcPr>
          <w:p w:rsidR="00DF0449" w:rsidRPr="009015FC" w:rsidRDefault="0029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842" w:type="dxa"/>
          </w:tcPr>
          <w:p w:rsidR="00DF0449" w:rsidRPr="009015FC" w:rsidRDefault="00DF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78" w:type="dxa"/>
            <w:gridSpan w:val="3"/>
            <w:tcBorders>
              <w:right w:val="single" w:sz="4" w:space="0" w:color="auto"/>
            </w:tcBorders>
          </w:tcPr>
          <w:p w:rsidR="00DF0449" w:rsidRPr="009015FC" w:rsidRDefault="00DF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DF0449" w:rsidRPr="009015FC" w:rsidRDefault="00DF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- техническое обеспечение</w:t>
            </w:r>
          </w:p>
        </w:tc>
      </w:tr>
      <w:tr w:rsidR="00DF0449" w:rsidRPr="009015FC" w:rsidTr="00C42234">
        <w:tc>
          <w:tcPr>
            <w:tcW w:w="817" w:type="dxa"/>
          </w:tcPr>
          <w:p w:rsidR="002906A8" w:rsidRPr="009015FC" w:rsidRDefault="002906A8" w:rsidP="00C96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0449" w:rsidRPr="009015FC" w:rsidRDefault="00C96EB5" w:rsidP="00C9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2020</w:t>
            </w:r>
          </w:p>
        </w:tc>
        <w:tc>
          <w:tcPr>
            <w:tcW w:w="2977" w:type="dxa"/>
          </w:tcPr>
          <w:p w:rsidR="00C42234" w:rsidRPr="009015FC" w:rsidRDefault="00DF0449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Встреча в семейной гостиной</w:t>
            </w:r>
            <w:r w:rsidR="00C42234" w:rsidRPr="009015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76A5" w:rsidRPr="009015FC" w:rsidRDefault="000C76A5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«Артикуляционная </w:t>
            </w:r>
            <w:r w:rsidR="00DF0449" w:rsidRPr="009015FC">
              <w:rPr>
                <w:rFonts w:ascii="Times New Roman" w:hAnsi="Times New Roman" w:cs="Times New Roman"/>
                <w:sz w:val="28"/>
                <w:szCs w:val="28"/>
              </w:rPr>
              <w:t>гимнастика, как средство развития правильного звукопроизношения»</w:t>
            </w: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449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76A5" w:rsidRPr="009015F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- основа правильного речевого развития детей»</w:t>
            </w:r>
          </w:p>
        </w:tc>
        <w:tc>
          <w:tcPr>
            <w:tcW w:w="4678" w:type="dxa"/>
          </w:tcPr>
          <w:p w:rsidR="00DF0449" w:rsidRPr="009015FC" w:rsidRDefault="00DF0449" w:rsidP="002906A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Обучить родителей игровым способам развития артикуляционного аппарата детей и повысить уровень компетентности, а также формировать умение осознанной, адекватной, результативной </w:t>
            </w: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помощи детям по развитию правильного звукопроизношения в домашних условиях.</w:t>
            </w:r>
          </w:p>
          <w:p w:rsidR="002906A8" w:rsidRPr="009015FC" w:rsidRDefault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06A8" w:rsidRPr="009015FC" w:rsidRDefault="002906A8" w:rsidP="002906A8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профессиональной компетентности родителей  в вопросе  проведения  гимнастики с детьми старшего дошкольного возраста, формирование представлений по использованию  дыхательной  гимнастики в домашних условиях.</w:t>
            </w:r>
          </w:p>
          <w:p w:rsidR="002906A8" w:rsidRPr="009015FC" w:rsidRDefault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0449" w:rsidRPr="009015FC" w:rsidRDefault="00DF0449" w:rsidP="002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Семенар-практикум</w:t>
            </w:r>
            <w:proofErr w:type="spellEnd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8" w:rsidRPr="009015FC" w:rsidRDefault="002906A8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right w:val="single" w:sz="4" w:space="0" w:color="auto"/>
            </w:tcBorders>
          </w:tcPr>
          <w:p w:rsidR="00DF0449" w:rsidRPr="009015FC" w:rsidRDefault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  <w:p w:rsidR="00DF0449" w:rsidRPr="009015FC" w:rsidRDefault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0449" w:rsidRPr="009015FC" w:rsidRDefault="00DF0449" w:rsidP="00DF0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2906A8" w:rsidRPr="009015FC" w:rsidRDefault="002906A8" w:rsidP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DF0449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резентация «Артикуляционная гимнастика как средство развития правильного звукопроизношения», </w:t>
            </w:r>
          </w:p>
          <w:p w:rsidR="002906A8" w:rsidRPr="009015FC" w:rsidRDefault="002906A8" w:rsidP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06A8" w:rsidRPr="009015FC" w:rsidRDefault="002906A8" w:rsidP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76A5" w:rsidRPr="009015FC" w:rsidRDefault="000C76A5" w:rsidP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76A5" w:rsidRPr="009015FC" w:rsidRDefault="000C76A5" w:rsidP="002906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06A8" w:rsidRPr="009015FC" w:rsidRDefault="000C76A5" w:rsidP="000C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Картотека упражнений</w:t>
            </w:r>
          </w:p>
          <w:p w:rsidR="00DF0449" w:rsidRPr="009015FC" w:rsidRDefault="002906A8" w:rsidP="002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пособия для дыхательных упражнений</w:t>
            </w:r>
            <w:r w:rsidR="00DF0449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96EB5" w:rsidRPr="009015FC" w:rsidTr="00C42234">
        <w:tc>
          <w:tcPr>
            <w:tcW w:w="817" w:type="dxa"/>
          </w:tcPr>
          <w:p w:rsidR="00C96EB5" w:rsidRPr="009015FC" w:rsidRDefault="00C9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C96EB5" w:rsidRPr="009015FC" w:rsidRDefault="00C96E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5FC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2021</w:t>
            </w:r>
          </w:p>
        </w:tc>
        <w:tc>
          <w:tcPr>
            <w:tcW w:w="2977" w:type="dxa"/>
          </w:tcPr>
          <w:p w:rsidR="00C42234" w:rsidRPr="009015FC" w:rsidRDefault="00C96EB5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Встреча в семейной гостиной</w:t>
            </w:r>
            <w:r w:rsidR="00C42234" w:rsidRPr="009015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76A5" w:rsidRPr="009015FC" w:rsidRDefault="00C96EB5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 «Пальцы помогают говорить»</w:t>
            </w: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42234" w:rsidP="000C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76A5"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игры учат </w:t>
            </w:r>
            <w:r w:rsidR="000C76A5"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</w:t>
            </w: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96EB5" w:rsidRPr="009015FC" w:rsidRDefault="00C96EB5" w:rsidP="00C96EB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Обучить родителей методам развития мелкой моторики пальцев рук.</w:t>
            </w:r>
          </w:p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Дать краткие теоретические сведения о важности развития мелкой моторики.</w:t>
            </w:r>
          </w:p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Продемонстрировать методы и приемы развития мелкой моторики.</w:t>
            </w:r>
          </w:p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Помочь родителям стать активными участниками учебно-воспитательного процесса в ДОУ.</w:t>
            </w:r>
          </w:p>
          <w:p w:rsidR="00507BDA" w:rsidRPr="009015FC" w:rsidRDefault="00507BDA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6A5" w:rsidRPr="009015FC" w:rsidRDefault="00C96EB5" w:rsidP="000C76A5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15FC">
              <w:rPr>
                <w:sz w:val="28"/>
                <w:szCs w:val="28"/>
                <w:bdr w:val="none" w:sz="0" w:space="0" w:color="auto" w:frame="1"/>
              </w:rPr>
              <w:t>П</w:t>
            </w:r>
            <w:r w:rsidRPr="009015FC">
              <w:rPr>
                <w:sz w:val="28"/>
                <w:szCs w:val="28"/>
              </w:rPr>
              <w:t xml:space="preserve">ривлечение внимания родителей к значению </w:t>
            </w:r>
            <w:proofErr w:type="spellStart"/>
            <w:r w:rsidRPr="009015FC">
              <w:rPr>
                <w:sz w:val="28"/>
                <w:szCs w:val="28"/>
              </w:rPr>
              <w:lastRenderedPageBreak/>
              <w:t>речедвигательных</w:t>
            </w:r>
            <w:proofErr w:type="spellEnd"/>
            <w:r w:rsidRPr="009015FC">
              <w:rPr>
                <w:sz w:val="28"/>
                <w:szCs w:val="28"/>
              </w:rPr>
              <w:t xml:space="preserve"> упражнений для развития ребенка.</w:t>
            </w:r>
          </w:p>
          <w:p w:rsidR="000C76A5" w:rsidRPr="009015FC" w:rsidRDefault="00C96EB5" w:rsidP="000C76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15FC">
              <w:rPr>
                <w:sz w:val="28"/>
                <w:szCs w:val="28"/>
              </w:rPr>
              <w:t>Раскрыть влияние двигательной активности на развитие ребенка.</w:t>
            </w:r>
          </w:p>
          <w:p w:rsidR="00C96EB5" w:rsidRPr="009015FC" w:rsidRDefault="00C96EB5" w:rsidP="000C76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15FC">
              <w:rPr>
                <w:sz w:val="28"/>
                <w:szCs w:val="28"/>
              </w:rPr>
              <w:t xml:space="preserve">Познакомить с методикой разучивания и проведения </w:t>
            </w:r>
            <w:proofErr w:type="spellStart"/>
            <w:r w:rsidRPr="009015FC">
              <w:rPr>
                <w:sz w:val="28"/>
                <w:szCs w:val="28"/>
              </w:rPr>
              <w:t>речедвигательных</w:t>
            </w:r>
            <w:proofErr w:type="spellEnd"/>
            <w:r w:rsidRPr="009015FC">
              <w:rPr>
                <w:sz w:val="28"/>
                <w:szCs w:val="28"/>
              </w:rPr>
              <w:t xml:space="preserve"> упражнений.</w:t>
            </w:r>
          </w:p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6EB5" w:rsidRPr="009015FC" w:rsidRDefault="00C96EB5" w:rsidP="00C9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Семенар-практикум</w:t>
            </w:r>
            <w:proofErr w:type="spellEnd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507BDA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507BDA" w:rsidRPr="009015FC" w:rsidRDefault="00507BDA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«Пицца»</w:t>
            </w: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C42234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«</w:t>
            </w:r>
            <w:proofErr w:type="spellStart"/>
            <w:proofErr w:type="gram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Играй-город</w:t>
            </w:r>
            <w:proofErr w:type="spellEnd"/>
            <w:proofErr w:type="gramEnd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96EB5" w:rsidRPr="009015FC" w:rsidRDefault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  <w:p w:rsidR="00C96EB5" w:rsidRPr="009015FC" w:rsidRDefault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EB5" w:rsidRPr="009015FC" w:rsidRDefault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  <w:p w:rsidR="00507BDA" w:rsidRPr="009015FC" w:rsidRDefault="0050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50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53" w:type="dxa"/>
            <w:gridSpan w:val="2"/>
            <w:tcBorders>
              <w:right w:val="single" w:sz="4" w:space="0" w:color="auto"/>
            </w:tcBorders>
          </w:tcPr>
          <w:p w:rsidR="00C96EB5" w:rsidRPr="009015FC" w:rsidRDefault="004F31DE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Логопедическая разработка «Пальчиковая гимнастика»</w:t>
            </w: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и </w:t>
            </w:r>
            <w:r w:rsidRPr="0090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оборудование</w:t>
            </w:r>
          </w:p>
        </w:tc>
      </w:tr>
      <w:tr w:rsidR="00C96EB5" w:rsidRPr="009015FC" w:rsidTr="00C42234">
        <w:tc>
          <w:tcPr>
            <w:tcW w:w="817" w:type="dxa"/>
          </w:tcPr>
          <w:p w:rsidR="00C96EB5" w:rsidRPr="009015FC" w:rsidRDefault="004F31DE" w:rsidP="00C96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96EB5" w:rsidRPr="009015FC" w:rsidRDefault="00C96EB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977" w:type="dxa"/>
          </w:tcPr>
          <w:p w:rsidR="00C42234" w:rsidRPr="009015FC" w:rsidRDefault="00C96EB5" w:rsidP="00C4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Встреча в семейной гостиной</w:t>
            </w:r>
            <w:proofErr w:type="gram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234" w:rsidRPr="009015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C96EB5" w:rsidRPr="009015FC" w:rsidRDefault="00C96EB5" w:rsidP="00C4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1DE" w:rsidRPr="009015FC">
              <w:rPr>
                <w:rFonts w:ascii="Times New Roman" w:hAnsi="Times New Roman" w:cs="Times New Roman"/>
                <w:sz w:val="28"/>
                <w:szCs w:val="28"/>
              </w:rPr>
              <w:t>Фонематический слух - основа грамотной речи»</w:t>
            </w:r>
          </w:p>
          <w:p w:rsidR="00C42234" w:rsidRPr="009015FC" w:rsidRDefault="00C42234" w:rsidP="00C42234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1DE" w:rsidRPr="009015FC" w:rsidRDefault="004F31DE" w:rsidP="00C4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спортивный праздник «Семья </w:t>
            </w:r>
            <w:proofErr w:type="gramStart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07BDA" w:rsidRPr="009015FC" w:rsidRDefault="00C42234" w:rsidP="00507BDA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</w:t>
            </w:r>
            <w:r w:rsidR="004F31DE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овышение пр</w:t>
            </w: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офессиональной компетентности родителей </w:t>
            </w:r>
            <w:r w:rsidR="004F31DE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вопросе формирования и развития фонематических процессов у детей дошкольного возраста.</w:t>
            </w:r>
          </w:p>
          <w:p w:rsidR="00C96EB5" w:rsidRPr="009015FC" w:rsidRDefault="004F31DE" w:rsidP="00507BD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2234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истематизировать знания</w:t>
            </w:r>
            <w:r w:rsidR="00507BDA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детей, </w:t>
            </w:r>
            <w:r w:rsidRPr="009015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рекомендации по использо</w:t>
            </w:r>
            <w:r w:rsidR="00C42234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ванию игр и игровых упражнений дома</w:t>
            </w:r>
            <w:r w:rsidR="00507BDA" w:rsidRPr="00901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0C76A5" w:rsidRPr="009015FC" w:rsidRDefault="000C76A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</w:p>
          <w:p w:rsidR="000C76A5" w:rsidRPr="009015FC" w:rsidRDefault="000C76A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6A5" w:rsidRPr="009015FC" w:rsidRDefault="000C76A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6A5" w:rsidRPr="009015FC" w:rsidRDefault="000C76A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6A5" w:rsidRPr="009015FC" w:rsidRDefault="000C76A5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B5" w:rsidRPr="009015FC" w:rsidRDefault="004F31DE" w:rsidP="00C9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C96EB5" w:rsidRPr="009015FC" w:rsidRDefault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F31DE" w:rsidRPr="009015FC" w:rsidRDefault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F31DE" w:rsidRPr="009015FC" w:rsidRDefault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</w:tcBorders>
          </w:tcPr>
          <w:p w:rsidR="00C96EB5" w:rsidRPr="009015FC" w:rsidRDefault="004F31DE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C42234" w:rsidRPr="009015FC" w:rsidRDefault="00C42234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  <w:p w:rsidR="00507BDA" w:rsidRPr="009015FC" w:rsidRDefault="00507BDA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4F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50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A" w:rsidRPr="009015FC" w:rsidRDefault="00507BDA" w:rsidP="0050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и спортивное оборудование</w:t>
            </w:r>
          </w:p>
        </w:tc>
      </w:tr>
    </w:tbl>
    <w:p w:rsidR="00836915" w:rsidRPr="009015FC" w:rsidRDefault="0083691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36915" w:rsidRPr="009015FC" w:rsidSect="00CD3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D7"/>
    <w:multiLevelType w:val="hybridMultilevel"/>
    <w:tmpl w:val="86CE0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542B4"/>
    <w:multiLevelType w:val="hybridMultilevel"/>
    <w:tmpl w:val="52D41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05BE"/>
    <w:multiLevelType w:val="hybridMultilevel"/>
    <w:tmpl w:val="ADB480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B4F3D"/>
    <w:multiLevelType w:val="hybridMultilevel"/>
    <w:tmpl w:val="37A8B7BE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D062226"/>
    <w:multiLevelType w:val="hybridMultilevel"/>
    <w:tmpl w:val="7B201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5F96"/>
    <w:multiLevelType w:val="hybridMultilevel"/>
    <w:tmpl w:val="52947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2D2263"/>
    <w:multiLevelType w:val="hybridMultilevel"/>
    <w:tmpl w:val="DF28A9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6C0D6E"/>
    <w:multiLevelType w:val="hybridMultilevel"/>
    <w:tmpl w:val="C35C3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81D6B"/>
    <w:multiLevelType w:val="hybridMultilevel"/>
    <w:tmpl w:val="97B6B6D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A4947"/>
    <w:multiLevelType w:val="hybridMultilevel"/>
    <w:tmpl w:val="F27E6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568A7"/>
    <w:multiLevelType w:val="hybridMultilevel"/>
    <w:tmpl w:val="526EA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D369F"/>
    <w:multiLevelType w:val="hybridMultilevel"/>
    <w:tmpl w:val="746A9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85DC6"/>
    <w:multiLevelType w:val="hybridMultilevel"/>
    <w:tmpl w:val="A15E3192"/>
    <w:lvl w:ilvl="0" w:tplc="FF88BAC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76C74"/>
    <w:multiLevelType w:val="hybridMultilevel"/>
    <w:tmpl w:val="C7C6A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52B1A"/>
    <w:multiLevelType w:val="hybridMultilevel"/>
    <w:tmpl w:val="0AEC5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5739CF"/>
    <w:multiLevelType w:val="hybridMultilevel"/>
    <w:tmpl w:val="ECCAA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C37D05"/>
    <w:multiLevelType w:val="hybridMultilevel"/>
    <w:tmpl w:val="7D28D7C6"/>
    <w:lvl w:ilvl="0" w:tplc="FF88BAC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1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915"/>
    <w:rsid w:val="000C76A5"/>
    <w:rsid w:val="000C7C8E"/>
    <w:rsid w:val="002906A8"/>
    <w:rsid w:val="003A64E2"/>
    <w:rsid w:val="00486491"/>
    <w:rsid w:val="004F31DE"/>
    <w:rsid w:val="00507BDA"/>
    <w:rsid w:val="00540B57"/>
    <w:rsid w:val="0055704A"/>
    <w:rsid w:val="005B6BD6"/>
    <w:rsid w:val="00651668"/>
    <w:rsid w:val="00657452"/>
    <w:rsid w:val="008237F1"/>
    <w:rsid w:val="00836915"/>
    <w:rsid w:val="00847D44"/>
    <w:rsid w:val="009015FC"/>
    <w:rsid w:val="00903C6E"/>
    <w:rsid w:val="00A02F00"/>
    <w:rsid w:val="00C005C0"/>
    <w:rsid w:val="00C42234"/>
    <w:rsid w:val="00C96EB5"/>
    <w:rsid w:val="00CD3775"/>
    <w:rsid w:val="00D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E2"/>
    <w:pPr>
      <w:ind w:left="720"/>
      <w:contextualSpacing/>
    </w:pPr>
  </w:style>
  <w:style w:type="table" w:styleId="a4">
    <w:name w:val="Table Grid"/>
    <w:basedOn w:val="a1"/>
    <w:uiPriority w:val="59"/>
    <w:rsid w:val="00CD3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F0449"/>
    <w:rPr>
      <w:b/>
      <w:bCs/>
    </w:rPr>
  </w:style>
  <w:style w:type="character" w:customStyle="1" w:styleId="apple-converted-space">
    <w:name w:val="apple-converted-space"/>
    <w:basedOn w:val="a0"/>
    <w:rsid w:val="00DF0449"/>
  </w:style>
  <w:style w:type="paragraph" w:styleId="a6">
    <w:name w:val="Normal (Web)"/>
    <w:basedOn w:val="a"/>
    <w:uiPriority w:val="99"/>
    <w:semiHidden/>
    <w:unhideWhenUsed/>
    <w:rsid w:val="00C9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12</cp:revision>
  <dcterms:created xsi:type="dcterms:W3CDTF">2021-09-15T11:57:00Z</dcterms:created>
  <dcterms:modified xsi:type="dcterms:W3CDTF">2021-12-03T12:09:00Z</dcterms:modified>
</cp:coreProperties>
</file>