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E46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6388C" w:rsidRDefault="003007F2" w:rsidP="006638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№1» городского округа </w:t>
      </w:r>
      <w:r w:rsidR="0066388C">
        <w:rPr>
          <w:rFonts w:ascii="Times New Roman" w:hAnsi="Times New Roman" w:cs="Times New Roman"/>
          <w:sz w:val="24"/>
          <w:szCs w:val="24"/>
        </w:rPr>
        <w:t>Самара</w:t>
      </w: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388C" w:rsidRPr="00FF4ED9" w:rsidRDefault="0066388C" w:rsidP="0066388C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FF4ED9">
        <w:rPr>
          <w:rFonts w:ascii="Times New Roman" w:hAnsi="Times New Roman" w:cs="Times New Roman"/>
          <w:i/>
          <w:sz w:val="36"/>
          <w:szCs w:val="36"/>
        </w:rPr>
        <w:t>Методическая разработка</w:t>
      </w:r>
    </w:p>
    <w:p w:rsidR="00161D58" w:rsidRDefault="003007F2" w:rsidP="003E4D1F">
      <w:pPr>
        <w:ind w:left="360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Лэ</w:t>
      </w:r>
      <w:r w:rsidR="00FF4ED9">
        <w:rPr>
          <w:rFonts w:ascii="Times New Roman" w:hAnsi="Times New Roman" w:cs="Times New Roman"/>
          <w:b/>
          <w:sz w:val="36"/>
          <w:szCs w:val="36"/>
        </w:rPr>
        <w:t>пбук</w:t>
      </w:r>
      <w:proofErr w:type="spellEnd"/>
      <w:r w:rsidR="00FF4ED9">
        <w:rPr>
          <w:rFonts w:ascii="Times New Roman" w:hAnsi="Times New Roman" w:cs="Times New Roman"/>
          <w:b/>
          <w:sz w:val="36"/>
          <w:szCs w:val="36"/>
        </w:rPr>
        <w:t xml:space="preserve"> «Инструменты симфонического оркестра»</w:t>
      </w:r>
    </w:p>
    <w:p w:rsidR="00FF4ED9" w:rsidRPr="00FF4ED9" w:rsidRDefault="00FF4ED9" w:rsidP="00FF4ED9">
      <w:pPr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F4ED9">
        <w:rPr>
          <w:rFonts w:ascii="Times New Roman" w:hAnsi="Times New Roman" w:cs="Times New Roman"/>
          <w:i/>
          <w:sz w:val="28"/>
          <w:szCs w:val="28"/>
        </w:rPr>
        <w:t>для дет</w:t>
      </w:r>
      <w:r w:rsidR="00421D8C">
        <w:rPr>
          <w:rFonts w:ascii="Times New Roman" w:hAnsi="Times New Roman" w:cs="Times New Roman"/>
          <w:i/>
          <w:sz w:val="28"/>
          <w:szCs w:val="28"/>
        </w:rPr>
        <w:t>ей 6-7- лет</w:t>
      </w:r>
    </w:p>
    <w:p w:rsidR="0066388C" w:rsidRDefault="0066388C" w:rsidP="0066388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6388C" w:rsidRDefault="0066388C" w:rsidP="0066388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Подготовил: </w:t>
      </w: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Парфирова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Ю.</w:t>
      </w: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388C" w:rsidRDefault="0066388C" w:rsidP="0066388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4ED9" w:rsidRDefault="00FF4ED9" w:rsidP="00617B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ED9" w:rsidRDefault="00FF4ED9" w:rsidP="00617B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ED9" w:rsidRDefault="00FF4ED9" w:rsidP="00617B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4ED9" w:rsidRDefault="00FF4ED9" w:rsidP="00617B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388C" w:rsidRDefault="00C21523" w:rsidP="00617B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66388C" w:rsidRPr="00FF4ED9" w:rsidRDefault="00FF4ED9" w:rsidP="00C2152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F4ED9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CD7841" w:rsidRPr="00FF4E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ED9" w:rsidRDefault="00CB559A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="00FF4ED9" w:rsidRPr="00FF4ED9">
        <w:rPr>
          <w:rFonts w:ascii="Times New Roman" w:hAnsi="Times New Roman" w:cs="Times New Roman"/>
          <w:sz w:val="28"/>
          <w:szCs w:val="28"/>
        </w:rPr>
        <w:t xml:space="preserve">С самого рождения малыш с интересом изучает мир вокруг него. Чем старше он становится, тем больше проявляется его любознательность. Поэтому на детский сад возложена большая ответственность – помочь ребенку в его всестороннем развитии. В период становления малыша как личности ему крайне важно создать благоприятные условия для полноценного развития. В этом не последнее место занимает окружающая его предметно-пространственная среда. От того, насколько грамотно она организована, зависит эмоциональное благополучие детей, их развитие, содержание и качество образовательной деятельности. </w:t>
      </w:r>
    </w:p>
    <w:p w:rsidR="00421D8C" w:rsidRDefault="00421D8C" w:rsidP="00FF4ED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F4ED9" w:rsidRPr="00FF4ED9" w:rsidRDefault="00FF4ED9" w:rsidP="00FF4ED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FF4ED9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4ED9">
        <w:rPr>
          <w:rFonts w:ascii="Times New Roman" w:hAnsi="Times New Roman" w:cs="Times New Roman"/>
          <w:sz w:val="28"/>
          <w:szCs w:val="28"/>
        </w:rPr>
        <w:t>Поэтому педагогам дошкольных образовательных организаций важно дать возможность малышам жить полноценной жизнью здесь и сейчас. В услов</w:t>
      </w:r>
      <w:r>
        <w:rPr>
          <w:rFonts w:ascii="Times New Roman" w:hAnsi="Times New Roman" w:cs="Times New Roman"/>
          <w:sz w:val="28"/>
          <w:szCs w:val="28"/>
        </w:rPr>
        <w:t xml:space="preserve">иях </w:t>
      </w:r>
      <w:r w:rsidRPr="00FF4ED9">
        <w:rPr>
          <w:rFonts w:ascii="Times New Roman" w:hAnsi="Times New Roman" w:cs="Times New Roman"/>
          <w:sz w:val="28"/>
          <w:szCs w:val="28"/>
        </w:rPr>
        <w:t xml:space="preserve">модернизации </w:t>
      </w:r>
      <w:r>
        <w:rPr>
          <w:rFonts w:ascii="Times New Roman" w:hAnsi="Times New Roman" w:cs="Times New Roman"/>
          <w:sz w:val="28"/>
          <w:szCs w:val="28"/>
        </w:rPr>
        <w:t>образования педагогу</w:t>
      </w:r>
      <w:r w:rsidRPr="00FF4ED9">
        <w:rPr>
          <w:rFonts w:ascii="Times New Roman" w:hAnsi="Times New Roman" w:cs="Times New Roman"/>
          <w:sz w:val="28"/>
          <w:szCs w:val="28"/>
        </w:rPr>
        <w:t xml:space="preserve"> необходимо искать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F4ED9">
        <w:rPr>
          <w:rFonts w:ascii="Times New Roman" w:hAnsi="Times New Roman" w:cs="Times New Roman"/>
          <w:sz w:val="28"/>
          <w:szCs w:val="28"/>
        </w:rPr>
        <w:t xml:space="preserve">овые методы и технологии обучения, которые помогали бы ему обучать и воспитывать личность, которая </w:t>
      </w:r>
      <w:r>
        <w:rPr>
          <w:rFonts w:ascii="Times New Roman" w:hAnsi="Times New Roman" w:cs="Times New Roman"/>
          <w:sz w:val="28"/>
          <w:szCs w:val="28"/>
        </w:rPr>
        <w:t>нужна новому современном</w:t>
      </w:r>
      <w:r w:rsidRPr="00FF4ED9">
        <w:rPr>
          <w:rFonts w:ascii="Times New Roman" w:hAnsi="Times New Roman" w:cs="Times New Roman"/>
          <w:sz w:val="28"/>
          <w:szCs w:val="28"/>
        </w:rPr>
        <w:t xml:space="preserve"> обществу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F4ED9">
        <w:rPr>
          <w:rFonts w:ascii="Times New Roman" w:hAnsi="Times New Roman" w:cs="Times New Roman"/>
          <w:sz w:val="28"/>
          <w:szCs w:val="28"/>
        </w:rPr>
        <w:t xml:space="preserve"> личность, которая может нестандартно мыслить, предлагать и реализовывать различные идеи. Многие педагоги</w:t>
      </w:r>
      <w:r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 xml:space="preserve">стремятся к поиску новых занимательных форм, методов и инновационных </w:t>
      </w:r>
      <w:r>
        <w:rPr>
          <w:rFonts w:ascii="Times New Roman" w:hAnsi="Times New Roman" w:cs="Times New Roman"/>
          <w:sz w:val="28"/>
          <w:szCs w:val="28"/>
        </w:rPr>
        <w:t xml:space="preserve">подходов к созданию развивающей, </w:t>
      </w:r>
      <w:r w:rsidRPr="00FF4ED9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>
        <w:rPr>
          <w:rFonts w:ascii="Times New Roman" w:hAnsi="Times New Roman" w:cs="Times New Roman"/>
          <w:sz w:val="28"/>
          <w:szCs w:val="28"/>
        </w:rPr>
        <w:t>среды</w:t>
      </w:r>
      <w:r w:rsidRPr="00FF4ED9">
        <w:rPr>
          <w:rFonts w:ascii="Times New Roman" w:hAnsi="Times New Roman" w:cs="Times New Roman"/>
          <w:sz w:val="28"/>
          <w:szCs w:val="28"/>
        </w:rPr>
        <w:t xml:space="preserve"> –содержательно насыщенной</w:t>
      </w:r>
      <w:r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(интересной), доступной, вариативной, полифункциональной, транспортируемой и</w:t>
      </w:r>
      <w:r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безопасной, которые обозначены</w:t>
      </w:r>
      <w:r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требованиях</w:t>
      </w:r>
      <w:r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к созданию РППС</w:t>
      </w:r>
      <w:r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 xml:space="preserve">ДО в ФГОС. </w:t>
      </w:r>
    </w:p>
    <w:p w:rsidR="00CB559A" w:rsidRPr="00FF4ED9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F4ED9">
        <w:rPr>
          <w:rFonts w:ascii="Times New Roman" w:hAnsi="Times New Roman" w:cs="Times New Roman"/>
          <w:sz w:val="28"/>
          <w:szCs w:val="28"/>
        </w:rPr>
        <w:t>Одним из таких новых методов является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3007F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3007F2">
        <w:rPr>
          <w:rFonts w:ascii="Times New Roman" w:hAnsi="Times New Roman" w:cs="Times New Roman"/>
          <w:sz w:val="28"/>
          <w:szCs w:val="28"/>
        </w:rPr>
        <w:t xml:space="preserve">. </w:t>
      </w:r>
      <w:r w:rsidRPr="00FF4ED9">
        <w:rPr>
          <w:rFonts w:ascii="Times New Roman" w:hAnsi="Times New Roman" w:cs="Times New Roman"/>
          <w:sz w:val="28"/>
          <w:szCs w:val="28"/>
        </w:rPr>
        <w:t>Фактически это настольная книга, содержание которой ребенок может подобрать самостоятельно. С ее помощью малыш может в игровой форме изучить тот материал, который ему предоставляет педагог</w:t>
      </w:r>
      <w:r w:rsidR="003007F2">
        <w:rPr>
          <w:rFonts w:ascii="Times New Roman" w:hAnsi="Times New Roman" w:cs="Times New Roman"/>
          <w:sz w:val="28"/>
          <w:szCs w:val="28"/>
        </w:rPr>
        <w:t>.</w:t>
      </w:r>
    </w:p>
    <w:p w:rsidR="00FF4ED9" w:rsidRPr="00FF4ED9" w:rsidRDefault="00CB559A" w:rsidP="00FF4ED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F4ED9" w:rsidRPr="00FF4ED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FF4ED9" w:rsidRPr="00FF4ED9">
        <w:rPr>
          <w:rFonts w:ascii="Times New Roman" w:hAnsi="Times New Roman" w:cs="Times New Roman"/>
          <w:sz w:val="28"/>
          <w:szCs w:val="28"/>
        </w:rPr>
        <w:t xml:space="preserve"> – тематическая картонная папка, </w:t>
      </w:r>
      <w:r w:rsidR="00FF4ED9">
        <w:rPr>
          <w:rFonts w:ascii="Times New Roman" w:hAnsi="Times New Roman" w:cs="Times New Roman"/>
          <w:sz w:val="28"/>
          <w:szCs w:val="28"/>
        </w:rPr>
        <w:t>раскрыв</w:t>
      </w:r>
      <w:r w:rsidR="00FF4ED9" w:rsidRPr="00FF4ED9">
        <w:rPr>
          <w:rFonts w:ascii="Times New Roman" w:hAnsi="Times New Roman" w:cs="Times New Roman"/>
          <w:sz w:val="28"/>
          <w:szCs w:val="28"/>
        </w:rPr>
        <w:t xml:space="preserve"> которую, ребенок действует по своему </w:t>
      </w:r>
      <w:r w:rsidR="00FF4ED9">
        <w:rPr>
          <w:rFonts w:ascii="Times New Roman" w:hAnsi="Times New Roman" w:cs="Times New Roman"/>
          <w:sz w:val="28"/>
          <w:szCs w:val="28"/>
        </w:rPr>
        <w:t xml:space="preserve">усмотрению </w:t>
      </w:r>
      <w:r w:rsidR="00FF4ED9" w:rsidRPr="00FF4ED9">
        <w:rPr>
          <w:rFonts w:ascii="Times New Roman" w:hAnsi="Times New Roman" w:cs="Times New Roman"/>
          <w:sz w:val="28"/>
          <w:szCs w:val="28"/>
        </w:rPr>
        <w:t>с ее содержимым. В</w:t>
      </w:r>
      <w:r w:rsidR="00FF4ED9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 xml:space="preserve">этой папке множество подвижных деталей, забавные картинки, игры по конкретной теме. Для ребенка это игра, а </w:t>
      </w:r>
      <w:r w:rsidR="003B206D">
        <w:rPr>
          <w:rFonts w:ascii="Times New Roman" w:hAnsi="Times New Roman" w:cs="Times New Roman"/>
          <w:sz w:val="28"/>
          <w:szCs w:val="28"/>
        </w:rPr>
        <w:t>для</w:t>
      </w:r>
      <w:r w:rsidR="00FF4ED9" w:rsidRPr="00FF4ED9">
        <w:rPr>
          <w:rFonts w:ascii="Times New Roman" w:hAnsi="Times New Roman" w:cs="Times New Roman"/>
          <w:sz w:val="28"/>
          <w:szCs w:val="28"/>
        </w:rPr>
        <w:t xml:space="preserve"> педагога –возможность закрепить пройденный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материал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в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 xml:space="preserve">игровой </w:t>
      </w:r>
      <w:r w:rsidR="003B206D">
        <w:rPr>
          <w:rFonts w:ascii="Times New Roman" w:hAnsi="Times New Roman" w:cs="Times New Roman"/>
          <w:sz w:val="28"/>
          <w:szCs w:val="28"/>
        </w:rPr>
        <w:t xml:space="preserve">форме. </w:t>
      </w:r>
      <w:proofErr w:type="spellStart"/>
      <w:r w:rsidR="00FF4ED9" w:rsidRPr="00FF4ED9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FF4ED9" w:rsidRPr="00FF4ED9">
        <w:rPr>
          <w:rFonts w:ascii="Times New Roman" w:hAnsi="Times New Roman" w:cs="Times New Roman"/>
          <w:sz w:val="28"/>
          <w:szCs w:val="28"/>
        </w:rPr>
        <w:t xml:space="preserve"> </w:t>
      </w:r>
      <w:r w:rsidR="003B206D">
        <w:rPr>
          <w:rFonts w:ascii="Times New Roman" w:hAnsi="Times New Roman" w:cs="Times New Roman"/>
          <w:sz w:val="28"/>
          <w:szCs w:val="28"/>
        </w:rPr>
        <w:t>помогают</w:t>
      </w:r>
      <w:r w:rsidR="00FF4ED9" w:rsidRPr="00FF4ED9">
        <w:rPr>
          <w:rFonts w:ascii="Times New Roman" w:hAnsi="Times New Roman" w:cs="Times New Roman"/>
          <w:sz w:val="28"/>
          <w:szCs w:val="28"/>
        </w:rPr>
        <w:t xml:space="preserve"> быстро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и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эффективно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усвоить и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новую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информацию, и</w:t>
      </w:r>
      <w:r w:rsidR="003B206D">
        <w:rPr>
          <w:rFonts w:ascii="Batang" w:hAnsi="Batang" w:cs="Batang"/>
          <w:sz w:val="28"/>
          <w:szCs w:val="28"/>
        </w:rPr>
        <w:t xml:space="preserve"> з</w:t>
      </w:r>
      <w:r w:rsidR="00FF4ED9" w:rsidRPr="00FF4ED9">
        <w:rPr>
          <w:rFonts w:ascii="Times New Roman" w:hAnsi="Times New Roman" w:cs="Times New Roman"/>
          <w:sz w:val="28"/>
          <w:szCs w:val="28"/>
        </w:rPr>
        <w:t>акрепить изученное в занимательно-игровой</w:t>
      </w:r>
      <w:r w:rsidR="003B206D">
        <w:rPr>
          <w:rFonts w:ascii="Batang" w:hAnsi="Batang" w:cs="Batang"/>
          <w:sz w:val="28"/>
          <w:szCs w:val="28"/>
        </w:rPr>
        <w:t xml:space="preserve"> </w:t>
      </w:r>
      <w:r w:rsidR="00FF4ED9" w:rsidRPr="00FF4ED9">
        <w:rPr>
          <w:rFonts w:ascii="Times New Roman" w:hAnsi="Times New Roman" w:cs="Times New Roman"/>
          <w:sz w:val="28"/>
          <w:szCs w:val="28"/>
        </w:rPr>
        <w:t>форме.</w:t>
      </w:r>
    </w:p>
    <w:p w:rsidR="003B206D" w:rsidRDefault="00CB559A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</w:t>
      </w:r>
      <w:r w:rsidR="00FF4ED9" w:rsidRPr="003B206D">
        <w:rPr>
          <w:rFonts w:ascii="Times New Roman" w:hAnsi="Times New Roman" w:cs="Times New Roman"/>
          <w:b/>
          <w:sz w:val="28"/>
          <w:szCs w:val="28"/>
        </w:rPr>
        <w:t xml:space="preserve">Преимущества </w:t>
      </w:r>
      <w:proofErr w:type="spellStart"/>
      <w:r w:rsidR="00FF4ED9" w:rsidRPr="003B206D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="00FF4ED9" w:rsidRPr="00FF4ED9">
        <w:rPr>
          <w:rFonts w:ascii="Times New Roman" w:hAnsi="Times New Roman" w:cs="Times New Roman"/>
          <w:sz w:val="28"/>
          <w:szCs w:val="28"/>
        </w:rPr>
        <w:t>:</w:t>
      </w:r>
    </w:p>
    <w:p w:rsidR="003B206D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sym w:font="Symbol" w:char="F0B7"/>
      </w:r>
      <w:r w:rsidRPr="00FF4ED9">
        <w:rPr>
          <w:rFonts w:ascii="Times New Roman" w:hAnsi="Times New Roman" w:cs="Times New Roman"/>
          <w:sz w:val="28"/>
          <w:szCs w:val="28"/>
        </w:rPr>
        <w:t xml:space="preserve"> может использоваться </w:t>
      </w:r>
      <w:r w:rsidR="00A53827">
        <w:rPr>
          <w:rFonts w:ascii="Times New Roman" w:hAnsi="Times New Roman" w:cs="Times New Roman"/>
          <w:sz w:val="28"/>
          <w:szCs w:val="28"/>
        </w:rPr>
        <w:t>в</w:t>
      </w:r>
      <w:r w:rsidRPr="00FF4ED9">
        <w:rPr>
          <w:rFonts w:ascii="Times New Roman" w:hAnsi="Times New Roman" w:cs="Times New Roman"/>
          <w:sz w:val="28"/>
          <w:szCs w:val="28"/>
        </w:rPr>
        <w:t xml:space="preserve"> индивидуальной</w:t>
      </w:r>
      <w:r w:rsidR="00A53827"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работе с</w:t>
      </w:r>
      <w:r w:rsidR="00A53827">
        <w:rPr>
          <w:rFonts w:ascii="Times New Roman" w:hAnsi="Times New Roman" w:cs="Times New Roman"/>
          <w:sz w:val="28"/>
          <w:szCs w:val="28"/>
        </w:rPr>
        <w:t xml:space="preserve"> ребенком;</w:t>
      </w:r>
    </w:p>
    <w:p w:rsidR="003B206D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sym w:font="Symbol" w:char="F0B7"/>
      </w:r>
      <w:r w:rsidRPr="00FF4ED9">
        <w:rPr>
          <w:rFonts w:ascii="Times New Roman" w:hAnsi="Times New Roman" w:cs="Times New Roman"/>
          <w:sz w:val="28"/>
          <w:szCs w:val="28"/>
        </w:rPr>
        <w:t xml:space="preserve"> активно используется детьми в самостоятельной</w:t>
      </w:r>
      <w:r w:rsidR="00A53827">
        <w:rPr>
          <w:rFonts w:ascii="Batang" w:hAnsi="Batang" w:cs="Batang"/>
          <w:sz w:val="28"/>
          <w:szCs w:val="28"/>
        </w:rPr>
        <w:t xml:space="preserve"> </w:t>
      </w:r>
      <w:r w:rsidR="00A53827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B206D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sym w:font="Symbol" w:char="F0B7"/>
      </w:r>
      <w:r w:rsidRPr="00FF4ED9">
        <w:rPr>
          <w:rFonts w:ascii="Times New Roman" w:hAnsi="Times New Roman" w:cs="Times New Roman"/>
          <w:sz w:val="28"/>
          <w:szCs w:val="28"/>
        </w:rPr>
        <w:t xml:space="preserve"> представляет собой совокупность заданий и упражнений</w:t>
      </w:r>
      <w:r w:rsidR="00A53827">
        <w:rPr>
          <w:rFonts w:ascii="Batang" w:hAnsi="Batang" w:cs="Batang"/>
          <w:sz w:val="28"/>
          <w:szCs w:val="28"/>
        </w:rPr>
        <w:t xml:space="preserve"> </w:t>
      </w:r>
      <w:r w:rsidR="00A53827">
        <w:rPr>
          <w:rFonts w:ascii="Times New Roman" w:hAnsi="Times New Roman" w:cs="Times New Roman"/>
          <w:sz w:val="28"/>
          <w:szCs w:val="28"/>
        </w:rPr>
        <w:t xml:space="preserve">по </w:t>
      </w:r>
      <w:r w:rsidRPr="00FF4ED9">
        <w:rPr>
          <w:rFonts w:ascii="Times New Roman" w:hAnsi="Times New Roman" w:cs="Times New Roman"/>
          <w:sz w:val="28"/>
          <w:szCs w:val="28"/>
        </w:rPr>
        <w:t>определенной</w:t>
      </w:r>
      <w:r w:rsidR="00A53827"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теме</w:t>
      </w:r>
      <w:r w:rsidR="00A53827">
        <w:rPr>
          <w:rFonts w:ascii="Times New Roman" w:hAnsi="Times New Roman" w:cs="Times New Roman"/>
          <w:sz w:val="28"/>
          <w:szCs w:val="28"/>
        </w:rPr>
        <w:t>;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sym w:font="Symbol" w:char="F0B7"/>
      </w:r>
      <w:r w:rsidRPr="00FF4ED9">
        <w:rPr>
          <w:rFonts w:ascii="Times New Roman" w:hAnsi="Times New Roman" w:cs="Times New Roman"/>
          <w:sz w:val="28"/>
          <w:szCs w:val="28"/>
        </w:rPr>
        <w:t xml:space="preserve"> является диагностическим </w:t>
      </w:r>
      <w:r w:rsidR="00A53827">
        <w:rPr>
          <w:rFonts w:ascii="Batang" w:hAnsi="Batang" w:cs="Batang"/>
          <w:sz w:val="28"/>
          <w:szCs w:val="28"/>
        </w:rPr>
        <w:t>и</w:t>
      </w:r>
      <w:r w:rsidRPr="00FF4ED9">
        <w:rPr>
          <w:rFonts w:ascii="Times New Roman" w:hAnsi="Times New Roman" w:cs="Times New Roman"/>
          <w:sz w:val="28"/>
          <w:szCs w:val="28"/>
        </w:rPr>
        <w:t>нструментарием</w:t>
      </w:r>
      <w:r w:rsidR="00A53827"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>для</w:t>
      </w:r>
      <w:r w:rsidR="00A53827">
        <w:rPr>
          <w:rFonts w:ascii="Batang" w:hAnsi="Batang" w:cs="Batang"/>
          <w:sz w:val="28"/>
          <w:szCs w:val="28"/>
        </w:rPr>
        <w:t xml:space="preserve"> </w:t>
      </w:r>
      <w:r w:rsidRPr="00FF4ED9">
        <w:rPr>
          <w:rFonts w:ascii="Times New Roman" w:hAnsi="Times New Roman" w:cs="Times New Roman"/>
          <w:sz w:val="28"/>
          <w:szCs w:val="28"/>
        </w:rPr>
        <w:t xml:space="preserve">педагога </w:t>
      </w:r>
    </w:p>
    <w:p w:rsidR="003B206D" w:rsidRPr="003B206D" w:rsidRDefault="00FF4ED9" w:rsidP="00FF4ED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B206D">
        <w:rPr>
          <w:rFonts w:ascii="Times New Roman" w:hAnsi="Times New Roman" w:cs="Times New Roman"/>
          <w:b/>
          <w:sz w:val="28"/>
          <w:szCs w:val="28"/>
        </w:rPr>
        <w:t xml:space="preserve">Преимущества использования </w:t>
      </w:r>
      <w:proofErr w:type="spellStart"/>
      <w:r w:rsidRPr="003B206D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3B206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F4ED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F4ED9">
        <w:rPr>
          <w:rFonts w:ascii="Times New Roman" w:hAnsi="Times New Roman" w:cs="Times New Roman"/>
          <w:sz w:val="28"/>
          <w:szCs w:val="28"/>
        </w:rPr>
        <w:t xml:space="preserve"> даёт возможность обеспечения интеграции различных образовательных областей, объединяя весь материал в единое целое. 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lastRenderedPageBreak/>
        <w:t xml:space="preserve">2. Благодаря </w:t>
      </w:r>
      <w:proofErr w:type="spellStart"/>
      <w:r w:rsidRPr="00FF4ED9">
        <w:rPr>
          <w:rFonts w:ascii="Times New Roman" w:hAnsi="Times New Roman" w:cs="Times New Roman"/>
          <w:sz w:val="28"/>
          <w:szCs w:val="28"/>
        </w:rPr>
        <w:t>лэпбуку</w:t>
      </w:r>
      <w:proofErr w:type="spellEnd"/>
      <w:r w:rsidRPr="00FF4ED9">
        <w:rPr>
          <w:rFonts w:ascii="Times New Roman" w:hAnsi="Times New Roman" w:cs="Times New Roman"/>
          <w:sz w:val="28"/>
          <w:szCs w:val="28"/>
        </w:rPr>
        <w:t xml:space="preserve"> деятельность ребёнка строится на основе его индивидуальных особенностей и потребностей, а ребёнок активен при выборе содержания своей деятельности. 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3. Дошкольник получает необходимую информацию и навыки через деятельность. 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4. Вовлекая детей в процесс оформления </w:t>
      </w:r>
      <w:proofErr w:type="spellStart"/>
      <w:r w:rsidRPr="00FF4ED9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FF4ED9">
        <w:rPr>
          <w:rFonts w:ascii="Times New Roman" w:hAnsi="Times New Roman" w:cs="Times New Roman"/>
          <w:sz w:val="28"/>
          <w:szCs w:val="28"/>
        </w:rPr>
        <w:t xml:space="preserve">, мы помогаем ему в приобретении навыка сбора и организации материала. А это закладывает хорошую основу для школьного обучения (написание проектов, рефератов, сообщений и т.д.) </w:t>
      </w:r>
    </w:p>
    <w:p w:rsidR="00421D8C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F4ED9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FF4ED9">
        <w:rPr>
          <w:rFonts w:ascii="Times New Roman" w:hAnsi="Times New Roman" w:cs="Times New Roman"/>
          <w:sz w:val="28"/>
          <w:szCs w:val="28"/>
        </w:rPr>
        <w:t xml:space="preserve"> хороши для закрепления</w:t>
      </w:r>
      <w:r w:rsidR="00421D8C">
        <w:rPr>
          <w:rFonts w:ascii="Times New Roman" w:hAnsi="Times New Roman" w:cs="Times New Roman"/>
          <w:sz w:val="28"/>
          <w:szCs w:val="28"/>
        </w:rPr>
        <w:t xml:space="preserve"> материала по определённой теме.</w:t>
      </w:r>
    </w:p>
    <w:p w:rsidR="00421D8C" w:rsidRPr="007B04A8" w:rsidRDefault="007B04A8" w:rsidP="00FF4ED9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Итак, представляю свою методическую разработку «</w:t>
      </w:r>
      <w:proofErr w:type="spellStart"/>
      <w:r w:rsidR="003007F2">
        <w:rPr>
          <w:rFonts w:ascii="Times New Roman" w:hAnsi="Times New Roman" w:cs="Times New Roman"/>
          <w:sz w:val="28"/>
          <w:szCs w:val="28"/>
        </w:rPr>
        <w:t>Лэ</w:t>
      </w:r>
      <w:r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Инструменты симфонического оркестра» </w:t>
      </w:r>
      <w:r w:rsidRPr="007B04A8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FF4ED9" w:rsidRPr="00421D8C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 </w:t>
      </w:r>
      <w:r w:rsidR="0066388C" w:rsidRPr="00FF4ED9">
        <w:rPr>
          <w:rFonts w:ascii="Times New Roman" w:hAnsi="Times New Roman" w:cs="Times New Roman"/>
          <w:b/>
          <w:sz w:val="28"/>
          <w:szCs w:val="28"/>
        </w:rPr>
        <w:t>Цель:</w:t>
      </w:r>
      <w:r w:rsidR="00CB559A" w:rsidRPr="00FF4E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3827" w:rsidRDefault="00A53827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F4ED9" w:rsidRPr="00FF4ED9">
        <w:rPr>
          <w:rFonts w:ascii="Times New Roman" w:hAnsi="Times New Roman" w:cs="Times New Roman"/>
          <w:sz w:val="28"/>
          <w:szCs w:val="28"/>
        </w:rPr>
        <w:t>Закрепление знаний об инстру</w:t>
      </w:r>
      <w:r>
        <w:rPr>
          <w:rFonts w:ascii="Times New Roman" w:hAnsi="Times New Roman" w:cs="Times New Roman"/>
          <w:sz w:val="28"/>
          <w:szCs w:val="28"/>
        </w:rPr>
        <w:t>ментах симфонического оркестра.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A5382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F4E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1. Приобщать детей к музыкальной культуре, расширять их музыкальный кругозор. 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>2. Развивать музыкально-с</w:t>
      </w:r>
      <w:r w:rsidR="007B04A8">
        <w:rPr>
          <w:rFonts w:ascii="Times New Roman" w:hAnsi="Times New Roman" w:cs="Times New Roman"/>
          <w:sz w:val="28"/>
          <w:szCs w:val="28"/>
        </w:rPr>
        <w:t>енсорные способности</w:t>
      </w:r>
    </w:p>
    <w:p w:rsidR="00A53827" w:rsidRDefault="00FF4ED9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FF4ED9">
        <w:rPr>
          <w:rFonts w:ascii="Times New Roman" w:hAnsi="Times New Roman" w:cs="Times New Roman"/>
          <w:sz w:val="28"/>
          <w:szCs w:val="28"/>
        </w:rPr>
        <w:t xml:space="preserve">3. Побуждать детей к самостоятельным действиям (играм) за рамками музыкальных занятий. </w:t>
      </w:r>
    </w:p>
    <w:p w:rsidR="00A53827" w:rsidRDefault="00A53827" w:rsidP="00FF4ED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Рекомендуемый возраст:</w:t>
      </w:r>
    </w:p>
    <w:p w:rsidR="00A53827" w:rsidRDefault="00A53827" w:rsidP="00FF4ED9">
      <w:pPr>
        <w:pStyle w:val="a4"/>
        <w:rPr>
          <w:rFonts w:ascii="Times New Roman" w:hAnsi="Times New Roman" w:cs="Times New Roman"/>
          <w:sz w:val="28"/>
          <w:szCs w:val="28"/>
        </w:rPr>
      </w:pPr>
      <w:r w:rsidRPr="00A53827">
        <w:rPr>
          <w:rFonts w:ascii="Times New Roman" w:hAnsi="Times New Roman" w:cs="Times New Roman"/>
          <w:sz w:val="28"/>
          <w:szCs w:val="28"/>
        </w:rPr>
        <w:t>6-7 лет</w:t>
      </w:r>
    </w:p>
    <w:p w:rsidR="007B04A8" w:rsidRPr="00A53827" w:rsidRDefault="007B04A8" w:rsidP="00FF4ED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3827" w:rsidRDefault="00FF4ED9" w:rsidP="00A5382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A53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3827" w:rsidRPr="00A53827">
        <w:rPr>
          <w:rFonts w:ascii="Times New Roman" w:hAnsi="Times New Roman" w:cs="Times New Roman"/>
          <w:b/>
          <w:sz w:val="28"/>
          <w:szCs w:val="28"/>
        </w:rPr>
        <w:t>Содержание папки:</w:t>
      </w:r>
    </w:p>
    <w:p w:rsidR="00A53827" w:rsidRPr="00421D8C" w:rsidRDefault="00A53827" w:rsidP="00A53827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1.Струнно-смычковые инструменты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2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Default="00A53827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2.Медно-духовые инструменты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Default="00A53827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3.Ударные инструменты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4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Default="00A53827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4.Деревянно-духовые инструменты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5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Default="00A53827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5.Загадки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6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Default="00A53827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6.Где звучит симфонический оркестр?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7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Default="00A53827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7.Профессия-музыкант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8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Default="00A53827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8.Композиторы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9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421D8C" w:rsidRPr="00421D8C" w:rsidRDefault="00A53827" w:rsidP="00421D8C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9.Знаменитые музыканты</w:t>
      </w:r>
      <w:r w:rsidR="00421D8C">
        <w:rPr>
          <w:rFonts w:ascii="Times New Roman" w:hAnsi="Times New Roman" w:cs="Times New Roman"/>
          <w:sz w:val="28"/>
          <w:szCs w:val="28"/>
        </w:rPr>
        <w:t xml:space="preserve"> </w:t>
      </w:r>
      <w:r w:rsidR="007B04A8">
        <w:rPr>
          <w:rFonts w:ascii="Times New Roman" w:hAnsi="Times New Roman" w:cs="Times New Roman"/>
          <w:i/>
          <w:sz w:val="28"/>
          <w:szCs w:val="28"/>
        </w:rPr>
        <w:t>(Приложение 10</w:t>
      </w:r>
      <w:r w:rsidR="00421D8C" w:rsidRPr="00421D8C">
        <w:rPr>
          <w:rFonts w:ascii="Times New Roman" w:hAnsi="Times New Roman" w:cs="Times New Roman"/>
          <w:i/>
          <w:sz w:val="28"/>
          <w:szCs w:val="28"/>
        </w:rPr>
        <w:t>)</w:t>
      </w:r>
    </w:p>
    <w:p w:rsidR="00A53827" w:rsidRDefault="00A53827" w:rsidP="00A538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21D8C" w:rsidRPr="00A53827" w:rsidRDefault="00421D8C" w:rsidP="00A538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3827" w:rsidRPr="000F7184" w:rsidRDefault="00A53827" w:rsidP="00A5382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65798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007F2" w:rsidRDefault="003007F2" w:rsidP="0034504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04B" w:rsidRPr="003007F2" w:rsidRDefault="00283ECD" w:rsidP="0034504B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07F2">
        <w:rPr>
          <w:rFonts w:ascii="Times New Roman" w:hAnsi="Times New Roman" w:cs="Times New Roman"/>
          <w:i/>
          <w:sz w:val="28"/>
          <w:szCs w:val="28"/>
        </w:rPr>
        <w:lastRenderedPageBreak/>
        <w:t>Приложения</w:t>
      </w:r>
    </w:p>
    <w:p w:rsidR="0034504B" w:rsidRDefault="0034504B" w:rsidP="0034504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F71BF" w:rsidRPr="0034504B" w:rsidRDefault="00AF71BF" w:rsidP="0034504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7B04A8">
        <w:rPr>
          <w:rFonts w:ascii="Times New Roman" w:hAnsi="Times New Roman" w:cs="Times New Roman"/>
          <w:i/>
          <w:sz w:val="28"/>
          <w:szCs w:val="28"/>
        </w:rPr>
        <w:t>1</w:t>
      </w:r>
    </w:p>
    <w:p w:rsidR="007B04A8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AF71BF" w:rsidRDefault="00AF71BF" w:rsidP="007B04A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AF71B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15212" cy="1858645"/>
            <wp:effectExtent l="0" t="0" r="0" b="0"/>
            <wp:docPr id="10" name="Рисунок 10" descr="C:\Users\User\Downloads\IMG_20211205_1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11205_163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99" cy="18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A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7B04A8"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60CBA50" wp14:editId="21546588">
            <wp:extent cx="2047875" cy="1535905"/>
            <wp:effectExtent l="0" t="0" r="0" b="0"/>
            <wp:docPr id="1" name="Рисунок 1" descr="C:\Users\User\Downloads\IMG_20211205_16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11205_165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67" cy="155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A8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B04A8"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1C3D5B33" wp14:editId="78E076A9">
            <wp:extent cx="2026920" cy="1520190"/>
            <wp:effectExtent l="0" t="0" r="0" b="0"/>
            <wp:docPr id="12" name="Рисунок 12" descr="C:\Users\User\Downloads\IMG_20211205_16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11205_165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22" cy="15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A8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6E592E" w:rsidRPr="00283ECD" w:rsidRDefault="006E592E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13820" cy="2685095"/>
            <wp:effectExtent l="342900" t="0" r="310515" b="0"/>
            <wp:docPr id="3" name="Рисунок 3" descr="C:\Users\User\Downloads\IMG_20211205_1646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1205_16463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1622" cy="269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6E592E" w:rsidRDefault="006E592E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4504B" w:rsidRDefault="006E592E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86050" cy="2569210"/>
            <wp:effectExtent l="0" t="0" r="0" b="0"/>
            <wp:docPr id="2" name="Рисунок 2" descr="C:\Users\User\Downloads\IMG_20211205_16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205_164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0" cy="258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F2" w:rsidRDefault="003007F2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1626E6" w:rsidRDefault="001626E6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6E592E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283ECD" w:rsidRPr="00283ECD" w:rsidRDefault="00AF71BF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AF71BF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72627" cy="2630169"/>
            <wp:effectExtent l="323850" t="0" r="313690" b="0"/>
            <wp:docPr id="11" name="Рисунок 11" descr="C:\Users\User\Downloads\IMG_20211204_1943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11204_19432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9958" cy="26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6E592E" w:rsidRPr="00283ECD" w:rsidRDefault="006E592E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79533" cy="2639378"/>
            <wp:effectExtent l="323850" t="0" r="306705" b="0"/>
            <wp:docPr id="4" name="Рисунок 4" descr="C:\Users\User\Downloads\IMG_20211205_16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1205_164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7889" cy="26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283ECD" w:rsidRDefault="00283ECD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6E592E" w:rsidRPr="00283ECD" w:rsidRDefault="006E592E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00325" cy="2638354"/>
            <wp:effectExtent l="0" t="0" r="0" b="0"/>
            <wp:docPr id="5" name="Рисунок 5" descr="C:\Users\User\Downloads\IMG_20211205_16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1205_164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38" cy="26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2E" w:rsidRDefault="006E592E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4504B" w:rsidRDefault="0034504B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6E592E" w:rsidRPr="00283ECD" w:rsidRDefault="006E592E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519158" cy="2025544"/>
            <wp:effectExtent l="247650" t="0" r="233680" b="0"/>
            <wp:docPr id="6" name="Рисунок 6" descr="C:\Users\User\Downloads\IMG_20211205_16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11205_165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9221" cy="20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8</w:t>
      </w:r>
    </w:p>
    <w:p w:rsidR="003007F2" w:rsidRDefault="003007F2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007F2" w:rsidRDefault="003007F2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007F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33695" cy="1525270"/>
            <wp:effectExtent l="0" t="0" r="0" b="0"/>
            <wp:docPr id="13" name="Рисунок 13" descr="C:\Users\User\Downloads\IMG_20211204_1940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204_19405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2029" cy="15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CD" w:rsidRPr="00283ECD" w:rsidRDefault="00283ECD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9</w:t>
      </w:r>
    </w:p>
    <w:p w:rsidR="003007F2" w:rsidRDefault="003007F2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283ECD" w:rsidRPr="00283ECD" w:rsidRDefault="003007F2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3007F2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050626" cy="1537970"/>
            <wp:effectExtent l="0" t="0" r="0" b="0"/>
            <wp:docPr id="14" name="Рисунок 14" descr="C:\Users\User\Downloads\IMG_20211204_1937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204_19375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23" cy="15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F2" w:rsidRDefault="003007F2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283ECD" w:rsidRDefault="007B04A8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10</w:t>
      </w:r>
    </w:p>
    <w:p w:rsidR="006E592E" w:rsidRDefault="003007F2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6E592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9AE5E6A" wp14:editId="1168F1EF">
            <wp:extent cx="1555271" cy="2073695"/>
            <wp:effectExtent l="266700" t="0" r="235585" b="0"/>
            <wp:docPr id="15" name="Рисунок 15" descr="C:\Users\User\Downloads\IMG_20211205_16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11205_165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5273" cy="210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CD" w:rsidRPr="00283ECD" w:rsidRDefault="00283ECD" w:rsidP="00283ECD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007F2" w:rsidRDefault="003007F2" w:rsidP="003007F2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421D8C" w:rsidRPr="00421D8C" w:rsidRDefault="00421D8C" w:rsidP="003007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D8C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421D8C" w:rsidRPr="00421D8C" w:rsidRDefault="00421D8C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D8C">
        <w:rPr>
          <w:rFonts w:ascii="Times New Roman" w:hAnsi="Times New Roman" w:cs="Times New Roman"/>
          <w:sz w:val="28"/>
          <w:szCs w:val="28"/>
        </w:rPr>
        <w:t xml:space="preserve">1. Анисимова Г.И. </w:t>
      </w:r>
      <w:r>
        <w:rPr>
          <w:rFonts w:ascii="Batang" w:hAnsi="Batang" w:cs="Batang"/>
          <w:sz w:val="28"/>
          <w:szCs w:val="28"/>
        </w:rPr>
        <w:t>«</w:t>
      </w:r>
      <w:r w:rsidRPr="00421D8C">
        <w:rPr>
          <w:rFonts w:ascii="Times New Roman" w:hAnsi="Times New Roman" w:cs="Times New Roman"/>
          <w:sz w:val="28"/>
          <w:szCs w:val="28"/>
        </w:rPr>
        <w:t>Сто музыкальных игр для развития дошкольников. Старшая и</w:t>
      </w:r>
      <w:r>
        <w:rPr>
          <w:rFonts w:ascii="Batang" w:hAnsi="Batang" w:cs="Batang"/>
          <w:sz w:val="28"/>
          <w:szCs w:val="28"/>
        </w:rPr>
        <w:t xml:space="preserve"> </w:t>
      </w:r>
      <w:r w:rsidRPr="00421D8C">
        <w:rPr>
          <w:rFonts w:ascii="Times New Roman" w:hAnsi="Times New Roman" w:cs="Times New Roman"/>
          <w:sz w:val="28"/>
          <w:szCs w:val="28"/>
        </w:rPr>
        <w:t xml:space="preserve">подготовительная группы. Ярославль: Академия </w:t>
      </w:r>
      <w:r>
        <w:rPr>
          <w:rFonts w:ascii="Times New Roman" w:hAnsi="Times New Roman" w:cs="Times New Roman"/>
          <w:sz w:val="28"/>
          <w:szCs w:val="28"/>
        </w:rPr>
        <w:t xml:space="preserve">развития, </w:t>
      </w:r>
      <w:r w:rsidRPr="00421D8C">
        <w:rPr>
          <w:rFonts w:ascii="Times New Roman" w:hAnsi="Times New Roman" w:cs="Times New Roman"/>
          <w:sz w:val="28"/>
          <w:szCs w:val="28"/>
        </w:rPr>
        <w:t>2005.</w:t>
      </w:r>
    </w:p>
    <w:p w:rsidR="00421D8C" w:rsidRDefault="00421D8C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D8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21D8C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421D8C">
        <w:rPr>
          <w:rFonts w:ascii="Times New Roman" w:hAnsi="Times New Roman" w:cs="Times New Roman"/>
          <w:sz w:val="28"/>
          <w:szCs w:val="28"/>
        </w:rPr>
        <w:t xml:space="preserve"> М.Б. </w:t>
      </w:r>
      <w:r>
        <w:rPr>
          <w:rFonts w:ascii="Batang" w:hAnsi="Batang" w:cs="Batang"/>
          <w:sz w:val="28"/>
          <w:szCs w:val="28"/>
        </w:rPr>
        <w:t>«</w:t>
      </w:r>
      <w:r w:rsidRPr="00421D8C">
        <w:rPr>
          <w:rFonts w:ascii="Times New Roman" w:hAnsi="Times New Roman" w:cs="Times New Roman"/>
          <w:sz w:val="28"/>
          <w:szCs w:val="28"/>
        </w:rPr>
        <w:t xml:space="preserve">Музыкальное воспитание в детском саду. Программа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421D8C">
        <w:rPr>
          <w:rFonts w:ascii="Times New Roman" w:hAnsi="Times New Roman" w:cs="Times New Roman"/>
          <w:sz w:val="28"/>
          <w:szCs w:val="28"/>
        </w:rPr>
        <w:t xml:space="preserve">методические рекомендации / М.Б. </w:t>
      </w:r>
      <w:proofErr w:type="spellStart"/>
      <w:r w:rsidRPr="00421D8C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421D8C">
        <w:rPr>
          <w:rFonts w:ascii="Times New Roman" w:hAnsi="Times New Roman" w:cs="Times New Roman"/>
          <w:sz w:val="28"/>
          <w:szCs w:val="28"/>
        </w:rPr>
        <w:t xml:space="preserve">. М.: Мозаика-синтез, 2005. </w:t>
      </w:r>
      <w:r w:rsidRPr="00421D8C">
        <w:rPr>
          <w:rFonts w:ascii="Batang" w:hAnsi="Batang" w:cs="Batang"/>
          <w:sz w:val="28"/>
          <w:szCs w:val="28"/>
        </w:rPr>
        <w:t>ㅤ</w:t>
      </w:r>
    </w:p>
    <w:p w:rsidR="00657983" w:rsidRPr="00421D8C" w:rsidRDefault="00421D8C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D8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21D8C"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 w:rsidRPr="00421D8C">
        <w:rPr>
          <w:rFonts w:ascii="Times New Roman" w:hAnsi="Times New Roman" w:cs="Times New Roman"/>
          <w:sz w:val="28"/>
          <w:szCs w:val="28"/>
        </w:rPr>
        <w:t xml:space="preserve"> З.Я. </w:t>
      </w:r>
      <w:r>
        <w:rPr>
          <w:rFonts w:ascii="Batang" w:hAnsi="Batang" w:cs="Batang"/>
          <w:sz w:val="28"/>
          <w:szCs w:val="28"/>
        </w:rPr>
        <w:t>«</w:t>
      </w:r>
      <w:r w:rsidRPr="00421D8C">
        <w:rPr>
          <w:rFonts w:ascii="Times New Roman" w:hAnsi="Times New Roman" w:cs="Times New Roman"/>
          <w:sz w:val="28"/>
          <w:szCs w:val="28"/>
        </w:rPr>
        <w:t xml:space="preserve">Музыкально-дидактические игры для детей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421D8C">
        <w:rPr>
          <w:rFonts w:ascii="Times New Roman" w:hAnsi="Times New Roman" w:cs="Times New Roman"/>
          <w:sz w:val="28"/>
          <w:szCs w:val="28"/>
        </w:rPr>
        <w:t xml:space="preserve">возраста. Пособие для музыкальных руководителей/ З.Я. </w:t>
      </w:r>
      <w:proofErr w:type="spellStart"/>
      <w:r w:rsidRPr="00421D8C"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 w:rsidRPr="00421D8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М.: </w:t>
      </w:r>
      <w:r w:rsidRPr="00421D8C">
        <w:rPr>
          <w:rFonts w:ascii="Times New Roman" w:hAnsi="Times New Roman" w:cs="Times New Roman"/>
          <w:sz w:val="28"/>
          <w:szCs w:val="28"/>
        </w:rPr>
        <w:t xml:space="preserve">АйрисПресс,2004. </w:t>
      </w:r>
    </w:p>
    <w:p w:rsidR="00657983" w:rsidRPr="00283ECD" w:rsidRDefault="00421D8C" w:rsidP="00421D8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П. «Музыкальные шедевры»</w:t>
      </w:r>
      <w:r w:rsidR="00283ECD">
        <w:rPr>
          <w:rFonts w:ascii="Times New Roman" w:hAnsi="Times New Roman" w:cs="Times New Roman"/>
          <w:sz w:val="28"/>
          <w:szCs w:val="28"/>
        </w:rPr>
        <w:t xml:space="preserve">. </w:t>
      </w:r>
      <w:r w:rsidRPr="00283ECD">
        <w:rPr>
          <w:rFonts w:ascii="Times New Roman" w:hAnsi="Times New Roman" w:cs="Times New Roman"/>
          <w:sz w:val="28"/>
          <w:szCs w:val="28"/>
        </w:rPr>
        <w:t>Авторская программа и методические рекомендации. — М.: «Гном-Пресс», 1999. (Музыка для дошкольников)</w:t>
      </w: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945688" w:rsidRDefault="00945688" w:rsidP="00682F6E">
      <w:pPr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983" w:rsidRDefault="00657983" w:rsidP="009456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D11" w:rsidRDefault="00BF0D11" w:rsidP="00945688">
      <w:pPr>
        <w:rPr>
          <w:rFonts w:ascii="Times New Roman" w:hAnsi="Times New Roman" w:cs="Times New Roman"/>
          <w:i/>
          <w:sz w:val="28"/>
          <w:szCs w:val="28"/>
        </w:rPr>
      </w:pPr>
    </w:p>
    <w:p w:rsidR="00F24118" w:rsidRDefault="00F24118" w:rsidP="00F24118">
      <w:pPr>
        <w:pStyle w:val="a3"/>
        <w:shd w:val="clear" w:color="auto" w:fill="FBFBFB"/>
        <w:spacing w:before="225" w:beforeAutospacing="0" w:after="300" w:afterAutospacing="0"/>
        <w:rPr>
          <w:color w:val="252425"/>
          <w:sz w:val="27"/>
          <w:szCs w:val="27"/>
        </w:rPr>
      </w:pPr>
    </w:p>
    <w:p w:rsidR="00F24118" w:rsidRDefault="00F24118" w:rsidP="00F24118">
      <w:pPr>
        <w:pStyle w:val="a3"/>
        <w:shd w:val="clear" w:color="auto" w:fill="FBFBFB"/>
        <w:spacing w:before="225" w:beforeAutospacing="0" w:after="300" w:afterAutospacing="0"/>
        <w:rPr>
          <w:color w:val="252425"/>
          <w:sz w:val="27"/>
          <w:szCs w:val="27"/>
        </w:rPr>
      </w:pPr>
      <w:r>
        <w:rPr>
          <w:color w:val="252425"/>
          <w:sz w:val="27"/>
          <w:szCs w:val="27"/>
        </w:rPr>
        <w:t> </w:t>
      </w: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6C7FBF" w:rsidRDefault="006C7FBF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B37A46" w:rsidRDefault="00B37A46" w:rsidP="00657983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sectPr w:rsidR="00B37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B4987"/>
    <w:multiLevelType w:val="hybridMultilevel"/>
    <w:tmpl w:val="83A24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63DFD"/>
    <w:multiLevelType w:val="hybridMultilevel"/>
    <w:tmpl w:val="80A2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9391A"/>
    <w:multiLevelType w:val="hybridMultilevel"/>
    <w:tmpl w:val="C5A86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135B9"/>
    <w:multiLevelType w:val="multilevel"/>
    <w:tmpl w:val="58AE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4A54A2"/>
    <w:multiLevelType w:val="hybridMultilevel"/>
    <w:tmpl w:val="C896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7C1C6E"/>
    <w:multiLevelType w:val="multilevel"/>
    <w:tmpl w:val="B4D26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388C"/>
    <w:rsid w:val="00054436"/>
    <w:rsid w:val="000A235A"/>
    <w:rsid w:val="000F3D97"/>
    <w:rsid w:val="000F7184"/>
    <w:rsid w:val="0014342F"/>
    <w:rsid w:val="00161D58"/>
    <w:rsid w:val="001626E6"/>
    <w:rsid w:val="0021033D"/>
    <w:rsid w:val="00245E46"/>
    <w:rsid w:val="00283ECD"/>
    <w:rsid w:val="002B031F"/>
    <w:rsid w:val="003007F2"/>
    <w:rsid w:val="0034504B"/>
    <w:rsid w:val="003B206D"/>
    <w:rsid w:val="003E4D1F"/>
    <w:rsid w:val="00421D8C"/>
    <w:rsid w:val="004D283E"/>
    <w:rsid w:val="00500FF3"/>
    <w:rsid w:val="005A3019"/>
    <w:rsid w:val="00617B37"/>
    <w:rsid w:val="00657983"/>
    <w:rsid w:val="0066388C"/>
    <w:rsid w:val="00682F6E"/>
    <w:rsid w:val="006C7FBF"/>
    <w:rsid w:val="006E592E"/>
    <w:rsid w:val="007B04A8"/>
    <w:rsid w:val="00945688"/>
    <w:rsid w:val="009B4616"/>
    <w:rsid w:val="00A53827"/>
    <w:rsid w:val="00AE6232"/>
    <w:rsid w:val="00AF71BF"/>
    <w:rsid w:val="00B37A46"/>
    <w:rsid w:val="00B92182"/>
    <w:rsid w:val="00BF0D11"/>
    <w:rsid w:val="00C21523"/>
    <w:rsid w:val="00CB559A"/>
    <w:rsid w:val="00CD7841"/>
    <w:rsid w:val="00CD7F86"/>
    <w:rsid w:val="00D800A4"/>
    <w:rsid w:val="00D93F09"/>
    <w:rsid w:val="00F24118"/>
    <w:rsid w:val="00F61410"/>
    <w:rsid w:val="00FB336F"/>
    <w:rsid w:val="00FF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3CA5B6-63DF-4450-BCD2-77A633A1A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23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3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35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A2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B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B031F"/>
  </w:style>
  <w:style w:type="character" w:customStyle="1" w:styleId="c7">
    <w:name w:val="c7"/>
    <w:basedOn w:val="a0"/>
    <w:rsid w:val="002B031F"/>
  </w:style>
  <w:style w:type="character" w:customStyle="1" w:styleId="30">
    <w:name w:val="Заголовок 3 Знак"/>
    <w:basedOn w:val="a0"/>
    <w:link w:val="3"/>
    <w:uiPriority w:val="9"/>
    <w:semiHidden/>
    <w:rsid w:val="002B03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No Spacing"/>
    <w:uiPriority w:val="1"/>
    <w:qFormat/>
    <w:rsid w:val="00CD7841"/>
    <w:pPr>
      <w:spacing w:after="0" w:line="240" w:lineRule="auto"/>
    </w:pPr>
  </w:style>
  <w:style w:type="paragraph" w:customStyle="1" w:styleId="c46">
    <w:name w:val="c46"/>
    <w:basedOn w:val="a"/>
    <w:rsid w:val="00CD7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CD7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4568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61D58"/>
    <w:pPr>
      <w:ind w:left="720"/>
      <w:contextualSpacing/>
    </w:pPr>
  </w:style>
  <w:style w:type="character" w:styleId="a7">
    <w:name w:val="Strong"/>
    <w:basedOn w:val="a0"/>
    <w:uiPriority w:val="22"/>
    <w:qFormat/>
    <w:rsid w:val="00F24118"/>
    <w:rPr>
      <w:b/>
      <w:bCs/>
    </w:rPr>
  </w:style>
  <w:style w:type="character" w:customStyle="1" w:styleId="b45831023">
    <w:name w:val="b45831023"/>
    <w:basedOn w:val="a0"/>
    <w:rsid w:val="00F24118"/>
  </w:style>
  <w:style w:type="paragraph" w:customStyle="1" w:styleId="f501cdab8">
    <w:name w:val="f501cdab8"/>
    <w:basedOn w:val="a"/>
    <w:rsid w:val="00F2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62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62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78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92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6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38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81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8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24196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BEBEB"/>
                                    <w:left w:val="single" w:sz="2" w:space="0" w:color="EBEBEB"/>
                                    <w:bottom w:val="single" w:sz="2" w:space="0" w:color="EBEBEB"/>
                                    <w:right w:val="single" w:sz="2" w:space="0" w:color="EBEBEB"/>
                                  </w:divBdr>
                                  <w:divsChild>
                                    <w:div w:id="40221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1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31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4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48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137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911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8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SmartTouch</dc:creator>
  <cp:keywords/>
  <dc:description/>
  <cp:lastModifiedBy>Пользователь</cp:lastModifiedBy>
  <cp:revision>14</cp:revision>
  <cp:lastPrinted>2021-12-05T16:29:00Z</cp:lastPrinted>
  <dcterms:created xsi:type="dcterms:W3CDTF">2021-02-04T08:01:00Z</dcterms:created>
  <dcterms:modified xsi:type="dcterms:W3CDTF">2021-12-05T16:31:00Z</dcterms:modified>
</cp:coreProperties>
</file>