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05" w:rsidRPr="00D05E05" w:rsidRDefault="00D05E05" w:rsidP="00D05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br/>
      </w:r>
      <w:r w:rsidRPr="00D05E05">
        <w:rPr>
          <w:rFonts w:ascii="Times New Roman" w:hAnsi="Times New Roman" w:cs="Times New Roman"/>
          <w:b/>
          <w:sz w:val="24"/>
          <w:szCs w:val="24"/>
        </w:rPr>
        <w:t>План по самообразованию «Организация работы в разновозрастной группе»</w:t>
      </w:r>
    </w:p>
    <w:p w:rsidR="00D05E05" w:rsidRPr="00D05E05" w:rsidRDefault="00D05E05" w:rsidP="00D05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05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Данная тема мало изучена и нас бы она тоже не заинтересовала, если бы не дети, </w:t>
      </w:r>
      <w:r w:rsidRPr="00D05E05">
        <w:rPr>
          <w:rFonts w:ascii="Times New Roman" w:hAnsi="Times New Roman" w:cs="Times New Roman"/>
          <w:b/>
          <w:bCs/>
          <w:sz w:val="24"/>
          <w:szCs w:val="24"/>
        </w:rPr>
        <w:t xml:space="preserve">разного </w:t>
      </w:r>
      <w:r w:rsidRPr="00D05E05">
        <w:rPr>
          <w:rFonts w:ascii="Times New Roman" w:hAnsi="Times New Roman" w:cs="Times New Roman"/>
          <w:bCs/>
          <w:sz w:val="24"/>
          <w:szCs w:val="24"/>
        </w:rPr>
        <w:t>возраста</w:t>
      </w:r>
      <w:r w:rsidRPr="00D05E05">
        <w:rPr>
          <w:rFonts w:ascii="Times New Roman" w:hAnsi="Times New Roman" w:cs="Times New Roman"/>
          <w:sz w:val="24"/>
          <w:szCs w:val="24"/>
        </w:rPr>
        <w:t>, которые пришли в нашу </w:t>
      </w:r>
      <w:r w:rsidRPr="00D05E05">
        <w:rPr>
          <w:rFonts w:ascii="Times New Roman" w:hAnsi="Times New Roman" w:cs="Times New Roman"/>
          <w:bCs/>
          <w:sz w:val="24"/>
          <w:szCs w:val="24"/>
        </w:rPr>
        <w:t>группу</w:t>
      </w:r>
      <w:r w:rsidRPr="00D05E05">
        <w:rPr>
          <w:rFonts w:ascii="Times New Roman" w:hAnsi="Times New Roman" w:cs="Times New Roman"/>
          <w:sz w:val="24"/>
          <w:szCs w:val="24"/>
        </w:rPr>
        <w:t>. Информацию пришлось искать по крупицам. Когда пришлось выбирать тему по </w:t>
      </w:r>
      <w:r w:rsidRPr="00D05E05">
        <w:rPr>
          <w:rFonts w:ascii="Times New Roman" w:hAnsi="Times New Roman" w:cs="Times New Roman"/>
          <w:bCs/>
          <w:sz w:val="24"/>
          <w:szCs w:val="24"/>
        </w:rPr>
        <w:t>самообразованию</w:t>
      </w:r>
      <w:r w:rsidRPr="00D05E05">
        <w:rPr>
          <w:rFonts w:ascii="Times New Roman" w:hAnsi="Times New Roman" w:cs="Times New Roman"/>
          <w:sz w:val="24"/>
          <w:szCs w:val="24"/>
        </w:rPr>
        <w:t>, то выбор темы был продиктован </w:t>
      </w:r>
      <w:r w:rsidRPr="00D05E05">
        <w:rPr>
          <w:rFonts w:ascii="Times New Roman" w:hAnsi="Times New Roman" w:cs="Times New Roman"/>
          <w:bCs/>
          <w:sz w:val="24"/>
          <w:szCs w:val="24"/>
        </w:rPr>
        <w:t>самой проблемой – разновозрастной группой</w:t>
      </w:r>
      <w:r w:rsidRPr="00D05E05">
        <w:rPr>
          <w:rFonts w:ascii="Times New Roman" w:hAnsi="Times New Roman" w:cs="Times New Roman"/>
          <w:sz w:val="24"/>
          <w:szCs w:val="24"/>
        </w:rPr>
        <w:t>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05E05">
        <w:rPr>
          <w:rFonts w:ascii="Times New Roman" w:hAnsi="Times New Roman" w:cs="Times New Roman"/>
          <w:sz w:val="24"/>
          <w:szCs w:val="24"/>
        </w:rPr>
        <w:t>: повышение своего теоретического уровня, профессионального мастерства и компетентности в вопросах </w:t>
      </w:r>
      <w:r w:rsidRPr="00D05E05">
        <w:rPr>
          <w:rFonts w:ascii="Times New Roman" w:hAnsi="Times New Roman" w:cs="Times New Roman"/>
          <w:bCs/>
          <w:sz w:val="24"/>
          <w:szCs w:val="24"/>
        </w:rPr>
        <w:t>работы в разновозрастной группе</w:t>
      </w:r>
      <w:r w:rsidRPr="00D05E05">
        <w:rPr>
          <w:rFonts w:ascii="Times New Roman" w:hAnsi="Times New Roman" w:cs="Times New Roman"/>
          <w:sz w:val="24"/>
          <w:szCs w:val="24"/>
        </w:rPr>
        <w:t>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05E05">
        <w:rPr>
          <w:rFonts w:ascii="Times New Roman" w:hAnsi="Times New Roman" w:cs="Times New Roman"/>
          <w:sz w:val="24"/>
          <w:szCs w:val="24"/>
        </w:rPr>
        <w:t>: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1. Изучить методическую литературу по теме;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2. Выбрать доступные технологии, формы, методы для применения в </w:t>
      </w:r>
      <w:r w:rsidRPr="00D05E05">
        <w:rPr>
          <w:rFonts w:ascii="Times New Roman" w:hAnsi="Times New Roman" w:cs="Times New Roman"/>
          <w:bCs/>
          <w:sz w:val="24"/>
          <w:szCs w:val="24"/>
        </w:rPr>
        <w:t>организации работы в разновозрастной группе</w:t>
      </w:r>
      <w:r w:rsidRPr="00D05E05">
        <w:rPr>
          <w:rFonts w:ascii="Times New Roman" w:hAnsi="Times New Roman" w:cs="Times New Roman"/>
          <w:sz w:val="24"/>
          <w:szCs w:val="24"/>
        </w:rPr>
        <w:t>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3. </w:t>
      </w:r>
      <w:r w:rsidRPr="00D05E05">
        <w:rPr>
          <w:rFonts w:ascii="Times New Roman" w:hAnsi="Times New Roman" w:cs="Times New Roman"/>
          <w:bCs/>
          <w:sz w:val="24"/>
          <w:szCs w:val="24"/>
        </w:rPr>
        <w:t>Разработать план работы</w:t>
      </w:r>
      <w:r w:rsidRPr="00D05E05">
        <w:rPr>
          <w:rFonts w:ascii="Times New Roman" w:hAnsi="Times New Roman" w:cs="Times New Roman"/>
          <w:sz w:val="24"/>
          <w:szCs w:val="24"/>
        </w:rPr>
        <w:t>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4. Провести анализ </w:t>
      </w:r>
      <w:r w:rsidRPr="00D05E05">
        <w:rPr>
          <w:rFonts w:ascii="Times New Roman" w:hAnsi="Times New Roman" w:cs="Times New Roman"/>
          <w:bCs/>
          <w:sz w:val="24"/>
          <w:szCs w:val="24"/>
        </w:rPr>
        <w:t>планирования и организации работы в разновозрастной группе</w:t>
      </w:r>
      <w:r w:rsidRPr="00D05E05">
        <w:rPr>
          <w:rFonts w:ascii="Times New Roman" w:hAnsi="Times New Roman" w:cs="Times New Roman"/>
          <w:sz w:val="24"/>
          <w:szCs w:val="24"/>
        </w:rPr>
        <w:t>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Дата начала </w:t>
      </w:r>
      <w:r w:rsidRPr="00D05E05">
        <w:rPr>
          <w:rFonts w:ascii="Times New Roman" w:hAnsi="Times New Roman" w:cs="Times New Roman"/>
          <w:bCs/>
          <w:sz w:val="24"/>
          <w:szCs w:val="24"/>
        </w:rPr>
        <w:t>работы над темой</w:t>
      </w:r>
      <w:r>
        <w:rPr>
          <w:rFonts w:ascii="Times New Roman" w:hAnsi="Times New Roman" w:cs="Times New Roman"/>
          <w:sz w:val="24"/>
          <w:szCs w:val="24"/>
        </w:rPr>
        <w:t>: сентябрь 2019</w:t>
      </w:r>
      <w:r w:rsidRPr="00D05E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Предполагаемая дата окончания </w:t>
      </w:r>
      <w:r w:rsidRPr="00D05E05">
        <w:rPr>
          <w:rFonts w:ascii="Times New Roman" w:hAnsi="Times New Roman" w:cs="Times New Roman"/>
          <w:bCs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: май 2020</w:t>
      </w:r>
      <w:r w:rsidRPr="00D05E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5E05" w:rsidRPr="00D05E05" w:rsidRDefault="00D05E05" w:rsidP="00D05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05">
        <w:rPr>
          <w:rFonts w:ascii="Times New Roman" w:hAnsi="Times New Roman" w:cs="Times New Roman"/>
          <w:b/>
          <w:sz w:val="24"/>
          <w:szCs w:val="24"/>
        </w:rPr>
        <w:t>Содержание </w:t>
      </w:r>
      <w:r w:rsidRPr="00D05E05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D05E05">
        <w:rPr>
          <w:rFonts w:ascii="Times New Roman" w:hAnsi="Times New Roman" w:cs="Times New Roman"/>
          <w:b/>
          <w:sz w:val="24"/>
          <w:szCs w:val="24"/>
        </w:rPr>
        <w:t>: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E05">
        <w:rPr>
          <w:rFonts w:ascii="Times New Roman" w:hAnsi="Times New Roman" w:cs="Times New Roman"/>
          <w:b/>
          <w:sz w:val="24"/>
          <w:szCs w:val="24"/>
        </w:rPr>
        <w:t>Этапы. Содержание </w:t>
      </w:r>
      <w:r w:rsidRPr="00D05E05">
        <w:rPr>
          <w:rFonts w:ascii="Times New Roman" w:hAnsi="Times New Roman" w:cs="Times New Roman"/>
          <w:b/>
          <w:bCs/>
          <w:sz w:val="24"/>
          <w:szCs w:val="24"/>
        </w:rPr>
        <w:t>работы.</w:t>
      </w:r>
      <w:r w:rsidRPr="00D05E05">
        <w:rPr>
          <w:rFonts w:ascii="Times New Roman" w:hAnsi="Times New Roman" w:cs="Times New Roman"/>
          <w:b/>
          <w:sz w:val="24"/>
          <w:szCs w:val="24"/>
        </w:rPr>
        <w:t> Сроки. Форма отчетности.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E05">
        <w:rPr>
          <w:rFonts w:ascii="Times New Roman" w:hAnsi="Times New Roman" w:cs="Times New Roman"/>
          <w:b/>
          <w:sz w:val="24"/>
          <w:szCs w:val="24"/>
        </w:rPr>
        <w:t>Подготовительный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• Выбор и определение темы </w:t>
      </w:r>
      <w:r w:rsidRPr="00D05E05">
        <w:rPr>
          <w:rFonts w:ascii="Times New Roman" w:hAnsi="Times New Roman" w:cs="Times New Roman"/>
          <w:bCs/>
          <w:sz w:val="24"/>
          <w:szCs w:val="24"/>
        </w:rPr>
        <w:t>самообразования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• </w:t>
      </w:r>
      <w:r w:rsidRPr="00D05E05">
        <w:rPr>
          <w:rFonts w:ascii="Times New Roman" w:hAnsi="Times New Roman" w:cs="Times New Roman"/>
          <w:bCs/>
          <w:sz w:val="24"/>
          <w:szCs w:val="24"/>
        </w:rPr>
        <w:t>Планирование работы по теме самообразования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• Подбор методической литературы, изучение опыта педагогов на интернет-сайтах.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• Диагностика индивидуального детского развития детей </w:t>
      </w:r>
      <w:r>
        <w:rPr>
          <w:rFonts w:ascii="Times New Roman" w:hAnsi="Times New Roman" w:cs="Times New Roman"/>
          <w:bCs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>. Август-сентябрь 2019</w:t>
      </w:r>
      <w:r w:rsidRPr="00D05E05">
        <w:rPr>
          <w:rFonts w:ascii="Times New Roman" w:hAnsi="Times New Roman" w:cs="Times New Roman"/>
          <w:sz w:val="24"/>
          <w:szCs w:val="24"/>
        </w:rPr>
        <w:t xml:space="preserve"> г. Выявление и обоснование актуальности проблемы</w:t>
      </w:r>
    </w:p>
    <w:p w:rsidR="00D05E05" w:rsidRPr="00D05E05" w:rsidRDefault="00D05E05" w:rsidP="00D05E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b/>
          <w:sz w:val="24"/>
          <w:szCs w:val="24"/>
        </w:rPr>
        <w:t>Оформление </w:t>
      </w:r>
      <w:r w:rsidRPr="00D05E05">
        <w:rPr>
          <w:rFonts w:ascii="Times New Roman" w:hAnsi="Times New Roman" w:cs="Times New Roman"/>
          <w:b/>
          <w:bCs/>
          <w:sz w:val="24"/>
          <w:szCs w:val="24"/>
        </w:rPr>
        <w:t>плана работы по самообразованию</w:t>
      </w:r>
      <w:r w:rsidRPr="00D05E05">
        <w:rPr>
          <w:rFonts w:ascii="Times New Roman" w:hAnsi="Times New Roman" w:cs="Times New Roman"/>
          <w:sz w:val="24"/>
          <w:szCs w:val="24"/>
        </w:rPr>
        <w:t>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5E05">
        <w:rPr>
          <w:rFonts w:ascii="Times New Roman" w:hAnsi="Times New Roman" w:cs="Times New Roman"/>
          <w:i/>
          <w:sz w:val="24"/>
          <w:szCs w:val="24"/>
        </w:rPr>
        <w:t>Итоги диагностики основной </w:t>
      </w:r>
      <w:r w:rsidRPr="00D05E05">
        <w:rPr>
          <w:rFonts w:ascii="Times New Roman" w:hAnsi="Times New Roman" w:cs="Times New Roman"/>
          <w:bCs/>
          <w:i/>
          <w:sz w:val="24"/>
          <w:szCs w:val="24"/>
        </w:rPr>
        <w:t>работа по плану</w:t>
      </w:r>
      <w:r w:rsidRPr="00D05E05">
        <w:rPr>
          <w:rFonts w:ascii="Times New Roman" w:hAnsi="Times New Roman" w:cs="Times New Roman"/>
          <w:i/>
          <w:sz w:val="24"/>
          <w:szCs w:val="24"/>
        </w:rPr>
        <w:t>: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1. </w:t>
      </w:r>
      <w:r w:rsidRPr="00D05E05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D05E05">
        <w:rPr>
          <w:rFonts w:ascii="Times New Roman" w:hAnsi="Times New Roman" w:cs="Times New Roman"/>
          <w:sz w:val="24"/>
          <w:szCs w:val="24"/>
        </w:rPr>
        <w:t> совместной образовательной деятельности, режимных моментов, используя методы </w:t>
      </w:r>
      <w:r w:rsidRPr="00D05E05">
        <w:rPr>
          <w:rFonts w:ascii="Times New Roman" w:hAnsi="Times New Roman" w:cs="Times New Roman"/>
          <w:bCs/>
          <w:sz w:val="24"/>
          <w:szCs w:val="24"/>
        </w:rPr>
        <w:t>работы в разновозрастной группе</w:t>
      </w:r>
      <w:r w:rsidRPr="00D05E05">
        <w:rPr>
          <w:rFonts w:ascii="Times New Roman" w:hAnsi="Times New Roman" w:cs="Times New Roman"/>
          <w:sz w:val="24"/>
          <w:szCs w:val="24"/>
        </w:rPr>
        <w:t>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2. Подбор игр, соответствующих возможностям и индивидуальным особенностям детей </w:t>
      </w:r>
      <w:r w:rsidRPr="00D05E05">
        <w:rPr>
          <w:rFonts w:ascii="Times New Roman" w:hAnsi="Times New Roman" w:cs="Times New Roman"/>
          <w:bCs/>
          <w:sz w:val="24"/>
          <w:szCs w:val="24"/>
        </w:rPr>
        <w:t>разновозрастной группы</w:t>
      </w:r>
      <w:r w:rsidRPr="00D05E05">
        <w:rPr>
          <w:rFonts w:ascii="Times New Roman" w:hAnsi="Times New Roman" w:cs="Times New Roman"/>
          <w:sz w:val="24"/>
          <w:szCs w:val="24"/>
        </w:rPr>
        <w:t>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3. Консультации для родителей </w:t>
      </w:r>
      <w:r w:rsidRPr="00D05E05">
        <w:rPr>
          <w:rFonts w:ascii="Times New Roman" w:hAnsi="Times New Roman" w:cs="Times New Roman"/>
          <w:i/>
          <w:iCs/>
          <w:sz w:val="24"/>
          <w:szCs w:val="24"/>
        </w:rPr>
        <w:t>(папки-передвижки, индивидуальные)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5E05">
        <w:rPr>
          <w:rFonts w:ascii="Times New Roman" w:hAnsi="Times New Roman" w:cs="Times New Roman"/>
          <w:i/>
          <w:sz w:val="24"/>
          <w:szCs w:val="24"/>
        </w:rPr>
        <w:t xml:space="preserve">Октябрь – май. 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b/>
          <w:sz w:val="24"/>
          <w:szCs w:val="24"/>
        </w:rPr>
        <w:t>Создание материалов для </w:t>
      </w:r>
      <w:r w:rsidRPr="00D05E05">
        <w:rPr>
          <w:rFonts w:ascii="Times New Roman" w:hAnsi="Times New Roman" w:cs="Times New Roman"/>
          <w:b/>
          <w:bCs/>
          <w:sz w:val="24"/>
          <w:szCs w:val="24"/>
        </w:rPr>
        <w:t>разновозрастной группы</w:t>
      </w:r>
      <w:r w:rsidRPr="00D05E05">
        <w:rPr>
          <w:rFonts w:ascii="Times New Roman" w:hAnsi="Times New Roman" w:cs="Times New Roman"/>
          <w:sz w:val="24"/>
          <w:szCs w:val="24"/>
        </w:rPr>
        <w:t>: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bCs/>
          <w:sz w:val="24"/>
          <w:szCs w:val="24"/>
        </w:rPr>
        <w:t>Рабочей программы</w:t>
      </w:r>
      <w:r w:rsidRPr="00D05E05">
        <w:rPr>
          <w:rFonts w:ascii="Times New Roman" w:hAnsi="Times New Roman" w:cs="Times New Roman"/>
          <w:sz w:val="24"/>
          <w:szCs w:val="24"/>
        </w:rPr>
        <w:t>;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Картотеки дидактических игр;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Конспектов СОД, режимных моментов;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Комплексного-тематического </w:t>
      </w:r>
      <w:r w:rsidRPr="00D05E05">
        <w:rPr>
          <w:rFonts w:ascii="Times New Roman" w:hAnsi="Times New Roman" w:cs="Times New Roman"/>
          <w:bCs/>
          <w:sz w:val="24"/>
          <w:szCs w:val="24"/>
        </w:rPr>
        <w:t>плана</w:t>
      </w:r>
      <w:r w:rsidRPr="00D05E05">
        <w:rPr>
          <w:rFonts w:ascii="Times New Roman" w:hAnsi="Times New Roman" w:cs="Times New Roman"/>
          <w:sz w:val="24"/>
          <w:szCs w:val="24"/>
        </w:rPr>
        <w:t>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E05">
        <w:rPr>
          <w:rFonts w:ascii="Times New Roman" w:hAnsi="Times New Roman" w:cs="Times New Roman"/>
          <w:b/>
          <w:sz w:val="24"/>
          <w:szCs w:val="24"/>
        </w:rPr>
        <w:t>Итоговый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Проведение открытой СОД;</w:t>
      </w:r>
    </w:p>
    <w:p w:rsid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Отчет по теме </w:t>
      </w:r>
      <w:r w:rsidR="00D512CA">
        <w:rPr>
          <w:rFonts w:ascii="Times New Roman" w:hAnsi="Times New Roman" w:cs="Times New Roman"/>
          <w:bCs/>
          <w:sz w:val="24"/>
          <w:szCs w:val="24"/>
        </w:rPr>
        <w:t>самообразования Апрель-май 2021</w:t>
      </w:r>
      <w:r w:rsidRPr="00D05E05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D05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Оформление конспекта НОД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Предоставление отчета по теме </w:t>
      </w:r>
      <w:r w:rsidRPr="00D05E05">
        <w:rPr>
          <w:rFonts w:ascii="Times New Roman" w:hAnsi="Times New Roman" w:cs="Times New Roman"/>
          <w:bCs/>
          <w:sz w:val="24"/>
          <w:szCs w:val="24"/>
        </w:rPr>
        <w:t>самообразования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  <w:u w:val="single"/>
        </w:rPr>
        <w:t>Практический выход</w:t>
      </w:r>
      <w:r w:rsidRPr="00D05E05">
        <w:rPr>
          <w:rFonts w:ascii="Times New Roman" w:hAnsi="Times New Roman" w:cs="Times New Roman"/>
          <w:sz w:val="24"/>
          <w:szCs w:val="24"/>
        </w:rPr>
        <w:t>: Прове</w:t>
      </w:r>
      <w:r>
        <w:rPr>
          <w:rFonts w:ascii="Times New Roman" w:hAnsi="Times New Roman" w:cs="Times New Roman"/>
          <w:sz w:val="24"/>
          <w:szCs w:val="24"/>
        </w:rPr>
        <w:t xml:space="preserve">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 – апрель </w:t>
      </w:r>
      <w:r w:rsidR="00D512CA">
        <w:rPr>
          <w:rFonts w:ascii="Times New Roman" w:hAnsi="Times New Roman" w:cs="Times New Roman"/>
          <w:sz w:val="24"/>
          <w:szCs w:val="24"/>
        </w:rPr>
        <w:t>2021</w:t>
      </w:r>
      <w:r w:rsidRPr="00D05E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  <w:u w:val="single"/>
        </w:rPr>
        <w:t>Изучаемая литература</w:t>
      </w:r>
      <w:r w:rsidRPr="00D05E05">
        <w:rPr>
          <w:rFonts w:ascii="Times New Roman" w:hAnsi="Times New Roman" w:cs="Times New Roman"/>
          <w:sz w:val="24"/>
          <w:szCs w:val="24"/>
        </w:rPr>
        <w:t>: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>1. Аванесова В. Н. </w:t>
      </w:r>
      <w:r w:rsidRPr="00D05E05">
        <w:rPr>
          <w:rFonts w:ascii="Times New Roman" w:hAnsi="Times New Roman" w:cs="Times New Roman"/>
          <w:i/>
          <w:iCs/>
          <w:sz w:val="24"/>
          <w:szCs w:val="24"/>
        </w:rPr>
        <w:t>«Воспитание и обучение в </w:t>
      </w:r>
      <w:r w:rsidRPr="00D05E05">
        <w:rPr>
          <w:rFonts w:ascii="Times New Roman" w:hAnsi="Times New Roman" w:cs="Times New Roman"/>
          <w:bCs/>
          <w:i/>
          <w:iCs/>
          <w:sz w:val="24"/>
          <w:szCs w:val="24"/>
        </w:rPr>
        <w:t>разновозрастной группе</w:t>
      </w:r>
      <w:r w:rsidRPr="00D05E0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05E05">
        <w:rPr>
          <w:rFonts w:ascii="Times New Roman" w:hAnsi="Times New Roman" w:cs="Times New Roman"/>
          <w:sz w:val="24"/>
          <w:szCs w:val="24"/>
        </w:rPr>
        <w:t>. – М., 1979.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D05E05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D05E05">
        <w:rPr>
          <w:rFonts w:ascii="Times New Roman" w:hAnsi="Times New Roman" w:cs="Times New Roman"/>
          <w:sz w:val="24"/>
          <w:szCs w:val="24"/>
        </w:rPr>
        <w:t xml:space="preserve"> Т. Н. </w:t>
      </w:r>
      <w:r w:rsidRPr="00D05E05">
        <w:rPr>
          <w:rFonts w:ascii="Times New Roman" w:hAnsi="Times New Roman" w:cs="Times New Roman"/>
          <w:i/>
          <w:iCs/>
          <w:sz w:val="24"/>
          <w:szCs w:val="24"/>
        </w:rPr>
        <w:t>«Воспитание детей в малокомплектных дошкольных учреждениях»</w:t>
      </w:r>
      <w:r w:rsidRPr="00D05E05">
        <w:rPr>
          <w:rFonts w:ascii="Times New Roman" w:hAnsi="Times New Roman" w:cs="Times New Roman"/>
          <w:sz w:val="24"/>
          <w:szCs w:val="24"/>
        </w:rPr>
        <w:t>. ж. - л. </w:t>
      </w:r>
      <w:r w:rsidRPr="00D05E05">
        <w:rPr>
          <w:rFonts w:ascii="Times New Roman" w:hAnsi="Times New Roman" w:cs="Times New Roman"/>
          <w:i/>
          <w:iCs/>
          <w:sz w:val="24"/>
          <w:szCs w:val="24"/>
        </w:rPr>
        <w:t>«Д/в»</w:t>
      </w:r>
      <w:r w:rsidRPr="00D05E05">
        <w:rPr>
          <w:rFonts w:ascii="Times New Roman" w:hAnsi="Times New Roman" w:cs="Times New Roman"/>
          <w:sz w:val="24"/>
          <w:szCs w:val="24"/>
        </w:rPr>
        <w:t> - 1984 - №2.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 xml:space="preserve">3. Дуброва В. П., </w:t>
      </w:r>
      <w:proofErr w:type="spellStart"/>
      <w:r w:rsidRPr="00D05E05">
        <w:rPr>
          <w:rFonts w:ascii="Times New Roman" w:hAnsi="Times New Roman" w:cs="Times New Roman"/>
          <w:sz w:val="24"/>
          <w:szCs w:val="24"/>
        </w:rPr>
        <w:t>Милашевич</w:t>
      </w:r>
      <w:proofErr w:type="spellEnd"/>
      <w:r w:rsidRPr="00D05E05">
        <w:rPr>
          <w:rFonts w:ascii="Times New Roman" w:hAnsi="Times New Roman" w:cs="Times New Roman"/>
          <w:sz w:val="24"/>
          <w:szCs w:val="24"/>
        </w:rPr>
        <w:t xml:space="preserve"> Е. П. </w:t>
      </w:r>
      <w:r w:rsidRPr="00D05E05">
        <w:rPr>
          <w:rFonts w:ascii="Times New Roman" w:hAnsi="Times New Roman" w:cs="Times New Roman"/>
          <w:i/>
          <w:iCs/>
          <w:sz w:val="24"/>
          <w:szCs w:val="24"/>
        </w:rPr>
        <w:t>«Педагогическая практика в детском саду»</w:t>
      </w:r>
      <w:r w:rsidRPr="00D05E05">
        <w:rPr>
          <w:rFonts w:ascii="Times New Roman" w:hAnsi="Times New Roman" w:cs="Times New Roman"/>
          <w:sz w:val="24"/>
          <w:szCs w:val="24"/>
        </w:rPr>
        <w:t> </w:t>
      </w:r>
      <w:r w:rsidRPr="00D05E05">
        <w:rPr>
          <w:rFonts w:ascii="Times New Roman" w:hAnsi="Times New Roman" w:cs="Times New Roman"/>
          <w:i/>
          <w:iCs/>
          <w:sz w:val="24"/>
          <w:szCs w:val="24"/>
        </w:rPr>
        <w:t>(учебное пособие)</w:t>
      </w:r>
      <w:r w:rsidRPr="00D05E05">
        <w:rPr>
          <w:rFonts w:ascii="Times New Roman" w:hAnsi="Times New Roman" w:cs="Times New Roman"/>
          <w:sz w:val="24"/>
          <w:szCs w:val="24"/>
        </w:rPr>
        <w:t>. – М, </w:t>
      </w:r>
      <w:r w:rsidRPr="00D05E05">
        <w:rPr>
          <w:rFonts w:ascii="Times New Roman" w:hAnsi="Times New Roman" w:cs="Times New Roman"/>
          <w:i/>
          <w:iCs/>
          <w:sz w:val="24"/>
          <w:szCs w:val="24"/>
        </w:rPr>
        <w:t>«Академия»</w:t>
      </w:r>
      <w:r w:rsidRPr="00D05E05">
        <w:rPr>
          <w:rFonts w:ascii="Times New Roman" w:hAnsi="Times New Roman" w:cs="Times New Roman"/>
          <w:sz w:val="24"/>
          <w:szCs w:val="24"/>
        </w:rPr>
        <w:t>, 1998 г.</w:t>
      </w:r>
    </w:p>
    <w:p w:rsidR="00D05E05" w:rsidRPr="00D05E05" w:rsidRDefault="00D05E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0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05E05">
        <w:rPr>
          <w:rFonts w:ascii="Times New Roman" w:hAnsi="Times New Roman" w:cs="Times New Roman"/>
          <w:sz w:val="24"/>
          <w:szCs w:val="24"/>
        </w:rPr>
        <w:t>Акперова</w:t>
      </w:r>
      <w:proofErr w:type="spellEnd"/>
      <w:r w:rsidRPr="00D05E05">
        <w:rPr>
          <w:rFonts w:ascii="Times New Roman" w:hAnsi="Times New Roman" w:cs="Times New Roman"/>
          <w:sz w:val="24"/>
          <w:szCs w:val="24"/>
        </w:rPr>
        <w:t xml:space="preserve">, Л. Ч., </w:t>
      </w:r>
      <w:proofErr w:type="spellStart"/>
      <w:r w:rsidRPr="00D05E05">
        <w:rPr>
          <w:rFonts w:ascii="Times New Roman" w:hAnsi="Times New Roman" w:cs="Times New Roman"/>
          <w:sz w:val="24"/>
          <w:szCs w:val="24"/>
        </w:rPr>
        <w:t>Здыбель</w:t>
      </w:r>
      <w:proofErr w:type="spellEnd"/>
      <w:r w:rsidRPr="00D05E05">
        <w:rPr>
          <w:rFonts w:ascii="Times New Roman" w:hAnsi="Times New Roman" w:cs="Times New Roman"/>
          <w:sz w:val="24"/>
          <w:szCs w:val="24"/>
        </w:rPr>
        <w:t xml:space="preserve"> Е. Н. Нравственное воспитание детей в </w:t>
      </w:r>
      <w:r w:rsidRPr="00D05E05">
        <w:rPr>
          <w:rFonts w:ascii="Times New Roman" w:hAnsi="Times New Roman" w:cs="Times New Roman"/>
          <w:bCs/>
          <w:sz w:val="24"/>
          <w:szCs w:val="24"/>
        </w:rPr>
        <w:t>разновозрастных группах</w:t>
      </w:r>
      <w:r w:rsidRPr="00D05E05">
        <w:rPr>
          <w:rFonts w:ascii="Times New Roman" w:hAnsi="Times New Roman" w:cs="Times New Roman"/>
          <w:sz w:val="24"/>
          <w:szCs w:val="24"/>
        </w:rPr>
        <w:t> // Детский сад от А до Я. — №1 — 2012.</w:t>
      </w:r>
    </w:p>
    <w:p w:rsidR="00D00405" w:rsidRDefault="00D00405" w:rsidP="00D05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98" w:rsidRDefault="008A6098" w:rsidP="008A6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098">
        <w:rPr>
          <w:rFonts w:ascii="Times New Roman" w:hAnsi="Times New Roman" w:cs="Times New Roman"/>
          <w:b/>
          <w:bCs/>
          <w:sz w:val="24"/>
          <w:szCs w:val="24"/>
        </w:rPr>
        <w:t>План самообразования воспитателя</w:t>
      </w:r>
    </w:p>
    <w:p w:rsidR="008A6098" w:rsidRPr="008A6098" w:rsidRDefault="008A6098" w:rsidP="008A6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098"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льное учреждение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Кириковский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 - </w:t>
      </w:r>
      <w:r w:rsidRPr="004D581F">
        <w:rPr>
          <w:rFonts w:ascii="Times New Roman" w:hAnsi="Times New Roman" w:cs="Times New Roman"/>
          <w:bCs/>
          <w:sz w:val="24"/>
          <w:szCs w:val="24"/>
        </w:rPr>
        <w:t>Аверьянова Елена Владимировна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стаж работы -</w:t>
      </w:r>
      <w:r w:rsidR="003972EB">
        <w:rPr>
          <w:rFonts w:ascii="Times New Roman" w:hAnsi="Times New Roman" w:cs="Times New Roman"/>
          <w:bCs/>
          <w:sz w:val="24"/>
          <w:szCs w:val="24"/>
        </w:rPr>
        <w:t xml:space="preserve"> 27</w:t>
      </w:r>
      <w:r w:rsidRPr="004D581F">
        <w:rPr>
          <w:rFonts w:ascii="Times New Roman" w:hAnsi="Times New Roman" w:cs="Times New Roman"/>
          <w:bCs/>
          <w:sz w:val="24"/>
          <w:szCs w:val="24"/>
        </w:rPr>
        <w:t xml:space="preserve"> лет</w:t>
      </w:r>
    </w:p>
    <w:p w:rsidR="008A6098" w:rsidRPr="004D581F" w:rsidRDefault="004D581F" w:rsidP="004D58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D581F">
        <w:rPr>
          <w:rFonts w:ascii="Times New Roman" w:hAnsi="Times New Roman" w:cs="Times New Roman"/>
          <w:bCs/>
          <w:sz w:val="24"/>
          <w:szCs w:val="24"/>
        </w:rPr>
        <w:t>Тема: «Воспитание нра</w:t>
      </w:r>
      <w:r w:rsidR="00C80A86">
        <w:rPr>
          <w:rFonts w:ascii="Times New Roman" w:hAnsi="Times New Roman" w:cs="Times New Roman"/>
          <w:bCs/>
          <w:sz w:val="24"/>
          <w:szCs w:val="24"/>
        </w:rPr>
        <w:t>вственных качеств детей</w:t>
      </w:r>
      <w:r w:rsidRPr="004D581F">
        <w:rPr>
          <w:rFonts w:ascii="Times New Roman" w:hAnsi="Times New Roman" w:cs="Times New Roman"/>
          <w:bCs/>
          <w:sz w:val="24"/>
          <w:szCs w:val="24"/>
        </w:rPr>
        <w:t xml:space="preserve"> дошкольного возраста посредством русских народных сказок»</w:t>
      </w:r>
    </w:p>
    <w:p w:rsidR="008A6098" w:rsidRPr="004D581F" w:rsidRDefault="00D512CA" w:rsidP="004D58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2020-2021</w:t>
      </w:r>
      <w:r w:rsidR="004D581F">
        <w:rPr>
          <w:rFonts w:ascii="Times New Roman" w:hAnsi="Times New Roman" w:cs="Times New Roman"/>
          <w:bCs/>
          <w:sz w:val="24"/>
          <w:szCs w:val="24"/>
        </w:rPr>
        <w:t xml:space="preserve"> учебный год,</w:t>
      </w:r>
      <w:r w:rsidR="004D581F" w:rsidRPr="004D581F">
        <w:rPr>
          <w:rFonts w:ascii="Times New Roman" w:hAnsi="Times New Roman" w:cs="Times New Roman"/>
          <w:bCs/>
          <w:sz w:val="24"/>
          <w:szCs w:val="24"/>
        </w:rPr>
        <w:t xml:space="preserve"> разновозрастная группа</w:t>
      </w:r>
    </w:p>
    <w:p w:rsidR="008A6098" w:rsidRDefault="008A6098" w:rsidP="004D58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A6098" w:rsidRPr="008A6098" w:rsidRDefault="008A6098" w:rsidP="008A6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098">
        <w:rPr>
          <w:rFonts w:ascii="Times New Roman" w:hAnsi="Times New Roman" w:cs="Times New Roman"/>
          <w:b/>
          <w:bCs/>
          <w:sz w:val="24"/>
          <w:szCs w:val="24"/>
        </w:rPr>
        <w:t xml:space="preserve"> «Воспитание нра</w:t>
      </w:r>
      <w:r w:rsidR="00C80A86">
        <w:rPr>
          <w:rFonts w:ascii="Times New Roman" w:hAnsi="Times New Roman" w:cs="Times New Roman"/>
          <w:b/>
          <w:bCs/>
          <w:sz w:val="24"/>
          <w:szCs w:val="24"/>
        </w:rPr>
        <w:t>вственных качеств детей</w:t>
      </w:r>
      <w:r w:rsidRPr="008A6098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возраста посредством русских народных сказок»</w:t>
      </w:r>
    </w:p>
    <w:p w:rsidR="008A6098" w:rsidRPr="008A6098" w:rsidRDefault="008A6098" w:rsidP="008A6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b/>
          <w:bCs/>
          <w:sz w:val="24"/>
          <w:szCs w:val="24"/>
        </w:rPr>
        <w:t>Актуальность выбранной темы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Современный мир требует от воспитателя формирования всесторонне развитой личности дошкольника. Всем известно, что формирование личности дошкольника происходит в семье и детском саду.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Нравственное воспитание всегда рассматривалось в педагогике как одно из центральных направлений во всестороннем формировании личности. Основой нравственности являются те качества личности, которые определяют ее моральный облик, делают человека внутренне свободным и социально ценным во всех сферах его общественной и личной жизни. Нравственные качества выступают одним из существенных внутренних механизмов, лежащих в основе морального выбора, определяют уровень социальной активности и зрелости человека, его нравственной культуры.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Старший дошкольный возраст - важный этап становления морального облика ребенка, когда происходит его вхождение в мир социальных отношений, усвоение элементарных морально-нравственных требований, приучению к их выполнению. На этой ступени возраста формируются дружеские взаимоотношения между детьми, уважение к старшим, трудолюбие, любовь к Родине.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Сказка является мощным средством, помогающим формировать моральные качества ребёнка. Композиция сказки,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ребенка, - все это делает сказку незаменимым инструментом формирования нравственно здоровой личности дошкольника.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В настоящее время приходится всё чаще наблюдать примеры детской жестокости, агрессивности по отношению друг другу, по отношению к животным и даже близким людям. Под влиянием современных, далеко не нравственных мультфильмов у детей искажаются представления о нравственных качествах: о доброте, милосердии, справедливости. Именно в этот период и происходит формирование у них основ нравственных представлений, являющихся важнейшим условием становления нравственной культуры. Кроме этого, в семье всё реже берут в руки книгу, чтобы вовлечь ребёнка в волшебный мир сказки. Всё чаще дети старше</w:t>
      </w:r>
      <w:r>
        <w:rPr>
          <w:rFonts w:ascii="Times New Roman" w:hAnsi="Times New Roman" w:cs="Times New Roman"/>
          <w:sz w:val="24"/>
          <w:szCs w:val="24"/>
        </w:rPr>
        <w:t xml:space="preserve">го возраста остаются наедине </w:t>
      </w:r>
      <w:r>
        <w:rPr>
          <w:rFonts w:ascii="Times New Roman" w:hAnsi="Times New Roman" w:cs="Times New Roman"/>
          <w:sz w:val="24"/>
          <w:szCs w:val="24"/>
        </w:rPr>
        <w:lastRenderedPageBreak/>
        <w:t>с </w:t>
      </w:r>
      <w:r w:rsidRPr="008A6098">
        <w:rPr>
          <w:rFonts w:ascii="Times New Roman" w:hAnsi="Times New Roman" w:cs="Times New Roman"/>
          <w:sz w:val="24"/>
          <w:szCs w:val="24"/>
        </w:rPr>
        <w:t>компьютером, телевизором. Поэтому считаю очень важным показать взрослым, как влияют русские народные сказки на формирование нравственных качеств ребёнка.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b/>
          <w:bCs/>
          <w:sz w:val="24"/>
          <w:szCs w:val="24"/>
        </w:rPr>
        <w:t>Цель работы по теме самообразования</w:t>
      </w:r>
      <w:r w:rsidRPr="008A6098">
        <w:rPr>
          <w:rFonts w:ascii="Times New Roman" w:hAnsi="Times New Roman" w:cs="Times New Roman"/>
          <w:sz w:val="24"/>
          <w:szCs w:val="24"/>
        </w:rPr>
        <w:t> – изучение влияния русских народных сказок на развитие нра</w:t>
      </w:r>
      <w:r w:rsidR="004D581F">
        <w:rPr>
          <w:rFonts w:ascii="Times New Roman" w:hAnsi="Times New Roman" w:cs="Times New Roman"/>
          <w:sz w:val="24"/>
          <w:szCs w:val="24"/>
        </w:rPr>
        <w:t>вственных качеств детей</w:t>
      </w:r>
      <w:r w:rsidRPr="008A6098"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- изучить и проанализировать научную литературу по проблеме использования русских народных сказок в формировани</w:t>
      </w:r>
      <w:r w:rsidR="004D581F">
        <w:rPr>
          <w:rFonts w:ascii="Times New Roman" w:hAnsi="Times New Roman" w:cs="Times New Roman"/>
          <w:sz w:val="24"/>
          <w:szCs w:val="24"/>
        </w:rPr>
        <w:t>и нравственных качеств у</w:t>
      </w:r>
      <w:r w:rsidRPr="008A6098">
        <w:rPr>
          <w:rFonts w:ascii="Times New Roman" w:hAnsi="Times New Roman" w:cs="Times New Roman"/>
          <w:sz w:val="24"/>
          <w:szCs w:val="24"/>
        </w:rPr>
        <w:t xml:space="preserve"> дошкольников;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- выявить особенности нр</w:t>
      </w:r>
      <w:r w:rsidR="004D581F">
        <w:rPr>
          <w:rFonts w:ascii="Times New Roman" w:hAnsi="Times New Roman" w:cs="Times New Roman"/>
          <w:sz w:val="24"/>
          <w:szCs w:val="24"/>
        </w:rPr>
        <w:t>авственного воспитания в</w:t>
      </w:r>
      <w:r w:rsidRPr="008A6098">
        <w:rPr>
          <w:rFonts w:ascii="Times New Roman" w:hAnsi="Times New Roman" w:cs="Times New Roman"/>
          <w:sz w:val="24"/>
          <w:szCs w:val="24"/>
        </w:rPr>
        <w:t xml:space="preserve"> дошкольном возрасте;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- создать необходимые условия для знакомства детей с русскими народными сказками;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- определить эффективность использования русских народных сказок для развития нравственных качеств в процессе специально организованной деятельности детей;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>-приобщить родителей к воспитанию ребёнка в семье с помощью русских народных сказок.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b/>
          <w:bCs/>
          <w:sz w:val="24"/>
          <w:szCs w:val="24"/>
        </w:rPr>
        <w:t>План работы на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16"/>
        <w:gridCol w:w="3484"/>
        <w:gridCol w:w="2366"/>
      </w:tblGrid>
      <w:tr w:rsidR="008A6098" w:rsidRPr="008A6098" w:rsidTr="008A6098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</w:tr>
      <w:tr w:rsidR="008A6098" w:rsidRPr="008A6098" w:rsidTr="008A6098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1. Нравственное воспитание в детском саду / Под ред. В.Г. Нечаевой. - М.: Сфера, 2002.</w:t>
            </w:r>
          </w:p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2. Соловейчик, С.Л. Нравственное воспитание дошкольников/С.Л. Соловейчик // Дошкольное воспитание. - 2005. - № 4.</w:t>
            </w:r>
          </w:p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 xml:space="preserve">3. Сказка как источник творчества детей. / Науч. рук. Лебедев Ю.А. - </w:t>
            </w:r>
            <w:proofErr w:type="spellStart"/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8A6098">
              <w:rPr>
                <w:rFonts w:ascii="Times New Roman" w:hAnsi="Times New Roman" w:cs="Times New Roman"/>
                <w:sz w:val="24"/>
                <w:szCs w:val="24"/>
              </w:rPr>
              <w:t xml:space="preserve"> - Евстигнеева Т.Д. Практикум по </w:t>
            </w:r>
            <w:proofErr w:type="spellStart"/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5. Шорыгина Т.А. Общительные сказки. М., 2005г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изученной литературы </w:t>
            </w: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(в плане по самообразованию).</w:t>
            </w:r>
          </w:p>
        </w:tc>
      </w:tr>
      <w:tr w:rsidR="008A6098" w:rsidRPr="008A6098" w:rsidTr="008A6098">
        <w:trPr>
          <w:trHeight w:val="596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Чтение детям русских народных сказок, беседы по их содержанию.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Литературные вечера</w:t>
            </w:r>
          </w:p>
        </w:tc>
      </w:tr>
      <w:tr w:rsidR="008A6098" w:rsidRPr="008A6098" w:rsidTr="008A609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помощью сказок с понятиями добра и зла.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НОД «Спешите делать добро»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 детей за первое полугодие.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сказки»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Чтение сказки «Морозко», разучивание слов, действий.</w:t>
            </w:r>
          </w:p>
          <w:p w:rsidR="004D581F" w:rsidRPr="008A6098" w:rsidRDefault="004D581F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Театральная постановка сказки </w:t>
            </w:r>
            <w:r w:rsidRPr="008A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«Морозко».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самостоятельное творчество.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 стране добра и зла»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игр (Игры «Отгадай сказку», «Один начинает – другой продолжает», «Из какой я сказки?» (на определение сказочного героя), «Сказочное лото»)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Неделя дидактических игр</w:t>
            </w:r>
          </w:p>
        </w:tc>
      </w:tr>
      <w:tr w:rsidR="008A6098" w:rsidRPr="008A6098" w:rsidTr="008A6098">
        <w:trPr>
          <w:trHeight w:val="3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Изготовление волшебных предметов из сказок в творческой мастерской.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Выставка поделок «Волшебные помощники»</w:t>
            </w:r>
          </w:p>
        </w:tc>
      </w:tr>
      <w:tr w:rsidR="008A6098" w:rsidRPr="008A6098" w:rsidTr="008A6098">
        <w:trPr>
          <w:trHeight w:val="277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благоустройству и оформлению группы.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Пополнение группы книгами с русскими народными сказками, дисками с мультфильмами по русским народным сказкам.</w:t>
            </w:r>
          </w:p>
        </w:tc>
      </w:tr>
      <w:tr w:rsidR="008A6098" w:rsidRPr="008A6098" w:rsidTr="008A6098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Оформление театрального уголка по мотивам русских народных сказок.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Консультация «Сказка, как средство нравственного воспитания ребенка».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Информация в уголке для родителей.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ребёнка и взрослого.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любимая сказка»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мероприятиях в ДОУ.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Совместный досуг «Сказка  ложь, да в ней намёк…»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сказкой – радость встречи с книгой».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Папка-передвижка в уголке для родителей.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Подготовка фотографий для презентации.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 родительском собрании «Дорогой </w:t>
            </w:r>
            <w:r w:rsidRPr="008A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добрых дел»</w:t>
            </w:r>
          </w:p>
        </w:tc>
      </w:tr>
      <w:tr w:rsidR="008A6098" w:rsidRPr="008A6098" w:rsidTr="008A6098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формированию нравственных качеств у дошкольников.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конспектов </w:t>
            </w:r>
            <w:proofErr w:type="spellStart"/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; оформление папок-передвижек; подготовка материалов для консультаций.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консультации для педагогов ДОУ «Русская народная сказка как средство нравственного воспитания детей».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совете.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Презентация из опыта работы «Воспитание сказкой».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семинаре-практикуме.</w:t>
            </w:r>
          </w:p>
        </w:tc>
      </w:tr>
      <w:tr w:rsidR="008A6098" w:rsidRPr="008A6098" w:rsidTr="008A60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 по теме самообразования на итоговом педсовете.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98" w:rsidRPr="008A6098" w:rsidRDefault="008A6098" w:rsidP="008A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8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педсовете.</w:t>
            </w:r>
          </w:p>
        </w:tc>
      </w:tr>
    </w:tbl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1F" w:rsidRDefault="004D581F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2CA" w:rsidRDefault="00D512CA" w:rsidP="004D5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2CA" w:rsidRDefault="00D512CA" w:rsidP="004D5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2CA" w:rsidRDefault="00D512CA" w:rsidP="004D5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81F" w:rsidRDefault="004D581F" w:rsidP="004D5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81F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«Сказка как средство духовно-нравственного воспитания дошкольников»</w:t>
      </w:r>
    </w:p>
    <w:p w:rsidR="003B073A" w:rsidRPr="004D581F" w:rsidRDefault="003B073A" w:rsidP="004D5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81F" w:rsidRPr="004D581F" w:rsidRDefault="004D581F" w:rsidP="003B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Нравственное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D581F">
        <w:rPr>
          <w:rFonts w:ascii="Times New Roman" w:hAnsi="Times New Roman" w:cs="Times New Roman"/>
          <w:sz w:val="24"/>
          <w:szCs w:val="24"/>
        </w:rPr>
        <w:t> – важнейшая сторона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воспитания ребенка</w:t>
      </w:r>
      <w:r w:rsidRPr="004D581F">
        <w:rPr>
          <w:rFonts w:ascii="Times New Roman" w:hAnsi="Times New Roman" w:cs="Times New Roman"/>
          <w:sz w:val="24"/>
          <w:szCs w:val="24"/>
        </w:rPr>
        <w:t>, оно способствует обогащению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духовного опыта</w:t>
      </w:r>
      <w:r w:rsidRPr="004D581F">
        <w:rPr>
          <w:rFonts w:ascii="Times New Roman" w:hAnsi="Times New Roman" w:cs="Times New Roman"/>
          <w:sz w:val="24"/>
          <w:szCs w:val="24"/>
        </w:rPr>
        <w:t>, эмоциональной сферы личности, влияет на познание социальной действительности, повышает познавательную активность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дошкольников</w:t>
      </w:r>
      <w:r w:rsidRPr="004D581F">
        <w:rPr>
          <w:rFonts w:ascii="Times New Roman" w:hAnsi="Times New Roman" w:cs="Times New Roman"/>
          <w:sz w:val="24"/>
          <w:szCs w:val="24"/>
        </w:rPr>
        <w:t>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Период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4D581F">
        <w:rPr>
          <w:rFonts w:ascii="Times New Roman" w:hAnsi="Times New Roman" w:cs="Times New Roman"/>
          <w:sz w:val="24"/>
          <w:szCs w:val="24"/>
        </w:rPr>
        <w:t> детства наиболее благоприятен для нравственного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воспитания ребёнка</w:t>
      </w:r>
      <w:r w:rsidRPr="004D581F">
        <w:rPr>
          <w:rFonts w:ascii="Times New Roman" w:hAnsi="Times New Roman" w:cs="Times New Roman"/>
          <w:sz w:val="24"/>
          <w:szCs w:val="24"/>
        </w:rPr>
        <w:t>, ведь впечатление детства человек проносит через всю свою жизнь.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Одним из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средств</w:t>
      </w:r>
      <w:r w:rsidRPr="004D581F">
        <w:rPr>
          <w:rFonts w:ascii="Times New Roman" w:hAnsi="Times New Roman" w:cs="Times New Roman"/>
          <w:sz w:val="24"/>
          <w:szCs w:val="24"/>
        </w:rPr>
        <w:t> создания положительных нравственных представлений детей, установления более тесных контактов между взрослыми и детьми в семье и в детском саду является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4D581F">
        <w:rPr>
          <w:rFonts w:ascii="Times New Roman" w:hAnsi="Times New Roman" w:cs="Times New Roman"/>
          <w:sz w:val="24"/>
          <w:szCs w:val="24"/>
        </w:rPr>
        <w:t>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Известно, что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4D581F">
        <w:rPr>
          <w:rFonts w:ascii="Times New Roman" w:hAnsi="Times New Roman" w:cs="Times New Roman"/>
          <w:sz w:val="24"/>
          <w:szCs w:val="24"/>
        </w:rPr>
        <w:t> – древнейший жанр народного творчества. Она учит человека жить, вселяет в него оптимизм, веру в торжество добра и справедливости. За фантастичностью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сказочной</w:t>
      </w:r>
      <w:r w:rsidRPr="004D581F">
        <w:rPr>
          <w:rFonts w:ascii="Times New Roman" w:hAnsi="Times New Roman" w:cs="Times New Roman"/>
          <w:sz w:val="24"/>
          <w:szCs w:val="24"/>
        </w:rPr>
        <w:t> фабулы и вымысла скрываются реальные человеческие отношения. Отсюда и идет огромное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воспитательное значение сказочной фантастики</w:t>
      </w:r>
      <w:r w:rsidRPr="004D581F">
        <w:rPr>
          <w:rFonts w:ascii="Times New Roman" w:hAnsi="Times New Roman" w:cs="Times New Roman"/>
          <w:sz w:val="24"/>
          <w:szCs w:val="24"/>
        </w:rPr>
        <w:t>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4D581F">
        <w:rPr>
          <w:rFonts w:ascii="Times New Roman" w:hAnsi="Times New Roman" w:cs="Times New Roman"/>
          <w:sz w:val="24"/>
          <w:szCs w:val="24"/>
        </w:rPr>
        <w:t>, ее композиция, яркое противопоставление добра и зла, фантастические и определенные по своей нравственной сути образы, особые причинно-следственные связи и явления, доступные пониманию ребенка, - все это делает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сказку</w:t>
      </w:r>
      <w:r w:rsidRPr="004D581F">
        <w:rPr>
          <w:rFonts w:ascii="Times New Roman" w:hAnsi="Times New Roman" w:cs="Times New Roman"/>
          <w:sz w:val="24"/>
          <w:szCs w:val="24"/>
        </w:rPr>
        <w:t> особенно интересной и волнующей для детей. Она является незаменимым инструментом формирования нравственно здоровой личности ребенка.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Понятие о нравственности, нормы и правила поведения, заложенные в ярких образах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4D581F">
        <w:rPr>
          <w:rFonts w:ascii="Times New Roman" w:hAnsi="Times New Roman" w:cs="Times New Roman"/>
          <w:sz w:val="24"/>
          <w:szCs w:val="24"/>
        </w:rPr>
        <w:t>, способствуют становлению нравственных представлений. В процессе работы со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сказкой дети постигают азы духовной</w:t>
      </w:r>
      <w:r w:rsidRPr="004D581F">
        <w:rPr>
          <w:rFonts w:ascii="Times New Roman" w:hAnsi="Times New Roman" w:cs="Times New Roman"/>
          <w:sz w:val="24"/>
          <w:szCs w:val="24"/>
        </w:rPr>
        <w:t> культуры своего народа. На каждом возрастном этапе усваиваются более сложные нравственные понятия. Обогащение содержания речи, правильный выбор речевых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средств</w:t>
      </w:r>
      <w:r w:rsidR="00D51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4D581F">
        <w:rPr>
          <w:rFonts w:ascii="Times New Roman" w:hAnsi="Times New Roman" w:cs="Times New Roman"/>
          <w:sz w:val="24"/>
          <w:szCs w:val="24"/>
        </w:rPr>
        <w:t>определяют эффективность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воспитательного процесса</w:t>
      </w:r>
      <w:r w:rsidRPr="004D581F">
        <w:rPr>
          <w:rFonts w:ascii="Times New Roman" w:hAnsi="Times New Roman" w:cs="Times New Roman"/>
          <w:sz w:val="24"/>
          <w:szCs w:val="24"/>
        </w:rPr>
        <w:t>. На формирование нравственных представлений в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дошкольном</w:t>
      </w:r>
      <w:r w:rsidRPr="004D581F">
        <w:rPr>
          <w:rFonts w:ascii="Times New Roman" w:hAnsi="Times New Roman" w:cs="Times New Roman"/>
          <w:sz w:val="24"/>
          <w:szCs w:val="24"/>
        </w:rPr>
        <w:t> возрасте направлены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воспитательные возможности сказки</w:t>
      </w:r>
      <w:r w:rsidRPr="004D581F">
        <w:rPr>
          <w:rFonts w:ascii="Times New Roman" w:hAnsi="Times New Roman" w:cs="Times New Roman"/>
          <w:sz w:val="24"/>
          <w:szCs w:val="24"/>
        </w:rPr>
        <w:t>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В решении задач нравственного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воспитания мне помогают сказки</w:t>
      </w:r>
      <w:r w:rsidRPr="004D581F">
        <w:rPr>
          <w:rFonts w:ascii="Times New Roman" w:hAnsi="Times New Roman" w:cs="Times New Roman"/>
          <w:sz w:val="24"/>
          <w:szCs w:val="24"/>
        </w:rPr>
        <w:t>. В младших группах необходимо учить детей слушать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4D581F">
        <w:rPr>
          <w:rFonts w:ascii="Times New Roman" w:hAnsi="Times New Roman" w:cs="Times New Roman"/>
          <w:sz w:val="24"/>
          <w:szCs w:val="24"/>
        </w:rPr>
        <w:t>, следить за развитием действия в ней, сопереживать героям произведения. Важно объяснить детям поступки персонажей и последствия этих поступков, повторить наиболее интересные, выразительные отрывки и дать возможность детям договаривать слова и несложные для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воспроизведения фразы</w:t>
      </w:r>
      <w:r w:rsidRPr="004D581F">
        <w:rPr>
          <w:rFonts w:ascii="Times New Roman" w:hAnsi="Times New Roman" w:cs="Times New Roman"/>
          <w:sz w:val="24"/>
          <w:szCs w:val="24"/>
        </w:rPr>
        <w:t>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Дети рано приучаются верно оценивать размеры явлений, дел и поступков и понимать смешную сторону всяких жизненных несоответствий. Веселый и задорный колобок так уверен в себе, что и сам не заметил, как стал хвастуном, которому льстит собственная удачливость, - вот он и попался лисе (</w:t>
      </w:r>
      <w:r w:rsidRPr="004D581F">
        <w:rPr>
          <w:rFonts w:ascii="Times New Roman" w:hAnsi="Times New Roman" w:cs="Times New Roman"/>
          <w:i/>
          <w:iCs/>
          <w:sz w:val="24"/>
          <w:szCs w:val="24"/>
        </w:rPr>
        <w:t>«Колобок»</w:t>
      </w:r>
      <w:r w:rsidRPr="004D581F">
        <w:rPr>
          <w:rFonts w:ascii="Times New Roman" w:hAnsi="Times New Roman" w:cs="Times New Roman"/>
          <w:sz w:val="24"/>
          <w:szCs w:val="24"/>
        </w:rPr>
        <w:t>).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Такие нравственные категории, как добро и зло, хорошо и плохо, можно и нельзя, целесообразно формировать своим собственным примером, а также с помощью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сказок</w:t>
      </w:r>
      <w:r w:rsidRPr="004D581F">
        <w:rPr>
          <w:rFonts w:ascii="Times New Roman" w:hAnsi="Times New Roman" w:cs="Times New Roman"/>
          <w:sz w:val="24"/>
          <w:szCs w:val="24"/>
        </w:rPr>
        <w:t>, в том числе о животных. Эти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4D581F">
        <w:rPr>
          <w:rFonts w:ascii="Times New Roman" w:hAnsi="Times New Roman" w:cs="Times New Roman"/>
          <w:sz w:val="24"/>
          <w:szCs w:val="24"/>
        </w:rPr>
        <w:t> помогают мне </w:t>
      </w:r>
      <w:r w:rsidRPr="004D581F">
        <w:rPr>
          <w:rFonts w:ascii="Times New Roman" w:hAnsi="Times New Roman" w:cs="Times New Roman"/>
          <w:sz w:val="24"/>
          <w:szCs w:val="24"/>
          <w:u w:val="single"/>
        </w:rPr>
        <w:t>показать</w:t>
      </w:r>
      <w:r w:rsidRPr="004D581F">
        <w:rPr>
          <w:rFonts w:ascii="Times New Roman" w:hAnsi="Times New Roman" w:cs="Times New Roman"/>
          <w:sz w:val="24"/>
          <w:szCs w:val="24"/>
        </w:rPr>
        <w:t>: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как добрые и миролюбивые побеждают (</w:t>
      </w:r>
      <w:r w:rsidRPr="004D581F">
        <w:rPr>
          <w:rFonts w:ascii="Times New Roman" w:hAnsi="Times New Roman" w:cs="Times New Roman"/>
          <w:i/>
          <w:iCs/>
          <w:sz w:val="24"/>
          <w:szCs w:val="24"/>
        </w:rPr>
        <w:t>«Волк и семеро козлят»</w:t>
      </w:r>
      <w:r w:rsidRPr="004D581F">
        <w:rPr>
          <w:rFonts w:ascii="Times New Roman" w:hAnsi="Times New Roman" w:cs="Times New Roman"/>
          <w:sz w:val="24"/>
          <w:szCs w:val="24"/>
        </w:rPr>
        <w:t>);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что зло наказуемо (</w:t>
      </w:r>
      <w:r w:rsidRPr="004D581F">
        <w:rPr>
          <w:rFonts w:ascii="Times New Roman" w:hAnsi="Times New Roman" w:cs="Times New Roman"/>
          <w:i/>
          <w:iCs/>
          <w:sz w:val="24"/>
          <w:szCs w:val="24"/>
        </w:rPr>
        <w:t>«Кот, петух и лиса»</w:t>
      </w:r>
      <w:r w:rsidRPr="004D581F">
        <w:rPr>
          <w:rFonts w:ascii="Times New Roman" w:hAnsi="Times New Roman" w:cs="Times New Roman"/>
          <w:sz w:val="24"/>
          <w:szCs w:val="24"/>
        </w:rPr>
        <w:t>, </w:t>
      </w:r>
      <w:r w:rsidRPr="004D581F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4D581F">
        <w:rPr>
          <w:rFonts w:ascii="Times New Roman" w:hAnsi="Times New Roman" w:cs="Times New Roman"/>
          <w:i/>
          <w:iCs/>
          <w:sz w:val="24"/>
          <w:szCs w:val="24"/>
        </w:rPr>
        <w:t>Заюшкина</w:t>
      </w:r>
      <w:proofErr w:type="spellEnd"/>
      <w:r w:rsidRPr="004D581F">
        <w:rPr>
          <w:rFonts w:ascii="Times New Roman" w:hAnsi="Times New Roman" w:cs="Times New Roman"/>
          <w:i/>
          <w:iCs/>
          <w:sz w:val="24"/>
          <w:szCs w:val="24"/>
        </w:rPr>
        <w:t xml:space="preserve"> избушка»</w:t>
      </w:r>
      <w:r w:rsidRPr="004D581F">
        <w:rPr>
          <w:rFonts w:ascii="Times New Roman" w:hAnsi="Times New Roman" w:cs="Times New Roman"/>
          <w:sz w:val="24"/>
          <w:szCs w:val="24"/>
        </w:rPr>
        <w:t>);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как дружба помогает победить зло (</w:t>
      </w:r>
      <w:r w:rsidRPr="004D581F">
        <w:rPr>
          <w:rFonts w:ascii="Times New Roman" w:hAnsi="Times New Roman" w:cs="Times New Roman"/>
          <w:i/>
          <w:iCs/>
          <w:sz w:val="24"/>
          <w:szCs w:val="24"/>
        </w:rPr>
        <w:t>«Зимовье»</w:t>
      </w:r>
      <w:r w:rsidRPr="004D581F">
        <w:rPr>
          <w:rFonts w:ascii="Times New Roman" w:hAnsi="Times New Roman" w:cs="Times New Roman"/>
          <w:sz w:val="24"/>
          <w:szCs w:val="24"/>
        </w:rPr>
        <w:t>).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Третий год обучения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Наша задача - учить оценивать поступки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сказочных героев</w:t>
      </w:r>
      <w:r w:rsidRPr="004D581F">
        <w:rPr>
          <w:rFonts w:ascii="Times New Roman" w:hAnsi="Times New Roman" w:cs="Times New Roman"/>
          <w:sz w:val="24"/>
          <w:szCs w:val="24"/>
        </w:rPr>
        <w:t>, дать возможность побывать в роли персонажа, подействовать, прочувствовать эмоции, которые сопровождают поступки героя.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lastRenderedPageBreak/>
        <w:t>В этом возрасте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среди факторов</w:t>
      </w:r>
      <w:r w:rsidRPr="004D581F">
        <w:rPr>
          <w:rFonts w:ascii="Times New Roman" w:hAnsi="Times New Roman" w:cs="Times New Roman"/>
          <w:sz w:val="24"/>
          <w:szCs w:val="24"/>
        </w:rPr>
        <w:t>, способствующих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воспитанию патриотизма</w:t>
      </w:r>
      <w:r w:rsidRPr="004D581F">
        <w:rPr>
          <w:rFonts w:ascii="Times New Roman" w:hAnsi="Times New Roman" w:cs="Times New Roman"/>
          <w:sz w:val="24"/>
          <w:szCs w:val="24"/>
        </w:rPr>
        <w:t>, самым главным выступает национальная культура, в том числе культура семейного лада.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Продолжаем знакомить детей со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сказками</w:t>
      </w:r>
      <w:r w:rsidRPr="004D581F">
        <w:rPr>
          <w:rFonts w:ascii="Times New Roman" w:hAnsi="Times New Roman" w:cs="Times New Roman"/>
          <w:sz w:val="24"/>
          <w:szCs w:val="24"/>
        </w:rPr>
        <w:t>. Необходимо фиксировать внимание детей не только на содержание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4D581F">
        <w:rPr>
          <w:rFonts w:ascii="Times New Roman" w:hAnsi="Times New Roman" w:cs="Times New Roman"/>
          <w:sz w:val="24"/>
          <w:szCs w:val="24"/>
        </w:rPr>
        <w:t>, но и на некоторые особенности литературного языка </w:t>
      </w:r>
      <w:r w:rsidRPr="004D581F">
        <w:rPr>
          <w:rFonts w:ascii="Times New Roman" w:hAnsi="Times New Roman" w:cs="Times New Roman"/>
          <w:i/>
          <w:iCs/>
          <w:sz w:val="24"/>
          <w:szCs w:val="24"/>
        </w:rPr>
        <w:t>(образные слова и выражения, некоторые эпитеты и сравнения)</w:t>
      </w:r>
      <w:r w:rsidRPr="004D581F">
        <w:rPr>
          <w:rFonts w:ascii="Times New Roman" w:hAnsi="Times New Roman" w:cs="Times New Roman"/>
          <w:sz w:val="24"/>
          <w:szCs w:val="24"/>
        </w:rPr>
        <w:t>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После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рассказывания сказок</w:t>
      </w:r>
      <w:r w:rsidRPr="004D581F">
        <w:rPr>
          <w:rFonts w:ascii="Times New Roman" w:hAnsi="Times New Roman" w:cs="Times New Roman"/>
          <w:sz w:val="24"/>
          <w:szCs w:val="24"/>
        </w:rPr>
        <w:t> необходимо учить детей отвечать на вопросы, связанные с содержанием. Очень важно после чтения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4D581F">
        <w:rPr>
          <w:rFonts w:ascii="Times New Roman" w:hAnsi="Times New Roman" w:cs="Times New Roman"/>
          <w:sz w:val="24"/>
          <w:szCs w:val="24"/>
        </w:rPr>
        <w:t> правильно сформулировать вопросы, чтобы помочь детям вычленить главное – действия основных героев, их взаимоотношения и поступки. Правильно поставленный вопрос заставляет ребенка думать, размышлять, приходить к правильным выводам.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Моральные ценности в волшебных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сказках</w:t>
      </w:r>
      <w:r w:rsidRPr="004D581F">
        <w:rPr>
          <w:rFonts w:ascii="Times New Roman" w:hAnsi="Times New Roman" w:cs="Times New Roman"/>
          <w:sz w:val="24"/>
          <w:szCs w:val="24"/>
        </w:rPr>
        <w:t> представлены более конкретно, чем в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сказках о животных</w:t>
      </w:r>
      <w:r w:rsidRPr="004D581F">
        <w:rPr>
          <w:rFonts w:ascii="Times New Roman" w:hAnsi="Times New Roman" w:cs="Times New Roman"/>
          <w:sz w:val="24"/>
          <w:szCs w:val="24"/>
        </w:rPr>
        <w:t xml:space="preserve">. 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</w:t>
      </w:r>
      <w:proofErr w:type="gramStart"/>
      <w:r w:rsidRPr="004D581F">
        <w:rPr>
          <w:rFonts w:ascii="Times New Roman" w:hAnsi="Times New Roman" w:cs="Times New Roman"/>
          <w:sz w:val="24"/>
          <w:szCs w:val="24"/>
        </w:rPr>
        <w:t>Для девочек это красная девица (умница, рукодельница., а для мальчиков - добрый молодец (смелый, сильный, честный, добрый, трудолюбивый, любящий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Родину</w:t>
      </w:r>
      <w:r w:rsidRPr="004D581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Идеал для ребенка является далекой перспективой, к которой он будет стремиться, сверяя с идеалом свои дела и поступки. Идеал, приобретенный в детстве, во многом определит его как личность.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Детям старшего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4D581F">
        <w:rPr>
          <w:rFonts w:ascii="Times New Roman" w:hAnsi="Times New Roman" w:cs="Times New Roman"/>
          <w:sz w:val="24"/>
          <w:szCs w:val="24"/>
        </w:rPr>
        <w:t> возраста нравится волшебная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4D581F">
        <w:rPr>
          <w:rFonts w:ascii="Times New Roman" w:hAnsi="Times New Roman" w:cs="Times New Roman"/>
          <w:sz w:val="24"/>
          <w:szCs w:val="24"/>
        </w:rPr>
        <w:t>. Русская волшебная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4D581F">
        <w:rPr>
          <w:rFonts w:ascii="Times New Roman" w:hAnsi="Times New Roman" w:cs="Times New Roman"/>
          <w:sz w:val="24"/>
          <w:szCs w:val="24"/>
        </w:rPr>
        <w:t> создала поразительно живой, замысловатый мир. Все в нем </w:t>
      </w:r>
      <w:r w:rsidRPr="004D581F">
        <w:rPr>
          <w:rFonts w:ascii="Times New Roman" w:hAnsi="Times New Roman" w:cs="Times New Roman"/>
          <w:sz w:val="24"/>
          <w:szCs w:val="24"/>
          <w:u w:val="single"/>
        </w:rPr>
        <w:t>необыкновенно</w:t>
      </w:r>
      <w:r w:rsidRPr="004D581F">
        <w:rPr>
          <w:rFonts w:ascii="Times New Roman" w:hAnsi="Times New Roman" w:cs="Times New Roman"/>
          <w:sz w:val="24"/>
          <w:szCs w:val="24"/>
        </w:rPr>
        <w:t>: люди, земля, горы, реки, деревья, даже вещи - предметы быта, орудия труда - и те приобретают в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сказках чудесные свойства</w:t>
      </w:r>
      <w:r w:rsidRPr="004D581F">
        <w:rPr>
          <w:rFonts w:ascii="Times New Roman" w:hAnsi="Times New Roman" w:cs="Times New Roman"/>
          <w:sz w:val="24"/>
          <w:szCs w:val="24"/>
        </w:rPr>
        <w:t>. Топор сам рубит лес; дубинка бьет недругов; мельница мелет зерно; печка разговаривает; яблоня укрывает своими ветвями детей, бегущих от посланных Ягой гусей-лебедей; взмывает в небо ковер-самолет; в маленьком сундучке помещается большой город с жителями, домами и улицами. Этот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сказочный</w:t>
      </w:r>
      <w:r w:rsidRPr="004D581F">
        <w:rPr>
          <w:rFonts w:ascii="Times New Roman" w:hAnsi="Times New Roman" w:cs="Times New Roman"/>
          <w:sz w:val="24"/>
          <w:szCs w:val="24"/>
        </w:rPr>
        <w:t> мир будит и развивает воображение ребенка. Малыш с горячим сочувствием следит за всем, о чем говорится в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сказке</w:t>
      </w:r>
      <w:r w:rsidRPr="004D581F">
        <w:rPr>
          <w:rFonts w:ascii="Times New Roman" w:hAnsi="Times New Roman" w:cs="Times New Roman"/>
          <w:sz w:val="24"/>
          <w:szCs w:val="24"/>
        </w:rPr>
        <w:t>: радуется победам Ивана-царевича, чудесам Василисы Премудрой, огорчается их невзгодам.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Дети старшего возраста способны более глубоко осмысливать содержание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сказок</w:t>
      </w:r>
      <w:r w:rsidRPr="004D581F">
        <w:rPr>
          <w:rFonts w:ascii="Times New Roman" w:hAnsi="Times New Roman" w:cs="Times New Roman"/>
          <w:sz w:val="24"/>
          <w:szCs w:val="24"/>
        </w:rPr>
        <w:t>. В этом возрасте начинаем прививать интерес к чтению больших произведений </w:t>
      </w:r>
      <w:r w:rsidRPr="004D581F">
        <w:rPr>
          <w:rFonts w:ascii="Times New Roman" w:hAnsi="Times New Roman" w:cs="Times New Roman"/>
          <w:i/>
          <w:iCs/>
          <w:sz w:val="24"/>
          <w:szCs w:val="24"/>
        </w:rPr>
        <w:t>(по главам)</w:t>
      </w:r>
      <w:r w:rsidRPr="004D581F">
        <w:rPr>
          <w:rFonts w:ascii="Times New Roman" w:hAnsi="Times New Roman" w:cs="Times New Roman"/>
          <w:sz w:val="24"/>
          <w:szCs w:val="24"/>
        </w:rPr>
        <w:t>: “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 xml:space="preserve">Сказка о царе </w:t>
      </w:r>
      <w:proofErr w:type="spellStart"/>
      <w:r w:rsidRPr="004D581F">
        <w:rPr>
          <w:rFonts w:ascii="Times New Roman" w:hAnsi="Times New Roman" w:cs="Times New Roman"/>
          <w:b/>
          <w:bCs/>
          <w:sz w:val="24"/>
          <w:szCs w:val="24"/>
        </w:rPr>
        <w:t>Салтане</w:t>
      </w:r>
      <w:proofErr w:type="spellEnd"/>
      <w:r w:rsidRPr="004D581F">
        <w:rPr>
          <w:rFonts w:ascii="Times New Roman" w:hAnsi="Times New Roman" w:cs="Times New Roman"/>
          <w:sz w:val="24"/>
          <w:szCs w:val="24"/>
        </w:rPr>
        <w:t xml:space="preserve">, о сыне его славном и могущем богатыре </w:t>
      </w:r>
      <w:proofErr w:type="spellStart"/>
      <w:r w:rsidRPr="004D581F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4D5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81F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4D581F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Лебеди” А. Пушкин; П. Бажов “Серебряное копытце” и др. Необходимо продолжать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воспитывать читателя</w:t>
      </w:r>
      <w:r w:rsidRPr="004D581F">
        <w:rPr>
          <w:rFonts w:ascii="Times New Roman" w:hAnsi="Times New Roman" w:cs="Times New Roman"/>
          <w:sz w:val="24"/>
          <w:szCs w:val="24"/>
        </w:rPr>
        <w:t>, способного испытывать сострадание к героям, побуждать детей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рассказывать о своем восприятии</w:t>
      </w:r>
      <w:r w:rsidRPr="004D581F">
        <w:rPr>
          <w:rFonts w:ascii="Times New Roman" w:hAnsi="Times New Roman" w:cs="Times New Roman"/>
          <w:sz w:val="24"/>
          <w:szCs w:val="24"/>
        </w:rPr>
        <w:t> конкретного поступка персонажа, помогать детям понять скрытые мотивы поведения героев.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Анализ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сказки должен быть таким</w:t>
      </w:r>
      <w:r w:rsidRPr="004D581F">
        <w:rPr>
          <w:rFonts w:ascii="Times New Roman" w:hAnsi="Times New Roman" w:cs="Times New Roman"/>
          <w:sz w:val="24"/>
          <w:szCs w:val="24"/>
        </w:rPr>
        <w:t>, чтобы дети смогли понять и почувствовать ее глубокое идейное содержание и художественные достоинства, чтобы им надолго запомнились и полюбились образы.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С древних времён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4D581F">
        <w:rPr>
          <w:rFonts w:ascii="Times New Roman" w:hAnsi="Times New Roman" w:cs="Times New Roman"/>
          <w:sz w:val="24"/>
          <w:szCs w:val="24"/>
        </w:rPr>
        <w:t> являлась самым доступным и эмоциональным способом передачи знаний, опыта в человеческом обществе. Позднее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 стала не только средством познания жизни</w:t>
      </w:r>
      <w:r w:rsidRPr="004D581F">
        <w:rPr>
          <w:rFonts w:ascii="Times New Roman" w:hAnsi="Times New Roman" w:cs="Times New Roman"/>
          <w:sz w:val="24"/>
          <w:szCs w:val="24"/>
        </w:rPr>
        <w:t>, но и школой нравственного и эстетического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4D581F">
        <w:rPr>
          <w:rFonts w:ascii="Times New Roman" w:hAnsi="Times New Roman" w:cs="Times New Roman"/>
          <w:sz w:val="24"/>
          <w:szCs w:val="24"/>
        </w:rPr>
        <w:t> подрастающих поколений. Преодолевая пространство и время,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4D581F">
        <w:rPr>
          <w:rFonts w:ascii="Times New Roman" w:hAnsi="Times New Roman" w:cs="Times New Roman"/>
          <w:sz w:val="24"/>
          <w:szCs w:val="24"/>
        </w:rPr>
        <w:t> до сих пор обладает огромной силой воздействия на эмоциональный мир ребёнка.</w:t>
      </w:r>
    </w:p>
    <w:p w:rsidR="004D581F" w:rsidRP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81F">
        <w:rPr>
          <w:rFonts w:ascii="Times New Roman" w:hAnsi="Times New Roman" w:cs="Times New Roman"/>
          <w:sz w:val="24"/>
          <w:szCs w:val="24"/>
        </w:rPr>
        <w:t>Работа, проводимая нами с детьми по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сказкам</w:t>
      </w:r>
      <w:r w:rsidRPr="004D581F">
        <w:rPr>
          <w:rFonts w:ascii="Times New Roman" w:hAnsi="Times New Roman" w:cs="Times New Roman"/>
          <w:sz w:val="24"/>
          <w:szCs w:val="24"/>
        </w:rPr>
        <w:t>, включает нетрадиционные приемы при её организации развивает сферу чувств, будит соучастие, сострадание, формирует нравственные представления, развивает различные способности детей.</w:t>
      </w:r>
    </w:p>
    <w:p w:rsidR="004D581F" w:rsidRDefault="004D581F" w:rsidP="004D58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581F">
        <w:rPr>
          <w:rFonts w:ascii="Times New Roman" w:hAnsi="Times New Roman" w:cs="Times New Roman"/>
          <w:sz w:val="24"/>
          <w:szCs w:val="24"/>
        </w:rPr>
        <w:lastRenderedPageBreak/>
        <w:t>Формируя нравственные представления у ребёнка через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сказку</w:t>
      </w:r>
      <w:r w:rsidRPr="004D581F">
        <w:rPr>
          <w:rFonts w:ascii="Times New Roman" w:hAnsi="Times New Roman" w:cs="Times New Roman"/>
          <w:sz w:val="24"/>
          <w:szCs w:val="24"/>
        </w:rPr>
        <w:t> мы обеспечиваем становление в</w:t>
      </w:r>
      <w:proofErr w:type="gramEnd"/>
      <w:r w:rsidRPr="004D581F">
        <w:rPr>
          <w:rFonts w:ascii="Times New Roman" w:hAnsi="Times New Roman" w:cs="Times New Roman"/>
          <w:sz w:val="24"/>
          <w:szCs w:val="24"/>
        </w:rPr>
        <w:t xml:space="preserve"> будущем такой личности, которая будет сочетать в себе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духовное богатство</w:t>
      </w:r>
      <w:r w:rsidRPr="004D581F">
        <w:rPr>
          <w:rFonts w:ascii="Times New Roman" w:hAnsi="Times New Roman" w:cs="Times New Roman"/>
          <w:sz w:val="24"/>
          <w:szCs w:val="24"/>
        </w:rPr>
        <w:t>, истинные нравственные качества и нравственную чистоту. Основной целью </w:t>
      </w:r>
      <w:r w:rsidRPr="004D581F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4D581F">
        <w:rPr>
          <w:rFonts w:ascii="Times New Roman" w:hAnsi="Times New Roman" w:cs="Times New Roman"/>
          <w:sz w:val="24"/>
          <w:szCs w:val="24"/>
        </w:rPr>
        <w:t>, основанной на выбранном нами приоритете общечеловеческих ценностей, является формирование чувствующего, думающего и любящего и активного человека, готового к творческой деятельности в любой области.</w:t>
      </w:r>
    </w:p>
    <w:p w:rsidR="003B073A" w:rsidRPr="004D581F" w:rsidRDefault="003B073A" w:rsidP="004D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73A" w:rsidRDefault="008A6098" w:rsidP="003B073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A6098">
        <w:rPr>
          <w:rFonts w:ascii="Times New Roman" w:hAnsi="Times New Roman" w:cs="Times New Roman"/>
          <w:sz w:val="24"/>
          <w:szCs w:val="24"/>
        </w:rPr>
        <w:t xml:space="preserve">              </w:t>
      </w:r>
      <w:r w:rsidR="003B073A">
        <w:rPr>
          <w:rFonts w:ascii="Times New Roman" w:hAnsi="Times New Roman" w:cs="Times New Roman"/>
          <w:b/>
          <w:bCs/>
          <w:sz w:val="24"/>
          <w:szCs w:val="24"/>
        </w:rPr>
        <w:t>Подготовила воспитатель - Аверьянова Елена Владимировна</w:t>
      </w:r>
    </w:p>
    <w:p w:rsidR="008A6098" w:rsidRPr="008A6098" w:rsidRDefault="008A6098" w:rsidP="008A6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98" w:rsidRPr="00D05E05" w:rsidRDefault="008A6098" w:rsidP="00D05E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6098" w:rsidRPr="00D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74"/>
    <w:rsid w:val="003972EB"/>
    <w:rsid w:val="003B073A"/>
    <w:rsid w:val="003E0874"/>
    <w:rsid w:val="004D581F"/>
    <w:rsid w:val="008A6098"/>
    <w:rsid w:val="00C80A86"/>
    <w:rsid w:val="00D00405"/>
    <w:rsid w:val="00D05E05"/>
    <w:rsid w:val="00D5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8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8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5</cp:revision>
  <dcterms:created xsi:type="dcterms:W3CDTF">2019-11-12T15:25:00Z</dcterms:created>
  <dcterms:modified xsi:type="dcterms:W3CDTF">2021-11-26T06:00:00Z</dcterms:modified>
</cp:coreProperties>
</file>