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7E" w:rsidRDefault="000C01E6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</w:t>
      </w:r>
      <w:r w:rsidR="00092E7E" w:rsidRPr="00D67F96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униципальное бюджетное дошкольное образовательное учреждение «Детский сад №26»</w:t>
      </w: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92E7E" w:rsidRPr="00597094" w:rsidRDefault="000C01E6" w:rsidP="00092E7E">
      <w:pPr>
        <w:jc w:val="center"/>
        <w:rPr>
          <w:rFonts w:ascii="Times New Roman" w:eastAsia="+mj-ea" w:hAnsi="Times New Roman" w:cs="Times New Roman"/>
          <w:bCs/>
          <w:color w:val="000000"/>
          <w:kern w:val="24"/>
          <w:sz w:val="56"/>
          <w:szCs w:val="56"/>
        </w:rPr>
      </w:pPr>
      <w:r w:rsidRPr="00597094">
        <w:rPr>
          <w:rFonts w:ascii="Times New Roman" w:eastAsia="+mj-ea" w:hAnsi="Times New Roman" w:cs="Times New Roman"/>
          <w:bCs/>
          <w:color w:val="000000"/>
          <w:kern w:val="24"/>
          <w:sz w:val="56"/>
          <w:szCs w:val="56"/>
        </w:rPr>
        <w:t>Методическая разработка</w:t>
      </w:r>
      <w:r w:rsidR="00597094" w:rsidRPr="00597094">
        <w:rPr>
          <w:rFonts w:ascii="Times New Roman" w:eastAsia="+mj-ea" w:hAnsi="Times New Roman" w:cs="Times New Roman"/>
          <w:bCs/>
          <w:color w:val="000000"/>
          <w:kern w:val="24"/>
          <w:sz w:val="56"/>
          <w:szCs w:val="56"/>
        </w:rPr>
        <w:t xml:space="preserve"> конспекта</w:t>
      </w:r>
    </w:p>
    <w:p w:rsidR="00092E7E" w:rsidRPr="00597094" w:rsidRDefault="00583FEB" w:rsidP="00092E7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 w:cs="+mn-cs"/>
          <w:bCs/>
          <w:color w:val="000000"/>
          <w:kern w:val="24"/>
          <w:sz w:val="64"/>
          <w:szCs w:val="64"/>
        </w:rPr>
      </w:pPr>
      <w:r>
        <w:rPr>
          <w:rFonts w:eastAsia="+mn-ea" w:cs="+mn-cs"/>
          <w:bCs/>
          <w:color w:val="000000"/>
          <w:kern w:val="24"/>
          <w:sz w:val="64"/>
          <w:szCs w:val="64"/>
        </w:rPr>
        <w:t>с</w:t>
      </w:r>
      <w:r w:rsidR="00092E7E" w:rsidRPr="00597094">
        <w:rPr>
          <w:rFonts w:eastAsia="+mn-ea" w:cs="+mn-cs"/>
          <w:bCs/>
          <w:color w:val="000000"/>
          <w:kern w:val="24"/>
          <w:sz w:val="64"/>
          <w:szCs w:val="64"/>
        </w:rPr>
        <w:t>портивн</w:t>
      </w:r>
      <w:r w:rsidR="00597094" w:rsidRPr="00597094">
        <w:rPr>
          <w:rFonts w:eastAsia="+mn-ea" w:cs="+mn-cs"/>
          <w:bCs/>
          <w:color w:val="000000"/>
          <w:kern w:val="24"/>
          <w:sz w:val="64"/>
          <w:szCs w:val="64"/>
        </w:rPr>
        <w:t>ого</w:t>
      </w:r>
      <w:r w:rsidR="00092E7E" w:rsidRPr="00597094">
        <w:rPr>
          <w:rFonts w:eastAsia="+mn-ea" w:cs="+mn-cs"/>
          <w:bCs/>
          <w:color w:val="000000"/>
          <w:kern w:val="24"/>
          <w:sz w:val="64"/>
          <w:szCs w:val="64"/>
        </w:rPr>
        <w:t xml:space="preserve"> </w:t>
      </w:r>
      <w:r w:rsidR="00597094" w:rsidRPr="00597094">
        <w:rPr>
          <w:rFonts w:eastAsia="+mn-ea" w:cs="+mn-cs"/>
          <w:bCs/>
          <w:color w:val="000000"/>
          <w:kern w:val="24"/>
          <w:sz w:val="64"/>
          <w:szCs w:val="64"/>
        </w:rPr>
        <w:t>развлечения</w:t>
      </w:r>
      <w:r w:rsidR="00092E7E" w:rsidRPr="00597094">
        <w:rPr>
          <w:rFonts w:eastAsia="+mn-ea" w:cs="+mn-cs"/>
          <w:bCs/>
          <w:color w:val="000000"/>
          <w:kern w:val="24"/>
          <w:sz w:val="64"/>
          <w:szCs w:val="64"/>
        </w:rPr>
        <w:t xml:space="preserve"> в группе раннего возраста</w:t>
      </w:r>
      <w:r w:rsidR="00092E7E" w:rsidRPr="00597094">
        <w:rPr>
          <w:rFonts w:eastAsia="+mn-ea" w:cs="+mn-cs"/>
          <w:bCs/>
          <w:color w:val="000000"/>
          <w:kern w:val="24"/>
          <w:sz w:val="64"/>
          <w:szCs w:val="64"/>
        </w:rPr>
        <w:br/>
      </w:r>
    </w:p>
    <w:p w:rsidR="00092E7E" w:rsidRDefault="00092E7E" w:rsidP="00092E7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 w:cs="+mn-cs"/>
          <w:b/>
          <w:bCs/>
          <w:color w:val="000000"/>
          <w:kern w:val="24"/>
          <w:sz w:val="64"/>
          <w:szCs w:val="64"/>
        </w:rPr>
      </w:pPr>
    </w:p>
    <w:p w:rsidR="00092E7E" w:rsidRDefault="006E5DC6" w:rsidP="00583FEB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+mn-ea" w:cs="+mn-cs"/>
          <w:b/>
          <w:bCs/>
          <w:color w:val="000000"/>
          <w:kern w:val="24"/>
          <w:sz w:val="64"/>
          <w:szCs w:val="64"/>
        </w:rPr>
        <w:t xml:space="preserve">      </w:t>
      </w:r>
      <w:r w:rsidR="00583FEB">
        <w:rPr>
          <w:rFonts w:eastAsia="+mn-ea" w:cs="+mn-cs"/>
          <w:b/>
          <w:bCs/>
          <w:color w:val="000000"/>
          <w:kern w:val="24"/>
          <w:sz w:val="64"/>
          <w:szCs w:val="64"/>
        </w:rPr>
        <w:t xml:space="preserve"> </w:t>
      </w:r>
      <w:r w:rsidR="00092E7E">
        <w:rPr>
          <w:rFonts w:eastAsia="+mn-ea" w:cs="+mn-cs"/>
          <w:b/>
          <w:bCs/>
          <w:color w:val="000000"/>
          <w:kern w:val="24"/>
          <w:sz w:val="64"/>
          <w:szCs w:val="64"/>
        </w:rPr>
        <w:t>«</w:t>
      </w:r>
      <w:r w:rsidR="00971201">
        <w:rPr>
          <w:rFonts w:eastAsia="+mn-ea" w:cs="+mn-cs"/>
          <w:b/>
          <w:bCs/>
          <w:color w:val="000000"/>
          <w:kern w:val="24"/>
          <w:sz w:val="64"/>
          <w:szCs w:val="64"/>
        </w:rPr>
        <w:t xml:space="preserve">Стоит в поле </w:t>
      </w:r>
      <w:r>
        <w:rPr>
          <w:rFonts w:eastAsia="+mn-ea" w:cs="+mn-cs"/>
          <w:b/>
          <w:bCs/>
          <w:color w:val="000000"/>
          <w:kern w:val="24"/>
          <w:sz w:val="64"/>
          <w:szCs w:val="64"/>
        </w:rPr>
        <w:t>т</w:t>
      </w:r>
      <w:r w:rsidR="00583FEB">
        <w:rPr>
          <w:rFonts w:eastAsia="+mn-ea" w:cs="+mn-cs"/>
          <w:b/>
          <w:bCs/>
          <w:color w:val="000000"/>
          <w:kern w:val="24"/>
          <w:sz w:val="64"/>
          <w:szCs w:val="64"/>
        </w:rPr>
        <w:t>еремок</w:t>
      </w:r>
      <w:r w:rsidR="00092E7E">
        <w:rPr>
          <w:rFonts w:eastAsia="+mn-ea" w:cs="+mn-cs"/>
          <w:b/>
          <w:bCs/>
          <w:color w:val="000000"/>
          <w:kern w:val="24"/>
          <w:sz w:val="64"/>
          <w:szCs w:val="64"/>
        </w:rPr>
        <w:t>»</w:t>
      </w:r>
    </w:p>
    <w:p w:rsidR="00092E7E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Default="00092E7E" w:rsidP="00092E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092E7E" w:rsidRDefault="00092E7E" w:rsidP="00092E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1 кв. категории </w:t>
      </w:r>
    </w:p>
    <w:p w:rsidR="00092E7E" w:rsidRDefault="00092E7E" w:rsidP="00092E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Семешина О.А.</w:t>
      </w:r>
    </w:p>
    <w:p w:rsidR="002C4B9C" w:rsidRDefault="002C4B9C" w:rsidP="00092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E7E" w:rsidRDefault="00CB0356" w:rsidP="00092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Арзамас,2021</w:t>
      </w:r>
    </w:p>
    <w:p w:rsidR="00CB0356" w:rsidRDefault="00CB0356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7E" w:rsidRPr="00555471" w:rsidRDefault="00092E7E" w:rsidP="00092E7E">
      <w:pPr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555471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Цели и задачи</w:t>
      </w:r>
    </w:p>
    <w:p w:rsidR="00092E7E" w:rsidRDefault="00092E7E" w:rsidP="00092E7E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B4155D">
        <w:rPr>
          <w:rFonts w:ascii="Times New Roman" w:eastAsia="+mn-ea" w:hAnsi="Times New Roman" w:cs="Times New Roman"/>
          <w:b/>
          <w:iCs/>
          <w:kern w:val="24"/>
          <w:sz w:val="28"/>
          <w:szCs w:val="28"/>
        </w:rPr>
        <w:t>Цель: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активизация двигательной деятельности детей раннего возраста</w:t>
      </w:r>
    </w:p>
    <w:p w:rsidR="00092E7E" w:rsidRPr="00B4155D" w:rsidRDefault="00092E7E" w:rsidP="00092E7E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5D">
        <w:rPr>
          <w:rFonts w:ascii="Times New Roman" w:eastAsia="+mn-ea" w:hAnsi="Times New Roman" w:cs="Times New Roman"/>
          <w:b/>
          <w:iCs/>
          <w:kern w:val="24"/>
          <w:sz w:val="28"/>
          <w:szCs w:val="28"/>
        </w:rPr>
        <w:t>Задачи:</w:t>
      </w:r>
    </w:p>
    <w:p w:rsidR="00092E7E" w:rsidRPr="005A7411" w:rsidRDefault="00092E7E" w:rsidP="00092E7E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Формирова</w:t>
      </w:r>
      <w:r>
        <w:rPr>
          <w:rFonts w:eastAsia="+mn-ea"/>
          <w:bCs/>
          <w:iCs/>
          <w:color w:val="000000"/>
          <w:kern w:val="24"/>
          <w:sz w:val="28"/>
          <w:szCs w:val="28"/>
        </w:rPr>
        <w:t>ть</w:t>
      </w: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 xml:space="preserve"> у детей представлени</w:t>
      </w:r>
      <w:r>
        <w:rPr>
          <w:rFonts w:eastAsia="+mn-ea"/>
          <w:bCs/>
          <w:iCs/>
          <w:color w:val="000000"/>
          <w:kern w:val="24"/>
          <w:sz w:val="28"/>
          <w:szCs w:val="28"/>
        </w:rPr>
        <w:t>я</w:t>
      </w: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 xml:space="preserve"> о средствах двигательной выразительности</w:t>
      </w:r>
    </w:p>
    <w:p w:rsidR="00092E7E" w:rsidRPr="005A7411" w:rsidRDefault="00092E7E" w:rsidP="00092E7E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Способствовать искреннему выражению чувств</w:t>
      </w:r>
    </w:p>
    <w:p w:rsidR="00092E7E" w:rsidRPr="005A7411" w:rsidRDefault="00092E7E" w:rsidP="00092E7E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Вызвать эмоциональный отклик на</w:t>
      </w:r>
      <w:r>
        <w:rPr>
          <w:rFonts w:eastAsia="+mn-ea"/>
          <w:bCs/>
          <w:iCs/>
          <w:color w:val="000000"/>
          <w:kern w:val="24"/>
          <w:sz w:val="28"/>
          <w:szCs w:val="28"/>
        </w:rPr>
        <w:t xml:space="preserve"> предлагаемые обстоятельства</w:t>
      </w: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092E7E" w:rsidRPr="00555471" w:rsidRDefault="00092E7E" w:rsidP="00092E7E">
      <w:pPr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Методы и приемы</w:t>
      </w:r>
    </w:p>
    <w:p w:rsidR="00092E7E" w:rsidRPr="007E03B6" w:rsidRDefault="00092E7E" w:rsidP="00092E7E">
      <w:pPr>
        <w:kinsoku w:val="0"/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3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Игровой момент, беседа, художественное слово, показ движений</w:t>
      </w:r>
      <w:r w:rsidRPr="007E03B6">
        <w:rPr>
          <w:rFonts w:eastAsia="+mn-ea"/>
          <w:bCs/>
          <w:iCs/>
          <w:color w:val="000000"/>
          <w:kern w:val="24"/>
          <w:sz w:val="28"/>
          <w:szCs w:val="28"/>
        </w:rPr>
        <w:t xml:space="preserve">, </w:t>
      </w:r>
      <w:r w:rsidRPr="007E03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постановка проблемных вопросов, сюрпризный момент, рефлексия</w:t>
      </w:r>
    </w:p>
    <w:p w:rsidR="00092E7E" w:rsidRPr="00555471" w:rsidRDefault="00092E7E" w:rsidP="00092E7E">
      <w:pPr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555471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Средства</w:t>
      </w:r>
    </w:p>
    <w:p w:rsidR="00092E7E" w:rsidRPr="005A7411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Теремок</w:t>
      </w:r>
    </w:p>
    <w:p w:rsidR="00092E7E" w:rsidRPr="005A7411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Игрушки би-ба-бо: мышка, лягушка, зайчик, волк, лиса, медведь</w:t>
      </w:r>
    </w:p>
    <w:p w:rsidR="00092E7E" w:rsidRPr="005A7411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6 мешочков с крупой</w:t>
      </w:r>
    </w:p>
    <w:p w:rsidR="00092E7E" w:rsidRPr="005A7411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Палочки-моталочки</w:t>
      </w:r>
    </w:p>
    <w:p w:rsidR="00092E7E" w:rsidRPr="005A7411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10 морковок, 2 корзинки, 4обруча</w:t>
      </w:r>
    </w:p>
    <w:p w:rsidR="00092E7E" w:rsidRPr="007E03B6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A7411">
        <w:rPr>
          <w:rFonts w:eastAsia="+mn-ea"/>
          <w:bCs/>
          <w:iCs/>
          <w:color w:val="000000"/>
          <w:kern w:val="24"/>
          <w:sz w:val="28"/>
          <w:szCs w:val="28"/>
        </w:rPr>
        <w:t>Подарки и угощения</w:t>
      </w:r>
    </w:p>
    <w:p w:rsidR="00092E7E" w:rsidRPr="008B7243" w:rsidRDefault="00092E7E" w:rsidP="00092E7E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="+mn-ea"/>
          <w:bCs/>
          <w:iCs/>
          <w:color w:val="000000"/>
          <w:kern w:val="24"/>
          <w:sz w:val="28"/>
          <w:szCs w:val="28"/>
        </w:rPr>
        <w:t>Музыкальное сопровождение</w:t>
      </w:r>
    </w:p>
    <w:p w:rsidR="00092E7E" w:rsidRPr="008B7243" w:rsidRDefault="00092E7E" w:rsidP="00092E7E">
      <w:pPr>
        <w:pStyle w:val="a4"/>
        <w:kinsoku w:val="0"/>
        <w:overflowPunct w:val="0"/>
        <w:textAlignment w:val="baseline"/>
        <w:rPr>
          <w:sz w:val="28"/>
          <w:szCs w:val="28"/>
        </w:rPr>
      </w:pPr>
    </w:p>
    <w:p w:rsidR="00092E7E" w:rsidRPr="00555471" w:rsidRDefault="00092E7E" w:rsidP="00092E7E">
      <w:pPr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555471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Предварительная     работа</w:t>
      </w:r>
    </w:p>
    <w:p w:rsidR="00092E7E" w:rsidRPr="00D67F96" w:rsidRDefault="00092E7E" w:rsidP="00092E7E">
      <w:pPr>
        <w:numPr>
          <w:ilvl w:val="0"/>
          <w:numId w:val="3"/>
        </w:numPr>
        <w:kinsoku w:val="0"/>
        <w:overflowPunct w:val="0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Чтение сказки «Теремок»</w:t>
      </w:r>
    </w:p>
    <w:p w:rsidR="00092E7E" w:rsidRPr="00D67F96" w:rsidRDefault="00092E7E" w:rsidP="00092E7E">
      <w:pPr>
        <w:numPr>
          <w:ilvl w:val="0"/>
          <w:numId w:val="3"/>
        </w:numPr>
        <w:kinsoku w:val="0"/>
        <w:overflowPunct w:val="0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Рассматривание картинок с изображением персонажей сказки </w:t>
      </w:r>
    </w:p>
    <w:p w:rsidR="00092E7E" w:rsidRPr="00D67F96" w:rsidRDefault="00092E7E" w:rsidP="00092E7E">
      <w:pPr>
        <w:numPr>
          <w:ilvl w:val="0"/>
          <w:numId w:val="3"/>
        </w:numPr>
        <w:kinsoku w:val="0"/>
        <w:overflowPunct w:val="0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Наблюдение за поведением героев сказки</w:t>
      </w:r>
    </w:p>
    <w:p w:rsidR="00092E7E" w:rsidRPr="00D67F96" w:rsidRDefault="00092E7E" w:rsidP="00092E7E">
      <w:pPr>
        <w:numPr>
          <w:ilvl w:val="0"/>
          <w:numId w:val="3"/>
        </w:numPr>
        <w:kinsoku w:val="0"/>
        <w:overflowPunct w:val="0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Оценка положительных и отрицательных поступков героев</w:t>
      </w:r>
    </w:p>
    <w:p w:rsidR="00092E7E" w:rsidRDefault="00092E7E" w:rsidP="00092E7E">
      <w:pPr>
        <w:pStyle w:val="a4"/>
        <w:ind w:left="-284"/>
        <w:rPr>
          <w:rFonts w:eastAsia="+mn-ea"/>
          <w:bCs/>
          <w:iCs/>
          <w:color w:val="000000"/>
          <w:kern w:val="24"/>
          <w:sz w:val="28"/>
          <w:szCs w:val="28"/>
        </w:rPr>
      </w:pPr>
      <w:r>
        <w:rPr>
          <w:rFonts w:eastAsia="+mn-ea"/>
          <w:bCs/>
          <w:iCs/>
          <w:color w:val="000000"/>
          <w:kern w:val="24"/>
          <w:sz w:val="28"/>
          <w:szCs w:val="28"/>
        </w:rPr>
        <w:t xml:space="preserve">         5. </w:t>
      </w:r>
      <w:r w:rsidRPr="00555471">
        <w:rPr>
          <w:rFonts w:eastAsia="+mn-ea"/>
          <w:bCs/>
          <w:iCs/>
          <w:color w:val="000000"/>
          <w:kern w:val="24"/>
          <w:sz w:val="28"/>
          <w:szCs w:val="28"/>
        </w:rPr>
        <w:t>Знакомство с подвижными играми разного</w:t>
      </w:r>
      <w:r>
        <w:rPr>
          <w:rFonts w:eastAsia="+mn-ea"/>
          <w:bCs/>
          <w:iCs/>
          <w:color w:val="000000"/>
          <w:kern w:val="24"/>
          <w:sz w:val="28"/>
          <w:szCs w:val="28"/>
        </w:rPr>
        <w:t xml:space="preserve"> типа</w:t>
      </w:r>
    </w:p>
    <w:p w:rsidR="00092E7E" w:rsidRDefault="00092E7E" w:rsidP="00092E7E">
      <w:pPr>
        <w:pStyle w:val="a4"/>
        <w:rPr>
          <w:rFonts w:eastAsia="+mn-ea"/>
          <w:bCs/>
          <w:iCs/>
          <w:color w:val="000000"/>
          <w:kern w:val="24"/>
          <w:sz w:val="28"/>
          <w:szCs w:val="28"/>
        </w:rPr>
      </w:pPr>
    </w:p>
    <w:p w:rsidR="00092E7E" w:rsidRPr="008B7243" w:rsidRDefault="00092E7E" w:rsidP="00092E7E">
      <w:pPr>
        <w:pStyle w:val="a4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8B7243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Обогащение словаря: </w:t>
      </w:r>
      <w:r w:rsidRPr="008B7243">
        <w:rPr>
          <w:rFonts w:eastAsia="+mn-ea"/>
          <w:bCs/>
          <w:iCs/>
          <w:color w:val="000000"/>
          <w:kern w:val="24"/>
          <w:sz w:val="28"/>
          <w:szCs w:val="28"/>
        </w:rPr>
        <w:t>поезд,</w:t>
      </w:r>
      <w:r>
        <w:rPr>
          <w:rFonts w:eastAsia="+mn-ea"/>
          <w:bCs/>
          <w:iCs/>
          <w:color w:val="000000"/>
          <w:kern w:val="24"/>
          <w:sz w:val="28"/>
          <w:szCs w:val="28"/>
        </w:rPr>
        <w:t xml:space="preserve"> теремок, поле.</w:t>
      </w: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092E7E" w:rsidRPr="00D67F96" w:rsidRDefault="00092E7E" w:rsidP="00092E7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Ход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развлечения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Ребята, сегодня мы с вами отправляемся в путешествие, в котором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встретимся с героями сказки «Теремок». А отправимся мы туда на поезде.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подвижная игра «Поезд».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(Теремок размещен у стены)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Стоит в поле теремок, он не низок, не высок.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Пусть сыграет с нами тот, кто в теремке живет.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Ребята, давайте вместе спросим: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Кто-кто в теремочке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Кто-кто в невысоком живет?     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Мышка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Я маленькая мышка, я вовсе не трусишка!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Становитесь в хоровод: все вы мышки,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Дима (Ваня) – кот!</w:t>
      </w:r>
    </w:p>
    <w:p w:rsidR="00092E7E" w:rsidRDefault="00092E7E" w:rsidP="00092E7E">
      <w:pPr>
        <w:kinsoku w:val="0"/>
        <w:overflowPunct w:val="0"/>
        <w:spacing w:before="86" w:after="0" w:line="240" w:lineRule="auto"/>
        <w:ind w:left="965" w:hanging="965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Воспитатель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надевает маску кому-нибудь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из детей ставит его в середину    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круга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 и мышка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Мыши водят хоровод, на лежанке дремлет кот.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Тише, мыши не шумите и кота не разбудите!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Дети (мыши)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Тра-та-та, тра-та-та!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 боимся мы кота! 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подвижная игра «Кот и мыши» (повтор 2-3 раза)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Ребята, давайте поможем мышке перенести мешочки с крупой поближек </w:t>
      </w: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теремку.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аттракцион  «Кто быстрее перенесет крупу».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 и 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Кто-кто в теремочке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Кто-кто в невысоком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Голос из теремка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В маленькой канавке на лесной опушке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Днем и ночью громко квакают …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Лягушки!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Лягушка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появляется в окошке: Ква-а-а! Поиграем в самую лягушачью игру.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Давайте сделаем болото.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(Дети вместе с воспитателем раскладывают по кругу веревку)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подвижная игра «Лягушки»   (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повтор 2-3 раза).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Ребята, а давайте покажем лягушке как мы умеем быстро играть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пальчиками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аттракцион  «Мотальщики».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 и 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Кто-кто в теремочке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Кто-кто в невысоком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Зайка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(показывается в окошке)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Раз, два, три, четыре, пять!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Негде зайчику скакать.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Всюду ходит волк, волк,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Он зубами щелк, щелк!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А мы спрячемся в кусты, прячься, заинька и ты!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Дети садятся на стульчики.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Волк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Зайки скачут скок, скок, скок!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Выходите на лужок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Будем травку кушать, будем слушать,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 идет ли волк…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Волк!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подвижная игра «Зайцы и волк»   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(повтор 2-3 раза).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Ребята, давайте поможем зайчику собрать морковку.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Проводится аттракцион  «Кто больше соберет».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 и 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Кто-кто в теремочке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Кто-кто в невысоком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Никто не отзывается, ребятки!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 знаете сказку? Скажите, кто сейчас должен появиться из теремка?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Лисичка!</w:t>
      </w:r>
    </w:p>
    <w:p w:rsidR="00092E7E" w:rsidRPr="00D67F96" w:rsidRDefault="00092E7E" w:rsidP="00092E7E">
      <w:pPr>
        <w:kinsoku w:val="0"/>
        <w:overflowPunct w:val="0"/>
        <w:spacing w:before="86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Почему же лиса не выходит? … 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от, что я придумала, давайте мы 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ее выманим, начнем как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курочки кудахтать, как петушки 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кукарекать… Она подумает,что курочки вышли. Только не забудьте, что убегать от лисички надо очень быстров домик, где живут курочки и петушки.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подвижная игра «Лиса в курятнике»  - упрощенный вариант 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kern w:val="24"/>
          <w:sz w:val="28"/>
          <w:szCs w:val="28"/>
        </w:rPr>
        <w:t>«Бегите в домик».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 и дети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Кто-кто в теремочке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Кто-кто в невысоком живет?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Медведь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(игрушка на руке у воспитателя появляется за спинами детей):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 хочу жить в теремке, но меня туда не пускают,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Говорят, что я ничего не умею делать.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Неправда это, я умею петь: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У-у-у! А еще я с давних пор замечательный танцор!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Приглашаю всех ребят со мной вместе поплясать!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Общий танец под русскую народную мелодию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(включается фонограмма).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Ведущий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вот какой веселый пляс в детском саду идет у нас,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Не стоит никто на месте, все танцуют с нами вместе!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Вот, ребятки, молодцы! Поплясали от души!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теперь, ребятки, к теремочку подойдем…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Что-то мы сейчас найдем…</w:t>
      </w:r>
    </w:p>
    <w:p w:rsidR="00092E7E" w:rsidRPr="00D67F96" w:rsidRDefault="00092E7E" w:rsidP="00092E7E">
      <w:pPr>
        <w:kinsoku w:val="0"/>
        <w:overflowPunct w:val="0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Дети с воспитателем подходят к теремку и находят там уг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ощенья и   </w:t>
      </w:r>
      <w:r w:rsidRPr="00D67F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подарки</w:t>
      </w: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92E7E" w:rsidRDefault="00092E7E" w:rsidP="00092E7E">
      <w:pPr>
        <w:jc w:val="center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92E7E" w:rsidRPr="005A7411" w:rsidRDefault="00092E7E" w:rsidP="00092E7E">
      <w:pPr>
        <w:jc w:val="center"/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bookmarkStart w:id="0" w:name="_GoBack"/>
      <w:bookmarkEnd w:id="0"/>
      <w:r w:rsidRPr="005A7411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Литература</w:t>
      </w:r>
    </w:p>
    <w:p w:rsidR="00092E7E" w:rsidRPr="00D67F96" w:rsidRDefault="00092E7E" w:rsidP="00092E7E">
      <w:pPr>
        <w:kinsoku w:val="0"/>
        <w:overflowPunct w:val="0"/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 Картушина М. Ю. Сценарии оздоровительных досугов для детей от 2 до 7 лет – М.: ТЦ Сфера, 2004. – 128с.</w:t>
      </w:r>
    </w:p>
    <w:p w:rsidR="00092E7E" w:rsidRPr="00D67F96" w:rsidRDefault="00092E7E" w:rsidP="00092E7E">
      <w:pPr>
        <w:kinsoku w:val="0"/>
        <w:overflowPunct w:val="0"/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Кравцова Е.Е. «Разбуди в ребенке волшебника»  Москва «Просвещение», 1996г. </w:t>
      </w:r>
    </w:p>
    <w:p w:rsidR="00092E7E" w:rsidRPr="00D67F96" w:rsidRDefault="00092E7E" w:rsidP="00092E7E">
      <w:pPr>
        <w:kinsoku w:val="0"/>
        <w:overflowPunct w:val="0"/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3. Музыкальный журнал «Колокольчик» №40, 2007 год. </w:t>
      </w:r>
    </w:p>
    <w:p w:rsidR="00092E7E" w:rsidRPr="00D67F96" w:rsidRDefault="00092E7E" w:rsidP="00092E7E">
      <w:pPr>
        <w:kinsoku w:val="0"/>
        <w:overflowPunct w:val="0"/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F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4. Приказ Минобразования и науки РФ №1155 от 17.10.2013г. «Об утверждении федерального государственного образовательного стандарта дошкольного образования» </w:t>
      </w:r>
    </w:p>
    <w:p w:rsidR="00092E7E" w:rsidRPr="00D67F96" w:rsidRDefault="00092E7E" w:rsidP="00092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9F" w:rsidRDefault="003E729F"/>
    <w:sectPr w:rsidR="003E729F" w:rsidSect="008B72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FEE"/>
    <w:multiLevelType w:val="hybridMultilevel"/>
    <w:tmpl w:val="2DF6C6C2"/>
    <w:lvl w:ilvl="0" w:tplc="9616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2D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69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4A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26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68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EC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88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55E50"/>
    <w:multiLevelType w:val="hybridMultilevel"/>
    <w:tmpl w:val="44AE3232"/>
    <w:lvl w:ilvl="0" w:tplc="25AC9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6B7C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0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0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E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423BB7"/>
    <w:multiLevelType w:val="hybridMultilevel"/>
    <w:tmpl w:val="2E0AA17A"/>
    <w:lvl w:ilvl="0" w:tplc="5F361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27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C7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4D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9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22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C0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E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2A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2E7E"/>
    <w:rsid w:val="00074F62"/>
    <w:rsid w:val="00092E7E"/>
    <w:rsid w:val="000C01E6"/>
    <w:rsid w:val="002C4B9C"/>
    <w:rsid w:val="00312837"/>
    <w:rsid w:val="003E729F"/>
    <w:rsid w:val="004C679F"/>
    <w:rsid w:val="00583FEB"/>
    <w:rsid w:val="00597094"/>
    <w:rsid w:val="006E5DC6"/>
    <w:rsid w:val="00971201"/>
    <w:rsid w:val="00CB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2021-11-21T23:10:00Z</dcterms:created>
  <dcterms:modified xsi:type="dcterms:W3CDTF">2021-12-05T20:34:00Z</dcterms:modified>
</cp:coreProperties>
</file>