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E7E" w:rsidRDefault="000C01E6" w:rsidP="00092E7E">
      <w:pPr>
        <w:jc w:val="center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М</w:t>
      </w:r>
      <w:r w:rsidR="00092E7E" w:rsidRPr="00D67F96"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  <w:t>униципальное бюджетное дошкольное образовательное учреждение «Детский сад №26»</w:t>
      </w:r>
    </w:p>
    <w:p w:rsidR="00092E7E" w:rsidRDefault="00092E7E" w:rsidP="00092E7E">
      <w:pPr>
        <w:jc w:val="center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</w:p>
    <w:p w:rsidR="00092E7E" w:rsidRDefault="00092E7E" w:rsidP="00092E7E">
      <w:pPr>
        <w:jc w:val="center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</w:p>
    <w:p w:rsidR="00092E7E" w:rsidRDefault="00092E7E" w:rsidP="00092E7E">
      <w:pPr>
        <w:jc w:val="center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</w:p>
    <w:p w:rsidR="00092E7E" w:rsidRDefault="00092E7E" w:rsidP="00092E7E">
      <w:pPr>
        <w:jc w:val="center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</w:p>
    <w:p w:rsidR="00092E7E" w:rsidRDefault="00092E7E" w:rsidP="00092E7E">
      <w:pPr>
        <w:jc w:val="center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</w:p>
    <w:p w:rsidR="00092E7E" w:rsidRDefault="00092E7E" w:rsidP="00092E7E">
      <w:pPr>
        <w:jc w:val="center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</w:p>
    <w:p w:rsidR="00092E7E" w:rsidRDefault="00092E7E" w:rsidP="00092E7E">
      <w:pPr>
        <w:jc w:val="center"/>
        <w:rPr>
          <w:rFonts w:ascii="Times New Roman" w:eastAsia="+mj-ea" w:hAnsi="Times New Roman" w:cs="Times New Roman"/>
          <w:bCs/>
          <w:color w:val="000000"/>
          <w:kern w:val="24"/>
          <w:sz w:val="28"/>
          <w:szCs w:val="28"/>
        </w:rPr>
      </w:pPr>
    </w:p>
    <w:p w:rsidR="00092E7E" w:rsidRPr="00597094" w:rsidRDefault="000C01E6" w:rsidP="00092E7E">
      <w:pPr>
        <w:jc w:val="center"/>
        <w:rPr>
          <w:rFonts w:ascii="Times New Roman" w:eastAsia="+mj-ea" w:hAnsi="Times New Roman" w:cs="Times New Roman"/>
          <w:bCs/>
          <w:color w:val="000000"/>
          <w:kern w:val="24"/>
          <w:sz w:val="56"/>
          <w:szCs w:val="56"/>
        </w:rPr>
      </w:pPr>
      <w:r w:rsidRPr="00597094">
        <w:rPr>
          <w:rFonts w:ascii="Times New Roman" w:eastAsia="+mj-ea" w:hAnsi="Times New Roman" w:cs="Times New Roman"/>
          <w:bCs/>
          <w:color w:val="000000"/>
          <w:kern w:val="24"/>
          <w:sz w:val="56"/>
          <w:szCs w:val="56"/>
        </w:rPr>
        <w:t>Методическая разработка</w:t>
      </w:r>
      <w:r w:rsidR="00597094" w:rsidRPr="00597094">
        <w:rPr>
          <w:rFonts w:ascii="Times New Roman" w:eastAsia="+mj-ea" w:hAnsi="Times New Roman" w:cs="Times New Roman"/>
          <w:bCs/>
          <w:color w:val="000000"/>
          <w:kern w:val="24"/>
          <w:sz w:val="56"/>
          <w:szCs w:val="56"/>
        </w:rPr>
        <w:t xml:space="preserve"> конспекта</w:t>
      </w:r>
    </w:p>
    <w:p w:rsidR="00092E7E" w:rsidRPr="00597094" w:rsidRDefault="00583FEB" w:rsidP="00092E7E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 w:cs="+mn-cs"/>
          <w:bCs/>
          <w:color w:val="000000"/>
          <w:kern w:val="24"/>
          <w:sz w:val="64"/>
          <w:szCs w:val="64"/>
        </w:rPr>
      </w:pPr>
      <w:r>
        <w:rPr>
          <w:rFonts w:eastAsia="+mn-ea" w:cs="+mn-cs"/>
          <w:bCs/>
          <w:color w:val="000000"/>
          <w:kern w:val="24"/>
          <w:sz w:val="64"/>
          <w:szCs w:val="64"/>
        </w:rPr>
        <w:t>с</w:t>
      </w:r>
      <w:r w:rsidR="00092E7E" w:rsidRPr="00597094">
        <w:rPr>
          <w:rFonts w:eastAsia="+mn-ea" w:cs="+mn-cs"/>
          <w:bCs/>
          <w:color w:val="000000"/>
          <w:kern w:val="24"/>
          <w:sz w:val="64"/>
          <w:szCs w:val="64"/>
        </w:rPr>
        <w:t>портивн</w:t>
      </w:r>
      <w:r w:rsidR="00597094" w:rsidRPr="00597094">
        <w:rPr>
          <w:rFonts w:eastAsia="+mn-ea" w:cs="+mn-cs"/>
          <w:bCs/>
          <w:color w:val="000000"/>
          <w:kern w:val="24"/>
          <w:sz w:val="64"/>
          <w:szCs w:val="64"/>
        </w:rPr>
        <w:t>ого</w:t>
      </w:r>
      <w:r w:rsidR="00092E7E" w:rsidRPr="00597094">
        <w:rPr>
          <w:rFonts w:eastAsia="+mn-ea" w:cs="+mn-cs"/>
          <w:bCs/>
          <w:color w:val="000000"/>
          <w:kern w:val="24"/>
          <w:sz w:val="64"/>
          <w:szCs w:val="64"/>
        </w:rPr>
        <w:t xml:space="preserve"> </w:t>
      </w:r>
      <w:r w:rsidR="00597094" w:rsidRPr="00597094">
        <w:rPr>
          <w:rFonts w:eastAsia="+mn-ea" w:cs="+mn-cs"/>
          <w:bCs/>
          <w:color w:val="000000"/>
          <w:kern w:val="24"/>
          <w:sz w:val="64"/>
          <w:szCs w:val="64"/>
        </w:rPr>
        <w:t>развлечения</w:t>
      </w:r>
      <w:r w:rsidR="00092E7E" w:rsidRPr="00597094">
        <w:rPr>
          <w:rFonts w:eastAsia="+mn-ea" w:cs="+mn-cs"/>
          <w:bCs/>
          <w:color w:val="000000"/>
          <w:kern w:val="24"/>
          <w:sz w:val="64"/>
          <w:szCs w:val="64"/>
        </w:rPr>
        <w:t xml:space="preserve"> в группе раннего возраста</w:t>
      </w:r>
      <w:r w:rsidR="00092E7E" w:rsidRPr="00597094">
        <w:rPr>
          <w:rFonts w:eastAsia="+mn-ea" w:cs="+mn-cs"/>
          <w:bCs/>
          <w:color w:val="000000"/>
          <w:kern w:val="24"/>
          <w:sz w:val="64"/>
          <w:szCs w:val="64"/>
        </w:rPr>
        <w:br/>
      </w:r>
    </w:p>
    <w:p w:rsidR="00092E7E" w:rsidRDefault="00092E7E" w:rsidP="00092E7E">
      <w:pPr>
        <w:pStyle w:val="a3"/>
        <w:kinsoku w:val="0"/>
        <w:overflowPunct w:val="0"/>
        <w:spacing w:before="0" w:beforeAutospacing="0" w:after="0" w:afterAutospacing="0"/>
        <w:jc w:val="center"/>
        <w:textAlignment w:val="baseline"/>
        <w:rPr>
          <w:rFonts w:eastAsia="+mn-ea" w:cs="+mn-cs"/>
          <w:b/>
          <w:bCs/>
          <w:color w:val="000000"/>
          <w:kern w:val="24"/>
          <w:sz w:val="64"/>
          <w:szCs w:val="64"/>
        </w:rPr>
      </w:pPr>
    </w:p>
    <w:p w:rsidR="00092E7E" w:rsidRDefault="006E5DC6" w:rsidP="00583FEB">
      <w:pPr>
        <w:pStyle w:val="a3"/>
        <w:kinsoku w:val="0"/>
        <w:overflowPunct w:val="0"/>
        <w:spacing w:before="0" w:beforeAutospacing="0" w:after="0" w:afterAutospacing="0"/>
        <w:textAlignment w:val="baseline"/>
      </w:pPr>
      <w:r>
        <w:rPr>
          <w:rFonts w:eastAsia="+mn-ea" w:cs="+mn-cs"/>
          <w:b/>
          <w:bCs/>
          <w:color w:val="000000"/>
          <w:kern w:val="24"/>
          <w:sz w:val="64"/>
          <w:szCs w:val="64"/>
        </w:rPr>
        <w:t xml:space="preserve">      </w:t>
      </w:r>
      <w:r w:rsidR="00583FEB">
        <w:rPr>
          <w:rFonts w:eastAsia="+mn-ea" w:cs="+mn-cs"/>
          <w:b/>
          <w:bCs/>
          <w:color w:val="000000"/>
          <w:kern w:val="24"/>
          <w:sz w:val="64"/>
          <w:szCs w:val="64"/>
        </w:rPr>
        <w:t xml:space="preserve"> </w:t>
      </w:r>
      <w:r w:rsidR="00092E7E">
        <w:rPr>
          <w:rFonts w:eastAsia="+mn-ea" w:cs="+mn-cs"/>
          <w:b/>
          <w:bCs/>
          <w:color w:val="000000"/>
          <w:kern w:val="24"/>
          <w:sz w:val="64"/>
          <w:szCs w:val="64"/>
        </w:rPr>
        <w:t>«</w:t>
      </w:r>
      <w:r w:rsidR="00971201">
        <w:rPr>
          <w:rFonts w:eastAsia="+mn-ea" w:cs="+mn-cs"/>
          <w:b/>
          <w:bCs/>
          <w:color w:val="000000"/>
          <w:kern w:val="24"/>
          <w:sz w:val="64"/>
          <w:szCs w:val="64"/>
        </w:rPr>
        <w:t xml:space="preserve">Стоит в поле </w:t>
      </w:r>
      <w:r>
        <w:rPr>
          <w:rFonts w:eastAsia="+mn-ea" w:cs="+mn-cs"/>
          <w:b/>
          <w:bCs/>
          <w:color w:val="000000"/>
          <w:kern w:val="24"/>
          <w:sz w:val="64"/>
          <w:szCs w:val="64"/>
        </w:rPr>
        <w:t>т</w:t>
      </w:r>
      <w:r w:rsidR="00583FEB">
        <w:rPr>
          <w:rFonts w:eastAsia="+mn-ea" w:cs="+mn-cs"/>
          <w:b/>
          <w:bCs/>
          <w:color w:val="000000"/>
          <w:kern w:val="24"/>
          <w:sz w:val="64"/>
          <w:szCs w:val="64"/>
        </w:rPr>
        <w:t>еремок</w:t>
      </w:r>
      <w:r w:rsidR="00092E7E">
        <w:rPr>
          <w:rFonts w:eastAsia="+mn-ea" w:cs="+mn-cs"/>
          <w:b/>
          <w:bCs/>
          <w:color w:val="000000"/>
          <w:kern w:val="24"/>
          <w:sz w:val="64"/>
          <w:szCs w:val="64"/>
        </w:rPr>
        <w:t>»</w:t>
      </w:r>
    </w:p>
    <w:p w:rsidR="00092E7E" w:rsidRDefault="00092E7E" w:rsidP="00092E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E7E" w:rsidRDefault="00092E7E" w:rsidP="00092E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E7E" w:rsidRDefault="00092E7E" w:rsidP="00092E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E7E" w:rsidRDefault="00092E7E" w:rsidP="00092E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E7E" w:rsidRDefault="00092E7E" w:rsidP="00092E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E7E" w:rsidRDefault="00092E7E" w:rsidP="00092E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Подготовил:</w:t>
      </w:r>
    </w:p>
    <w:p w:rsidR="00092E7E" w:rsidRDefault="00092E7E" w:rsidP="00092E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 1 кв. категории </w:t>
      </w:r>
    </w:p>
    <w:p w:rsidR="00092E7E" w:rsidRDefault="00092E7E" w:rsidP="00092E7E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Семешина О.А.</w:t>
      </w:r>
    </w:p>
    <w:p w:rsidR="002C4B9C" w:rsidRDefault="002C4B9C" w:rsidP="00092E7E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92E7E" w:rsidRDefault="00CB0356" w:rsidP="00092E7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Арзамас,2021</w:t>
      </w:r>
    </w:p>
    <w:p w:rsidR="00CB0356" w:rsidRDefault="00CB0356" w:rsidP="00092E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92E7E" w:rsidRPr="00555471" w:rsidRDefault="00092E7E" w:rsidP="00092E7E">
      <w:pPr>
        <w:jc w:val="center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  <w:r w:rsidRPr="00555471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>Цели и задачи</w:t>
      </w:r>
    </w:p>
    <w:p w:rsidR="00092E7E" w:rsidRDefault="00092E7E" w:rsidP="00092E7E">
      <w:pPr>
        <w:kinsoku w:val="0"/>
        <w:overflowPunct w:val="0"/>
        <w:spacing w:before="115" w:after="0" w:line="240" w:lineRule="auto"/>
        <w:ind w:left="547" w:hanging="547"/>
        <w:textAlignment w:val="baseline"/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</w:pPr>
      <w:r w:rsidRPr="00B4155D">
        <w:rPr>
          <w:rFonts w:ascii="Times New Roman" w:eastAsia="+mn-ea" w:hAnsi="Times New Roman" w:cs="Times New Roman"/>
          <w:b/>
          <w:iCs/>
          <w:kern w:val="24"/>
          <w:sz w:val="28"/>
          <w:szCs w:val="28"/>
        </w:rPr>
        <w:t>Цель:</w:t>
      </w:r>
      <w:r>
        <w:rPr>
          <w:rFonts w:ascii="Times New Roman" w:eastAsia="+mn-ea" w:hAnsi="Times New Roman" w:cs="Times New Roman"/>
          <w:bCs/>
          <w:iCs/>
          <w:kern w:val="24"/>
          <w:sz w:val="28"/>
          <w:szCs w:val="28"/>
        </w:rPr>
        <w:t>активизация двигательной деятельности детей раннего возраста</w:t>
      </w:r>
    </w:p>
    <w:p w:rsidR="00092E7E" w:rsidRPr="00B4155D" w:rsidRDefault="00092E7E" w:rsidP="00092E7E">
      <w:pPr>
        <w:kinsoku w:val="0"/>
        <w:overflowPunct w:val="0"/>
        <w:spacing w:before="115" w:after="0" w:line="240" w:lineRule="auto"/>
        <w:ind w:left="547" w:hanging="547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4155D">
        <w:rPr>
          <w:rFonts w:ascii="Times New Roman" w:eastAsia="+mn-ea" w:hAnsi="Times New Roman" w:cs="Times New Roman"/>
          <w:b/>
          <w:iCs/>
          <w:kern w:val="24"/>
          <w:sz w:val="28"/>
          <w:szCs w:val="28"/>
        </w:rPr>
        <w:t>Задачи:</w:t>
      </w:r>
    </w:p>
    <w:p w:rsidR="00092E7E" w:rsidRPr="005A7411" w:rsidRDefault="00092E7E" w:rsidP="00092E7E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 w:rsidRPr="005A7411">
        <w:rPr>
          <w:rFonts w:eastAsia="+mn-ea"/>
          <w:bCs/>
          <w:iCs/>
          <w:color w:val="000000"/>
          <w:kern w:val="24"/>
          <w:sz w:val="28"/>
          <w:szCs w:val="28"/>
        </w:rPr>
        <w:t>Формирова</w:t>
      </w:r>
      <w:r>
        <w:rPr>
          <w:rFonts w:eastAsia="+mn-ea"/>
          <w:bCs/>
          <w:iCs/>
          <w:color w:val="000000"/>
          <w:kern w:val="24"/>
          <w:sz w:val="28"/>
          <w:szCs w:val="28"/>
        </w:rPr>
        <w:t>ть</w:t>
      </w:r>
      <w:r w:rsidRPr="005A7411">
        <w:rPr>
          <w:rFonts w:eastAsia="+mn-ea"/>
          <w:bCs/>
          <w:iCs/>
          <w:color w:val="000000"/>
          <w:kern w:val="24"/>
          <w:sz w:val="28"/>
          <w:szCs w:val="28"/>
        </w:rPr>
        <w:t xml:space="preserve"> у детей представлени</w:t>
      </w:r>
      <w:r>
        <w:rPr>
          <w:rFonts w:eastAsia="+mn-ea"/>
          <w:bCs/>
          <w:iCs/>
          <w:color w:val="000000"/>
          <w:kern w:val="24"/>
          <w:sz w:val="28"/>
          <w:szCs w:val="28"/>
        </w:rPr>
        <w:t>я</w:t>
      </w:r>
      <w:r w:rsidRPr="005A7411">
        <w:rPr>
          <w:rFonts w:eastAsia="+mn-ea"/>
          <w:bCs/>
          <w:iCs/>
          <w:color w:val="000000"/>
          <w:kern w:val="24"/>
          <w:sz w:val="28"/>
          <w:szCs w:val="28"/>
        </w:rPr>
        <w:t xml:space="preserve"> о средствах двигательной выразительности</w:t>
      </w:r>
    </w:p>
    <w:p w:rsidR="00092E7E" w:rsidRPr="005A7411" w:rsidRDefault="00092E7E" w:rsidP="00092E7E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 w:rsidRPr="005A7411">
        <w:rPr>
          <w:rFonts w:eastAsia="+mn-ea"/>
          <w:bCs/>
          <w:iCs/>
          <w:color w:val="000000"/>
          <w:kern w:val="24"/>
          <w:sz w:val="28"/>
          <w:szCs w:val="28"/>
        </w:rPr>
        <w:t>Способствовать искреннему выражению чувств</w:t>
      </w:r>
    </w:p>
    <w:p w:rsidR="00092E7E" w:rsidRPr="005A7411" w:rsidRDefault="00092E7E" w:rsidP="00092E7E">
      <w:pPr>
        <w:pStyle w:val="a4"/>
        <w:numPr>
          <w:ilvl w:val="0"/>
          <w:numId w:val="1"/>
        </w:numPr>
        <w:kinsoku w:val="0"/>
        <w:overflowPunct w:val="0"/>
        <w:jc w:val="both"/>
        <w:textAlignment w:val="baseline"/>
        <w:rPr>
          <w:sz w:val="28"/>
          <w:szCs w:val="28"/>
        </w:rPr>
      </w:pPr>
      <w:r w:rsidRPr="005A7411">
        <w:rPr>
          <w:rFonts w:eastAsia="+mn-ea"/>
          <w:bCs/>
          <w:iCs/>
          <w:color w:val="000000"/>
          <w:kern w:val="24"/>
          <w:sz w:val="28"/>
          <w:szCs w:val="28"/>
        </w:rPr>
        <w:t>Вызвать эмоциональный отклик на</w:t>
      </w:r>
      <w:r>
        <w:rPr>
          <w:rFonts w:eastAsia="+mn-ea"/>
          <w:bCs/>
          <w:iCs/>
          <w:color w:val="000000"/>
          <w:kern w:val="24"/>
          <w:sz w:val="28"/>
          <w:szCs w:val="28"/>
        </w:rPr>
        <w:t xml:space="preserve"> предлагаемые обстоятельства</w:t>
      </w:r>
    </w:p>
    <w:p w:rsidR="00092E7E" w:rsidRDefault="00092E7E" w:rsidP="00092E7E">
      <w:pPr>
        <w:jc w:val="center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</w:p>
    <w:p w:rsidR="00092E7E" w:rsidRPr="00555471" w:rsidRDefault="00092E7E" w:rsidP="00092E7E">
      <w:pPr>
        <w:jc w:val="center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  <w:r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>Методы и приемы</w:t>
      </w:r>
    </w:p>
    <w:p w:rsidR="00092E7E" w:rsidRPr="007E03B6" w:rsidRDefault="00092E7E" w:rsidP="00092E7E">
      <w:pPr>
        <w:kinsoku w:val="0"/>
        <w:overflowPunct w:val="0"/>
        <w:ind w:firstLine="708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7E03B6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>Игровой момент, беседа, художественное слово, показ движений</w:t>
      </w:r>
      <w:r w:rsidRPr="007E03B6">
        <w:rPr>
          <w:rFonts w:eastAsia="+mn-ea"/>
          <w:bCs/>
          <w:iCs/>
          <w:color w:val="000000"/>
          <w:kern w:val="24"/>
          <w:sz w:val="28"/>
          <w:szCs w:val="28"/>
        </w:rPr>
        <w:t xml:space="preserve">, </w:t>
      </w:r>
      <w:r w:rsidRPr="007E03B6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>постановка проблемных вопросов, сюрпризный момент, рефлексия</w:t>
      </w:r>
    </w:p>
    <w:p w:rsidR="00092E7E" w:rsidRPr="00555471" w:rsidRDefault="00092E7E" w:rsidP="00092E7E">
      <w:pPr>
        <w:jc w:val="center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  <w:r w:rsidRPr="00555471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>Средства</w:t>
      </w:r>
    </w:p>
    <w:p w:rsidR="00092E7E" w:rsidRPr="005A7411" w:rsidRDefault="00092E7E" w:rsidP="00092E7E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r w:rsidRPr="005A7411">
        <w:rPr>
          <w:rFonts w:eastAsia="+mn-ea"/>
          <w:bCs/>
          <w:iCs/>
          <w:color w:val="000000"/>
          <w:kern w:val="24"/>
          <w:sz w:val="28"/>
          <w:szCs w:val="28"/>
        </w:rPr>
        <w:t>Теремок</w:t>
      </w:r>
    </w:p>
    <w:p w:rsidR="00092E7E" w:rsidRPr="005A7411" w:rsidRDefault="00092E7E" w:rsidP="00092E7E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r w:rsidRPr="005A7411">
        <w:rPr>
          <w:rFonts w:eastAsia="+mn-ea"/>
          <w:bCs/>
          <w:iCs/>
          <w:color w:val="000000"/>
          <w:kern w:val="24"/>
          <w:sz w:val="28"/>
          <w:szCs w:val="28"/>
        </w:rPr>
        <w:t>Игрушки би-ба-бо: мышка, лягушка, зайчик, волк, лиса, медведь</w:t>
      </w:r>
    </w:p>
    <w:p w:rsidR="00092E7E" w:rsidRPr="005A7411" w:rsidRDefault="00092E7E" w:rsidP="00092E7E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r w:rsidRPr="005A7411">
        <w:rPr>
          <w:rFonts w:eastAsia="+mn-ea"/>
          <w:bCs/>
          <w:iCs/>
          <w:color w:val="000000"/>
          <w:kern w:val="24"/>
          <w:sz w:val="28"/>
          <w:szCs w:val="28"/>
        </w:rPr>
        <w:t>6 мешочков с крупой</w:t>
      </w:r>
    </w:p>
    <w:p w:rsidR="00092E7E" w:rsidRPr="005A7411" w:rsidRDefault="00092E7E" w:rsidP="00092E7E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r w:rsidRPr="005A7411">
        <w:rPr>
          <w:rFonts w:eastAsia="+mn-ea"/>
          <w:bCs/>
          <w:iCs/>
          <w:color w:val="000000"/>
          <w:kern w:val="24"/>
          <w:sz w:val="28"/>
          <w:szCs w:val="28"/>
        </w:rPr>
        <w:t>Палочки-моталочки</w:t>
      </w:r>
    </w:p>
    <w:p w:rsidR="00092E7E" w:rsidRPr="005A7411" w:rsidRDefault="00092E7E" w:rsidP="00092E7E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r w:rsidRPr="005A7411">
        <w:rPr>
          <w:rFonts w:eastAsia="+mn-ea"/>
          <w:bCs/>
          <w:iCs/>
          <w:color w:val="000000"/>
          <w:kern w:val="24"/>
          <w:sz w:val="28"/>
          <w:szCs w:val="28"/>
        </w:rPr>
        <w:t>10 морковок, 2 корзинки, 4обруча</w:t>
      </w:r>
    </w:p>
    <w:p w:rsidR="00092E7E" w:rsidRPr="007E03B6" w:rsidRDefault="00092E7E" w:rsidP="00092E7E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r w:rsidRPr="005A7411">
        <w:rPr>
          <w:rFonts w:eastAsia="+mn-ea"/>
          <w:bCs/>
          <w:iCs/>
          <w:color w:val="000000"/>
          <w:kern w:val="24"/>
          <w:sz w:val="28"/>
          <w:szCs w:val="28"/>
        </w:rPr>
        <w:t>Подарки и угощения</w:t>
      </w:r>
    </w:p>
    <w:p w:rsidR="00092E7E" w:rsidRPr="008B7243" w:rsidRDefault="00092E7E" w:rsidP="00092E7E">
      <w:pPr>
        <w:pStyle w:val="a4"/>
        <w:numPr>
          <w:ilvl w:val="0"/>
          <w:numId w:val="2"/>
        </w:numPr>
        <w:kinsoku w:val="0"/>
        <w:overflowPunct w:val="0"/>
        <w:textAlignment w:val="baseline"/>
        <w:rPr>
          <w:sz w:val="28"/>
          <w:szCs w:val="28"/>
        </w:rPr>
      </w:pPr>
      <w:r>
        <w:rPr>
          <w:rFonts w:eastAsia="+mn-ea"/>
          <w:bCs/>
          <w:iCs/>
          <w:color w:val="000000"/>
          <w:kern w:val="24"/>
          <w:sz w:val="28"/>
          <w:szCs w:val="28"/>
        </w:rPr>
        <w:t>Музыкальное сопровождение</w:t>
      </w:r>
    </w:p>
    <w:p w:rsidR="00092E7E" w:rsidRPr="008B7243" w:rsidRDefault="00092E7E" w:rsidP="00092E7E">
      <w:pPr>
        <w:pStyle w:val="a4"/>
        <w:kinsoku w:val="0"/>
        <w:overflowPunct w:val="0"/>
        <w:textAlignment w:val="baseline"/>
        <w:rPr>
          <w:sz w:val="28"/>
          <w:szCs w:val="28"/>
        </w:rPr>
      </w:pPr>
    </w:p>
    <w:p w:rsidR="00092E7E" w:rsidRPr="00555471" w:rsidRDefault="00092E7E" w:rsidP="00092E7E">
      <w:pPr>
        <w:jc w:val="center"/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</w:pPr>
      <w:r w:rsidRPr="00555471">
        <w:rPr>
          <w:rFonts w:ascii="Times New Roman" w:eastAsia="+mj-ea" w:hAnsi="Times New Roman" w:cs="Times New Roman"/>
          <w:b/>
          <w:bCs/>
          <w:iCs/>
          <w:color w:val="000000"/>
          <w:kern w:val="24"/>
          <w:sz w:val="28"/>
          <w:szCs w:val="28"/>
        </w:rPr>
        <w:t>Предварительная     работа</w:t>
      </w:r>
    </w:p>
    <w:p w:rsidR="00092E7E" w:rsidRPr="00D67F96" w:rsidRDefault="00092E7E" w:rsidP="00092E7E">
      <w:pPr>
        <w:numPr>
          <w:ilvl w:val="0"/>
          <w:numId w:val="3"/>
        </w:numPr>
        <w:kinsoku w:val="0"/>
        <w:overflowPunct w:val="0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>Чтение сказки «Теремок»</w:t>
      </w:r>
    </w:p>
    <w:p w:rsidR="00092E7E" w:rsidRPr="00D67F96" w:rsidRDefault="00092E7E" w:rsidP="00092E7E">
      <w:pPr>
        <w:numPr>
          <w:ilvl w:val="0"/>
          <w:numId w:val="3"/>
        </w:numPr>
        <w:kinsoku w:val="0"/>
        <w:overflowPunct w:val="0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 xml:space="preserve">Рассматривание картинок с изображением персонажей сказки </w:t>
      </w:r>
    </w:p>
    <w:p w:rsidR="00092E7E" w:rsidRPr="00D67F96" w:rsidRDefault="00092E7E" w:rsidP="00092E7E">
      <w:pPr>
        <w:numPr>
          <w:ilvl w:val="0"/>
          <w:numId w:val="3"/>
        </w:numPr>
        <w:kinsoku w:val="0"/>
        <w:overflowPunct w:val="0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>Наблюдение за поведением героев сказки</w:t>
      </w:r>
    </w:p>
    <w:p w:rsidR="00092E7E" w:rsidRPr="00D67F96" w:rsidRDefault="00092E7E" w:rsidP="00092E7E">
      <w:pPr>
        <w:numPr>
          <w:ilvl w:val="0"/>
          <w:numId w:val="3"/>
        </w:numPr>
        <w:kinsoku w:val="0"/>
        <w:overflowPunct w:val="0"/>
        <w:spacing w:after="0" w:line="240" w:lineRule="auto"/>
        <w:ind w:left="709"/>
        <w:contextualSpacing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Cs/>
          <w:iCs/>
          <w:color w:val="000000"/>
          <w:kern w:val="24"/>
          <w:sz w:val="28"/>
          <w:szCs w:val="28"/>
        </w:rPr>
        <w:t>Оценка положительных и отрицательных поступков героев</w:t>
      </w:r>
    </w:p>
    <w:p w:rsidR="00092E7E" w:rsidRDefault="00092E7E" w:rsidP="00092E7E">
      <w:pPr>
        <w:pStyle w:val="a4"/>
        <w:ind w:left="-284"/>
        <w:rPr>
          <w:rFonts w:eastAsia="+mn-ea"/>
          <w:bCs/>
          <w:iCs/>
          <w:color w:val="000000"/>
          <w:kern w:val="24"/>
          <w:sz w:val="28"/>
          <w:szCs w:val="28"/>
        </w:rPr>
      </w:pPr>
      <w:r>
        <w:rPr>
          <w:rFonts w:eastAsia="+mn-ea"/>
          <w:bCs/>
          <w:iCs/>
          <w:color w:val="000000"/>
          <w:kern w:val="24"/>
          <w:sz w:val="28"/>
          <w:szCs w:val="28"/>
        </w:rPr>
        <w:t xml:space="preserve">         5. </w:t>
      </w:r>
      <w:r w:rsidRPr="00555471">
        <w:rPr>
          <w:rFonts w:eastAsia="+mn-ea"/>
          <w:bCs/>
          <w:iCs/>
          <w:color w:val="000000"/>
          <w:kern w:val="24"/>
          <w:sz w:val="28"/>
          <w:szCs w:val="28"/>
        </w:rPr>
        <w:t>Знакомство с подвижными играми разного</w:t>
      </w:r>
      <w:r>
        <w:rPr>
          <w:rFonts w:eastAsia="+mn-ea"/>
          <w:bCs/>
          <w:iCs/>
          <w:color w:val="000000"/>
          <w:kern w:val="24"/>
          <w:sz w:val="28"/>
          <w:szCs w:val="28"/>
        </w:rPr>
        <w:t xml:space="preserve"> типа</w:t>
      </w:r>
    </w:p>
    <w:p w:rsidR="00092E7E" w:rsidRDefault="00092E7E" w:rsidP="00092E7E">
      <w:pPr>
        <w:pStyle w:val="a4"/>
        <w:rPr>
          <w:rFonts w:eastAsia="+mn-ea"/>
          <w:bCs/>
          <w:iCs/>
          <w:color w:val="000000"/>
          <w:kern w:val="24"/>
          <w:sz w:val="28"/>
          <w:szCs w:val="28"/>
        </w:rPr>
      </w:pPr>
    </w:p>
    <w:p w:rsidR="00092E7E" w:rsidRPr="008B7243" w:rsidRDefault="00092E7E" w:rsidP="00092E7E">
      <w:pPr>
        <w:pStyle w:val="a4"/>
        <w:rPr>
          <w:rFonts w:eastAsia="+mn-ea"/>
          <w:bCs/>
          <w:iCs/>
          <w:color w:val="000000"/>
          <w:kern w:val="24"/>
          <w:sz w:val="28"/>
          <w:szCs w:val="28"/>
        </w:rPr>
      </w:pPr>
      <w:r w:rsidRPr="008B7243">
        <w:rPr>
          <w:rFonts w:eastAsia="+mn-ea"/>
          <w:b/>
          <w:bCs/>
          <w:iCs/>
          <w:color w:val="000000"/>
          <w:kern w:val="24"/>
          <w:sz w:val="28"/>
          <w:szCs w:val="28"/>
        </w:rPr>
        <w:t xml:space="preserve">Обогащение словаря: </w:t>
      </w:r>
      <w:r w:rsidRPr="008B7243">
        <w:rPr>
          <w:rFonts w:eastAsia="+mn-ea"/>
          <w:bCs/>
          <w:iCs/>
          <w:color w:val="000000"/>
          <w:kern w:val="24"/>
          <w:sz w:val="28"/>
          <w:szCs w:val="28"/>
        </w:rPr>
        <w:t>поезд,</w:t>
      </w:r>
      <w:r>
        <w:rPr>
          <w:rFonts w:eastAsia="+mn-ea"/>
          <w:bCs/>
          <w:iCs/>
          <w:color w:val="000000"/>
          <w:kern w:val="24"/>
          <w:sz w:val="28"/>
          <w:szCs w:val="28"/>
        </w:rPr>
        <w:t xml:space="preserve"> теремок, поле.</w:t>
      </w:r>
    </w:p>
    <w:p w:rsidR="00092E7E" w:rsidRDefault="00092E7E" w:rsidP="00092E7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092E7E" w:rsidRDefault="00092E7E" w:rsidP="00092E7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092E7E" w:rsidRDefault="00092E7E" w:rsidP="00092E7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092E7E" w:rsidRDefault="00092E7E" w:rsidP="00092E7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092E7E" w:rsidRDefault="00092E7E" w:rsidP="00092E7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092E7E" w:rsidRDefault="00092E7E" w:rsidP="00092E7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092E7E" w:rsidRDefault="00092E7E" w:rsidP="00092E7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092E7E" w:rsidRDefault="00092E7E" w:rsidP="00092E7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092E7E" w:rsidRDefault="00092E7E" w:rsidP="00092E7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092E7E" w:rsidRDefault="00092E7E" w:rsidP="00092E7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092E7E" w:rsidRDefault="00092E7E" w:rsidP="00092E7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092E7E" w:rsidRDefault="00092E7E" w:rsidP="00092E7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092E7E" w:rsidRDefault="00092E7E" w:rsidP="00092E7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</w:pPr>
    </w:p>
    <w:p w:rsidR="00092E7E" w:rsidRPr="00D67F96" w:rsidRDefault="00092E7E" w:rsidP="00092E7E">
      <w:pPr>
        <w:kinsoku w:val="0"/>
        <w:overflowPunct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67F96"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 xml:space="preserve">Ход </w:t>
      </w:r>
      <w:r>
        <w:rPr>
          <w:rFonts w:ascii="Times New Roman" w:eastAsia="+mn-ea" w:hAnsi="Times New Roman" w:cs="Times New Roman"/>
          <w:b/>
          <w:color w:val="000000"/>
          <w:kern w:val="24"/>
          <w:sz w:val="28"/>
          <w:szCs w:val="28"/>
        </w:rPr>
        <w:t>развлечения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Ведущий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: Ребята, сегодня мы с вами отправляемся в путешествие, в котором 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встретимся с героями сказки «Теремок». А отправимся мы туда на поезде.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kern w:val="24"/>
          <w:sz w:val="28"/>
          <w:szCs w:val="28"/>
        </w:rPr>
        <w:t>Проводится подвижная игра «Поезд».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(Теремок размещен у стены)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Ведущий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: Стоит в поле теремок, он не низок, не высок.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Пусть сыграет с нами тот, кто в теремке живет.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Ребята, давайте вместе спросим: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Кто-кто в теремочке живет?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Кто-кто в невысоком живет?      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Мышка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: Я маленькая мышка, я вовсе не трусишка!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Становитесь в хоровод: все вы мышки,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 Дима (Ваня) – кот!</w:t>
      </w:r>
    </w:p>
    <w:p w:rsidR="00092E7E" w:rsidRDefault="00092E7E" w:rsidP="00092E7E">
      <w:pPr>
        <w:kinsoku w:val="0"/>
        <w:overflowPunct w:val="0"/>
        <w:spacing w:before="86" w:after="0" w:line="240" w:lineRule="auto"/>
        <w:ind w:left="965" w:hanging="965"/>
        <w:jc w:val="both"/>
        <w:textAlignment w:val="baseline"/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Воспитатель 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надевает маску кому-нибудь 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из детей ставит его в середину    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круга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)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. 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Ведущий и мышка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: Мыши водят хоровод, на лежанке дремлет кот.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Тише, мыши не шумите и кота не разбудите!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Дети (мыши)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: Тра-та-та, тра-та-та!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Не боимся мы кота!  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kern w:val="24"/>
          <w:sz w:val="28"/>
          <w:szCs w:val="28"/>
        </w:rPr>
        <w:t>Проводится подвижная игра «Кот и мыши» (повтор 2-3 раза)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Ведущий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: Ребята, давайте поможем мышке перенести мешочки с крупой поближек </w:t>
      </w:r>
      <w:r w:rsidRPr="00D67F96">
        <w:rPr>
          <w:rFonts w:ascii="Times New Roman" w:eastAsia="+mn-ea" w:hAnsi="Times New Roman" w:cs="Times New Roman"/>
          <w:kern w:val="24"/>
          <w:sz w:val="28"/>
          <w:szCs w:val="28"/>
        </w:rPr>
        <w:t>теремку.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kern w:val="24"/>
          <w:sz w:val="28"/>
          <w:szCs w:val="28"/>
        </w:rPr>
        <w:t>Проводится аттракцион  «Кто быстрее перенесет крупу».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Ведущий и дети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: Кто-кто в теремочке живет?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Кто-кто в невысоком живет?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Голос из теремка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: В маленькой канавке на лесной опушке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Днем и ночью громко квакают …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Дети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: Лягушки!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Лягушка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появляется в окошке: Ква-а-а! Поиграем в самую лягушачью игру. 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Давайте сделаем болото.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(Дети вместе с воспитателем раскладывают по кругу веревку)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kern w:val="24"/>
          <w:sz w:val="28"/>
          <w:szCs w:val="28"/>
        </w:rPr>
        <w:t>Проводится подвижная игра «Лягушки»   (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повтор 2-3 раза).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Ведущий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: Ребята, а давайте покажем лягушке как мы умеем быстро играть 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пальчиками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kern w:val="24"/>
          <w:sz w:val="28"/>
          <w:szCs w:val="28"/>
        </w:rPr>
        <w:t>Проводится аттракцион  «Мотальщики».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Ведущий и дети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: Кто-кто в теремочке живет?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lastRenderedPageBreak/>
        <w:t>Кто-кто в невысоком живет?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Зайка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: (показывается в окошке)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Раз, два, три, четыре, пять!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Негде зайчику скакать.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Всюду ходит волк, волк,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Он зубами щелк, щелк!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Ведущий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: А мы спрячемся в кусты, прячься, заинька и ты!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Дети садятся на стульчики.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Волк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: Зайки скачут скок, скок, скок!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Выходите на лужок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Будем травку кушать, будем слушать,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Не идет ли волк…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Волк!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kern w:val="24"/>
          <w:sz w:val="28"/>
          <w:szCs w:val="28"/>
        </w:rPr>
        <w:t xml:space="preserve">Проводится подвижная игра «Зайцы и волк»   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(повтор 2-3 раза).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Ведущий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: Ребята, давайте поможем зайчику собрать морковку.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kern w:val="24"/>
          <w:sz w:val="28"/>
          <w:szCs w:val="28"/>
        </w:rPr>
        <w:t>Проводится аттракцион  «Кто больше соберет».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Ведущий и дети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: Кто-кто в теремочке живет?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Кто-кто в невысоком живет?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Ведущий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: Никто не отзывается, ребятки!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Вы знаете сказку? Скажите, кто сейчас должен появиться из теремка?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Дети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: Лисичка!</w:t>
      </w:r>
    </w:p>
    <w:p w:rsidR="00092E7E" w:rsidRPr="00D67F96" w:rsidRDefault="00092E7E" w:rsidP="00092E7E">
      <w:pPr>
        <w:kinsoku w:val="0"/>
        <w:overflowPunct w:val="0"/>
        <w:spacing w:before="86"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Ведущий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: Почему же лиса не выходит? … В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от, что я придумала, давайте мы 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ее выманим, начнем как</w:t>
      </w:r>
      <w:r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курочки кудахтать, как петушки 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кукарекать… Она подумает,что курочки вышли. Только не забудьте, что убегать от лисички надо очень быстров домик, где живут курочки и петушки.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kern w:val="24"/>
          <w:sz w:val="28"/>
          <w:szCs w:val="28"/>
        </w:rPr>
        <w:t xml:space="preserve">Проводится подвижная игра «Лиса в курятнике»  - упрощенный вариант 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kern w:val="24"/>
          <w:sz w:val="28"/>
          <w:szCs w:val="28"/>
        </w:rPr>
        <w:t>«Бегите в домик».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Ведущий и дети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: Кто-кто в теремочке живет?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Кто-кто в невысоком живет?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Медведь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(игрушка на руке у воспитателя появляется за спинами детей):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Я хочу жить в теремке, но меня туда не пускают,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Говорят, что я ничего не умею делать.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Неправда это, я умею петь: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У-у-у! А еще я с давних пор замечательный танцор!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Приглашаю всех ребят со мной вместе поплясать!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Общий танец под русскую народную мелодию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 (включается фонограмма).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Ведущий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: вот какой веселый пляс в детском саду идет у нас,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lastRenderedPageBreak/>
        <w:t>Не стоит никто на месте, все танцуют с нами вместе!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Вот, ребятки, молодцы! Поплясали от души!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А теперь, ребятки, к теремочку подойдем…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Что-то мы сейчас найдем…</w:t>
      </w:r>
    </w:p>
    <w:p w:rsidR="00092E7E" w:rsidRPr="00D67F96" w:rsidRDefault="00092E7E" w:rsidP="00092E7E">
      <w:pPr>
        <w:kinsoku w:val="0"/>
        <w:overflowPunct w:val="0"/>
        <w:spacing w:before="86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Дети с воспитателем подходят к теремку и находят там уг</w:t>
      </w:r>
      <w:r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 xml:space="preserve">ощенья и   </w:t>
      </w:r>
      <w:r w:rsidRPr="00D67F96">
        <w:rPr>
          <w:rFonts w:ascii="Times New Roman" w:eastAsia="+mn-ea" w:hAnsi="Times New Roman" w:cs="Times New Roman"/>
          <w:b/>
          <w:bCs/>
          <w:color w:val="000000"/>
          <w:kern w:val="24"/>
          <w:sz w:val="28"/>
          <w:szCs w:val="28"/>
        </w:rPr>
        <w:t>подарки</w:t>
      </w: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. </w:t>
      </w:r>
    </w:p>
    <w:p w:rsidR="00092E7E" w:rsidRDefault="00092E7E" w:rsidP="00092E7E">
      <w:pPr>
        <w:jc w:val="center"/>
        <w:rPr>
          <w:rFonts w:ascii="Times New Roman" w:eastAsia="+mj-ea" w:hAnsi="Times New Roman" w:cs="Times New Roman"/>
          <w:b/>
          <w:bCs/>
          <w:i/>
          <w:iCs/>
          <w:color w:val="000000"/>
          <w:kern w:val="24"/>
          <w:sz w:val="28"/>
          <w:szCs w:val="28"/>
        </w:rPr>
      </w:pPr>
    </w:p>
    <w:p w:rsidR="00092E7E" w:rsidRDefault="00092E7E" w:rsidP="00092E7E">
      <w:pPr>
        <w:jc w:val="center"/>
        <w:rPr>
          <w:rFonts w:ascii="Times New Roman" w:eastAsia="+mj-ea" w:hAnsi="Times New Roman" w:cs="Times New Roman"/>
          <w:b/>
          <w:bCs/>
          <w:i/>
          <w:iCs/>
          <w:color w:val="000000"/>
          <w:kern w:val="24"/>
          <w:sz w:val="28"/>
          <w:szCs w:val="28"/>
        </w:rPr>
      </w:pPr>
    </w:p>
    <w:p w:rsidR="00092E7E" w:rsidRPr="005A7411" w:rsidRDefault="00092E7E" w:rsidP="00092E7E">
      <w:pPr>
        <w:jc w:val="center"/>
        <w:rPr>
          <w:rFonts w:ascii="Times New Roman" w:eastAsia="+mj-ea" w:hAnsi="Times New Roman" w:cs="Times New Roman"/>
          <w:b/>
          <w:bCs/>
          <w:i/>
          <w:iCs/>
          <w:color w:val="000000"/>
          <w:kern w:val="24"/>
          <w:sz w:val="28"/>
          <w:szCs w:val="28"/>
        </w:rPr>
      </w:pPr>
      <w:bookmarkStart w:id="0" w:name="_GoBack"/>
      <w:bookmarkEnd w:id="0"/>
      <w:r w:rsidRPr="005A7411">
        <w:rPr>
          <w:rFonts w:ascii="Times New Roman" w:eastAsia="+mj-ea" w:hAnsi="Times New Roman" w:cs="Times New Roman"/>
          <w:b/>
          <w:bCs/>
          <w:i/>
          <w:iCs/>
          <w:color w:val="000000"/>
          <w:kern w:val="24"/>
          <w:sz w:val="28"/>
          <w:szCs w:val="28"/>
        </w:rPr>
        <w:t>Литература</w:t>
      </w:r>
    </w:p>
    <w:p w:rsidR="00092E7E" w:rsidRPr="00D67F96" w:rsidRDefault="00092E7E" w:rsidP="00092E7E">
      <w:pPr>
        <w:kinsoku w:val="0"/>
        <w:overflowPunct w:val="0"/>
        <w:spacing w:before="115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>1. Картушина М. Ю. Сценарии оздоровительных досугов для детей от 2 до 7 лет – М.: ТЦ Сфера, 2004. – 128с.</w:t>
      </w:r>
    </w:p>
    <w:p w:rsidR="00092E7E" w:rsidRPr="00D67F96" w:rsidRDefault="00092E7E" w:rsidP="00092E7E">
      <w:pPr>
        <w:kinsoku w:val="0"/>
        <w:overflowPunct w:val="0"/>
        <w:spacing w:before="115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2. Кравцова Е.Е. «Разбуди в ребенке волшебника»  Москва «Просвещение», 1996г. </w:t>
      </w:r>
    </w:p>
    <w:p w:rsidR="00092E7E" w:rsidRPr="00D67F96" w:rsidRDefault="00092E7E" w:rsidP="00092E7E">
      <w:pPr>
        <w:kinsoku w:val="0"/>
        <w:overflowPunct w:val="0"/>
        <w:spacing w:before="115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3. Музыкальный журнал «Колокольчик» №40, 2007 год. </w:t>
      </w:r>
    </w:p>
    <w:p w:rsidR="00092E7E" w:rsidRPr="00D67F96" w:rsidRDefault="00092E7E" w:rsidP="00092E7E">
      <w:pPr>
        <w:kinsoku w:val="0"/>
        <w:overflowPunct w:val="0"/>
        <w:spacing w:before="115" w:after="0" w:line="240" w:lineRule="auto"/>
        <w:ind w:left="965" w:hanging="965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D67F96">
        <w:rPr>
          <w:rFonts w:ascii="Times New Roman" w:eastAsia="+mn-ea" w:hAnsi="Times New Roman" w:cs="Times New Roman"/>
          <w:color w:val="000000"/>
          <w:kern w:val="24"/>
          <w:sz w:val="28"/>
          <w:szCs w:val="28"/>
        </w:rPr>
        <w:t xml:space="preserve">4. Приказ Минобразования и науки РФ №1155 от 17.10.2013г. «Об утверждении федерального государственного образовательного стандарта дошкольного образования» </w:t>
      </w:r>
    </w:p>
    <w:p w:rsidR="00092E7E" w:rsidRPr="00D67F96" w:rsidRDefault="00092E7E" w:rsidP="00092E7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E729F" w:rsidRDefault="003E729F"/>
    <w:sectPr w:rsidR="003E729F" w:rsidSect="008B7243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j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7C1FEE"/>
    <w:multiLevelType w:val="hybridMultilevel"/>
    <w:tmpl w:val="2DF6C6C2"/>
    <w:lvl w:ilvl="0" w:tplc="961674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6B2D8F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F0691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284AC9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54E9D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2B26D4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E968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8EC31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3D888D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4755E50"/>
    <w:multiLevelType w:val="hybridMultilevel"/>
    <w:tmpl w:val="44AE3232"/>
    <w:lvl w:ilvl="0" w:tplc="25AC9D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+mn-ea" w:hAnsi="Times New Roman" w:cs="Times New Roman"/>
      </w:rPr>
    </w:lvl>
    <w:lvl w:ilvl="1" w:tplc="6B7C11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1403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4DA0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06CD4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F020B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0FEB19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B22A2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9838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71423BB7"/>
    <w:multiLevelType w:val="hybridMultilevel"/>
    <w:tmpl w:val="2E0AA17A"/>
    <w:lvl w:ilvl="0" w:tplc="5F3613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02704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C3C7B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2C4D0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FC9D0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422258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79C0B6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986E2F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6F2AA6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092E7E"/>
    <w:rsid w:val="00074F62"/>
    <w:rsid w:val="00092E7E"/>
    <w:rsid w:val="000C01E6"/>
    <w:rsid w:val="002C4B9C"/>
    <w:rsid w:val="00312837"/>
    <w:rsid w:val="003E729F"/>
    <w:rsid w:val="004C679F"/>
    <w:rsid w:val="00583FEB"/>
    <w:rsid w:val="00597094"/>
    <w:rsid w:val="006E5DC6"/>
    <w:rsid w:val="00971201"/>
    <w:rsid w:val="00CB0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8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2E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92E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XTreme.ws</dc:creator>
  <cp:keywords/>
  <dc:description/>
  <cp:lastModifiedBy>XTreme.ws</cp:lastModifiedBy>
  <cp:revision>5</cp:revision>
  <dcterms:created xsi:type="dcterms:W3CDTF">2021-11-21T23:10:00Z</dcterms:created>
  <dcterms:modified xsi:type="dcterms:W3CDTF">2021-12-05T20:34:00Z</dcterms:modified>
</cp:coreProperties>
</file>