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3D" w:rsidRPr="00317F62" w:rsidRDefault="0043273D" w:rsidP="004327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F62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17F62">
        <w:rPr>
          <w:rFonts w:ascii="Times New Roman" w:hAnsi="Times New Roman" w:cs="Times New Roman"/>
          <w:bCs/>
          <w:sz w:val="28"/>
          <w:szCs w:val="28"/>
          <w:u w:val="single"/>
        </w:rPr>
        <w:t>Результаты освоения содержания программы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  <w:u w:val="single"/>
        </w:rPr>
        <w:t>Личностные результаты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обучающихся к    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proofErr w:type="gramStart"/>
      <w:r w:rsidRPr="00317F62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 умение контролировать процесс и результат математической деятельности;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17F62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Метапредметные</w:t>
      </w:r>
      <w:proofErr w:type="spellEnd"/>
      <w:r w:rsidRPr="00317F6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результаты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3273D" w:rsidRPr="00317F62" w:rsidRDefault="0043273D" w:rsidP="00432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регулятивные </w:t>
      </w:r>
    </w:p>
    <w:p w:rsidR="0043273D" w:rsidRPr="00317F62" w:rsidRDefault="0043273D" w:rsidP="0043273D">
      <w:pPr>
        <w:pStyle w:val="a3"/>
        <w:autoSpaceDE w:val="0"/>
        <w:autoSpaceDN w:val="0"/>
        <w:adjustRightInd w:val="0"/>
        <w:spacing w:after="0" w:line="240" w:lineRule="auto"/>
        <w:ind w:left="-491"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научиться: </w:t>
      </w:r>
      <w:r w:rsidRPr="00317F62">
        <w:rPr>
          <w:rFonts w:ascii="Times New Roman" w:hAnsi="Times New Roman" w:cs="Times New Roman"/>
          <w:sz w:val="28"/>
          <w:szCs w:val="28"/>
        </w:rPr>
        <w:t>составлять план и последовательность действий; определять последовательность промежуточных целей и соответствующих им действий с учётом конечного результата; предвидеть возможность получения конкретного результата при решении задач; осуществлять констатирующий и прогнозирующий контроль по результату и способу действия; концентрировать волю для преодоления интеллектуальных затруднений и физических препятствий;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2) познавательные 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научиться: </w:t>
      </w:r>
      <w:r w:rsidRPr="00317F62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видеть математическую задачу в других дисциплинах, окружающей жизни;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  <w:proofErr w:type="gramEnd"/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выбирать наиболее эффективные и рациональные способы решения задач;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17F62">
        <w:rPr>
          <w:rFonts w:ascii="Times New Roman" w:hAnsi="Times New Roman" w:cs="Times New Roman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17F62">
        <w:rPr>
          <w:rFonts w:ascii="Times New Roman" w:hAnsi="Times New Roman" w:cs="Times New Roman"/>
          <w:sz w:val="28"/>
          <w:szCs w:val="28"/>
        </w:rPr>
        <w:t>оценивать информацию (критическая оценка, оценка достоверности).</w:t>
      </w:r>
    </w:p>
    <w:p w:rsidR="0043273D" w:rsidRPr="00317F62" w:rsidRDefault="0043273D" w:rsidP="00432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коммуникативные </w:t>
      </w:r>
    </w:p>
    <w:p w:rsidR="0043273D" w:rsidRPr="00317F62" w:rsidRDefault="0043273D" w:rsidP="0043273D">
      <w:pPr>
        <w:pStyle w:val="a3"/>
        <w:autoSpaceDE w:val="0"/>
        <w:autoSpaceDN w:val="0"/>
        <w:adjustRightInd w:val="0"/>
        <w:spacing w:after="0" w:line="240" w:lineRule="auto"/>
        <w:ind w:left="-491" w:right="-28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научиться: </w:t>
      </w:r>
      <w:r w:rsidRPr="00317F62">
        <w:rPr>
          <w:rFonts w:ascii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сверстниками: определять цели, </w:t>
      </w:r>
      <w:r w:rsidRPr="00317F62">
        <w:rPr>
          <w:rFonts w:ascii="Times New Roman" w:hAnsi="Times New Roman" w:cs="Times New Roman"/>
          <w:sz w:val="28"/>
          <w:szCs w:val="28"/>
        </w:rPr>
        <w:lastRenderedPageBreak/>
        <w:t>распределять функции и роли участников;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прогнозировать возникновение конфликтов при наличии различных точек зрения; 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Предметные результаты:</w:t>
      </w:r>
    </w:p>
    <w:p w:rsidR="0043273D" w:rsidRPr="00317F62" w:rsidRDefault="0043273D" w:rsidP="0043273D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 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уметь решать задачи с помощью перебора возможных вариантов;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  <w:r w:rsidRPr="00317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7F62">
        <w:rPr>
          <w:rFonts w:ascii="Times New Roman" w:hAnsi="Times New Roman" w:cs="Times New Roman"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43273D" w:rsidRPr="00317F62" w:rsidRDefault="0043273D" w:rsidP="0043273D">
      <w:pPr>
        <w:pStyle w:val="a3"/>
        <w:autoSpaceDE w:val="0"/>
        <w:autoSpaceDN w:val="0"/>
        <w:adjustRightInd w:val="0"/>
        <w:spacing w:after="0" w:line="240" w:lineRule="auto"/>
        <w:ind w:left="-131" w:right="-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273D" w:rsidRPr="00317F62" w:rsidRDefault="0043273D" w:rsidP="0043273D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F62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 курса внеурочной деятельности </w:t>
      </w:r>
    </w:p>
    <w:tbl>
      <w:tblPr>
        <w:tblW w:w="50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8"/>
        <w:gridCol w:w="1914"/>
        <w:gridCol w:w="561"/>
        <w:gridCol w:w="3715"/>
      </w:tblGrid>
      <w:tr w:rsidR="0043273D" w:rsidRPr="00317F62" w:rsidTr="0028434C">
        <w:trPr>
          <w:cantSplit/>
          <w:trHeight w:val="1044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D" w:rsidRPr="00317F62" w:rsidRDefault="0043273D" w:rsidP="002843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Содержание  курса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D" w:rsidRPr="00317F62" w:rsidRDefault="0043273D" w:rsidP="002843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7F62">
              <w:rPr>
                <w:rFonts w:ascii="Times New Roman" w:hAnsi="Times New Roman"/>
                <w:bCs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D" w:rsidRPr="00317F62" w:rsidRDefault="0043273D" w:rsidP="0028434C">
            <w:pPr>
              <w:spacing w:after="0" w:line="240" w:lineRule="auto"/>
              <w:ind w:right="-15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17F62">
              <w:rPr>
                <w:rFonts w:ascii="Times New Roman" w:hAnsi="Times New Roman"/>
                <w:iCs/>
                <w:sz w:val="28"/>
                <w:szCs w:val="28"/>
              </w:rPr>
              <w:t>Основные виды деятельности</w:t>
            </w:r>
          </w:p>
        </w:tc>
      </w:tr>
      <w:tr w:rsidR="006C3313" w:rsidRPr="00317F62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6C331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F62">
              <w:rPr>
                <w:rFonts w:ascii="Times New Roman" w:hAnsi="Times New Roman"/>
                <w:b/>
                <w:sz w:val="28"/>
                <w:szCs w:val="28"/>
              </w:rPr>
              <w:t>Из истории математики (10)</w:t>
            </w:r>
          </w:p>
        </w:tc>
      </w:tr>
      <w:tr w:rsidR="006C3313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Счет у первобытных людей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6C331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Устный счёт. П</w:t>
            </w:r>
            <w:r w:rsidRPr="00317F62">
              <w:rPr>
                <w:rFonts w:ascii="Times New Roman" w:hAnsi="Times New Roman"/>
                <w:sz w:val="28"/>
                <w:szCs w:val="28"/>
              </w:rPr>
              <w:t>ознакомить со счётом у первобытных людей</w:t>
            </w:r>
          </w:p>
        </w:tc>
      </w:tr>
      <w:tr w:rsidR="006C3313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Первые счетные приборы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6C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Устный счёт.</w:t>
            </w:r>
            <w:r w:rsidR="00E12D92"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7F62">
              <w:rPr>
                <w:rFonts w:ascii="Times New Roman" w:hAnsi="Times New Roman"/>
                <w:sz w:val="28"/>
                <w:szCs w:val="28"/>
              </w:rPr>
              <w:t>ознакомить с  первыми счётными приборами у разных народов, русскими счётами, ос древними вычислительными машинами.</w:t>
            </w:r>
          </w:p>
        </w:tc>
      </w:tr>
      <w:tr w:rsidR="006C3313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Русские счеты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Проверка наблюдательности</w:t>
            </w:r>
          </w:p>
        </w:tc>
      </w:tr>
      <w:tr w:rsidR="006C3313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Вычислительные машины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6C3313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3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Уметь работать с калькулятором</w:t>
            </w:r>
            <w:r w:rsidR="006C3313" w:rsidRPr="00317F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C3313" w:rsidRPr="00317F62" w:rsidRDefault="006C3313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</w:t>
            </w:r>
            <w:r w:rsidR="00E12D92" w:rsidRPr="00317F62">
              <w:rPr>
                <w:rFonts w:ascii="Times New Roman" w:hAnsi="Times New Roman"/>
                <w:sz w:val="28"/>
                <w:szCs w:val="28"/>
              </w:rPr>
              <w:t>рактическая работа: вычисление с помощью калькулятора</w:t>
            </w:r>
          </w:p>
        </w:tc>
      </w:tr>
      <w:tr w:rsidR="00E12D92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О происхождении арифметики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E12D92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lastRenderedPageBreak/>
              <w:t>Происхождение и развитие письменной нумерации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E1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</w:tr>
      <w:tr w:rsidR="00E12D92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Цифры у разных народов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геометрических задач на разрезание и перекраивание</w:t>
            </w:r>
          </w:p>
        </w:tc>
      </w:tr>
      <w:tr w:rsidR="00E12D92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Буквы и знаки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геометрических задач на разрезание и перекраивание</w:t>
            </w:r>
          </w:p>
        </w:tc>
      </w:tr>
      <w:tr w:rsidR="00E12D92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Метрическая система мер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геометрических задач на разрезание и перекраивание</w:t>
            </w:r>
          </w:p>
        </w:tc>
      </w:tr>
      <w:tr w:rsidR="00E12D92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Старые русские меры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E12D92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геометрических задач на разрезание и перекраивание</w:t>
            </w:r>
          </w:p>
        </w:tc>
      </w:tr>
      <w:tr w:rsidR="00E12D92" w:rsidRPr="00317F62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2" w:rsidRPr="00317F62" w:rsidRDefault="005C4FB8" w:rsidP="00284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317F62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вычисления</w:t>
            </w:r>
            <w:r w:rsidR="00B01CC5" w:rsidRPr="00317F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(9</w:t>
            </w:r>
            <w:r w:rsidR="00E12D92" w:rsidRPr="00317F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ч)</w:t>
            </w:r>
          </w:p>
        </w:tc>
      </w:tr>
      <w:tr w:rsidR="005C4FB8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Четные и нечетные числа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5C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задач на доказательство четности и нечётности числовых выражений</w:t>
            </w:r>
          </w:p>
          <w:p w:rsidR="005C4FB8" w:rsidRPr="00317F62" w:rsidRDefault="005C4FB8" w:rsidP="005C4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FB8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Сумма и произведение четных чисел, нечетных чисел, четных и нечетных чисел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Различные  игры,  фокусы  с числами</w:t>
            </w:r>
          </w:p>
        </w:tc>
      </w:tr>
      <w:tr w:rsidR="005C4FB8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Восстановление цифр при сложении, вычитании, умножении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B8" w:rsidRPr="00317F62" w:rsidRDefault="005C4FB8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задач на  восстановление пропущенной  цифры при сложении, вычитании, умножении;</w:t>
            </w:r>
          </w:p>
        </w:tc>
      </w:tr>
      <w:tr w:rsidR="00680B37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 "Лесенка"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 xml:space="preserve">  Игра, фокусы  с числами</w:t>
            </w:r>
          </w:p>
        </w:tc>
      </w:tr>
      <w:tr w:rsidR="00680B37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 "</w:t>
            </w:r>
            <w:proofErr w:type="gramStart"/>
            <w:r w:rsidRPr="00317F62">
              <w:rPr>
                <w:rFonts w:ascii="Times New Roman" w:hAnsi="Times New Roman"/>
                <w:sz w:val="28"/>
                <w:szCs w:val="28"/>
              </w:rPr>
              <w:t>Попробуй</w:t>
            </w:r>
            <w:proofErr w:type="gramEnd"/>
            <w:r w:rsidRPr="00317F62">
              <w:rPr>
                <w:rFonts w:ascii="Times New Roman" w:hAnsi="Times New Roman"/>
                <w:sz w:val="28"/>
                <w:szCs w:val="28"/>
              </w:rPr>
              <w:t xml:space="preserve"> сосчитай"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Игра,  фокусы  с числами</w:t>
            </w:r>
          </w:p>
        </w:tc>
      </w:tr>
      <w:tr w:rsidR="00680B37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 "Отгадай задуманное число"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Фокусы  с числами</w:t>
            </w:r>
          </w:p>
        </w:tc>
      </w:tr>
      <w:tr w:rsidR="00680B37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Числа в квадрате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680B37">
            <w:pPr>
              <w:autoSpaceDE w:val="0"/>
              <w:autoSpaceDN w:val="0"/>
              <w:adjustRightInd w:val="0"/>
              <w:spacing w:after="0" w:line="240" w:lineRule="auto"/>
              <w:ind w:left="-491" w:right="-283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  Разгадывание головоломок</w:t>
            </w:r>
          </w:p>
          <w:p w:rsidR="00680B37" w:rsidRPr="00317F62" w:rsidRDefault="00680B37" w:rsidP="0068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B37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Фокус "Быстрое сложение шестизначных чисел"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680B37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Разгадывание  математических кроссвордов</w:t>
            </w:r>
          </w:p>
        </w:tc>
      </w:tr>
      <w:tr w:rsidR="00680B37" w:rsidRPr="00317F62" w:rsidTr="00680B37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отгадывание чисел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680B3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Разгадывание викторин</w:t>
            </w:r>
          </w:p>
        </w:tc>
      </w:tr>
      <w:tr w:rsidR="00680B37" w:rsidRPr="00317F62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spacing w:after="0" w:line="240" w:lineRule="auto"/>
              <w:jc w:val="center"/>
              <w:rPr>
                <w:rStyle w:val="60"/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фигуры. Измерение геометрических величин</w:t>
            </w:r>
            <w:r w:rsidRPr="00317F62">
              <w:rPr>
                <w:rStyle w:val="60"/>
                <w:rFonts w:ascii="Times New Roman" w:eastAsia="Arial Unicode MS" w:hAnsi="Times New Roman"/>
                <w:b/>
                <w:sz w:val="28"/>
                <w:szCs w:val="28"/>
              </w:rPr>
              <w:t xml:space="preserve"> (6ч)</w:t>
            </w:r>
          </w:p>
        </w:tc>
      </w:tr>
      <w:tr w:rsidR="00680B37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 xml:space="preserve">Проверка наблюдательности: сопоставление </w:t>
            </w:r>
            <w:r w:rsidRPr="00317F62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геометрических фигур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1320C6" w:rsidP="0028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4F196A" w:rsidRPr="00317F62">
              <w:rPr>
                <w:rFonts w:ascii="Times New Roman" w:hAnsi="Times New Roman" w:cs="Times New Roman"/>
                <w:sz w:val="28"/>
                <w:szCs w:val="28"/>
              </w:rPr>
              <w:t>рупповые</w:t>
            </w:r>
            <w:proofErr w:type="gramEnd"/>
            <w:r w:rsidR="00680B37"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680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F62">
              <w:rPr>
                <w:rFonts w:ascii="Times New Roman" w:hAnsi="Times New Roman"/>
                <w:sz w:val="28"/>
                <w:szCs w:val="28"/>
              </w:rPr>
              <w:t xml:space="preserve">Распознавать и сопоставлять на чертежах и моделях геометрические фигуры (отрезки, </w:t>
            </w:r>
            <w:r w:rsidRPr="00317F62">
              <w:rPr>
                <w:rFonts w:ascii="Times New Roman" w:hAnsi="Times New Roman"/>
                <w:sz w:val="28"/>
                <w:szCs w:val="28"/>
              </w:rPr>
              <w:lastRenderedPageBreak/>
              <w:t>углы, многоугольники, окружности, круги, куб,</w:t>
            </w:r>
            <w:proofErr w:type="gramEnd"/>
          </w:p>
          <w:p w:rsidR="00680B37" w:rsidRPr="00317F62" w:rsidRDefault="00680B37" w:rsidP="00680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прямоугольный параллелепипед)</w:t>
            </w:r>
          </w:p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B37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680B37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lastRenderedPageBreak/>
              <w:t>Разделение геометрических фигур на части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7" w:rsidRPr="00317F62" w:rsidRDefault="001320C6" w:rsidP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0B37"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абота в парах 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4F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Разделять фигуры на части по заданному условию и из частей конструировать различные фигуры</w:t>
            </w:r>
          </w:p>
          <w:p w:rsidR="00680B37" w:rsidRPr="00317F62" w:rsidRDefault="00680B37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96A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Нахождение площади фигур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1320C6" w:rsidP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196A"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абота в парах 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 задач на нахождение площади  фигур</w:t>
            </w:r>
          </w:p>
        </w:tc>
      </w:tr>
      <w:tr w:rsidR="004F196A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Нахождение объема фигур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1320C6" w:rsidP="004F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196A" w:rsidRPr="00317F62">
              <w:rPr>
                <w:rFonts w:ascii="Times New Roman" w:hAnsi="Times New Roman" w:cs="Times New Roman"/>
                <w:sz w:val="28"/>
                <w:szCs w:val="28"/>
              </w:rPr>
              <w:t>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4F196A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 задач на нахождение объёма фигур</w:t>
            </w:r>
          </w:p>
        </w:tc>
      </w:tr>
      <w:tr w:rsidR="004F196A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1320C6" w:rsidP="004F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196A" w:rsidRPr="00317F62">
              <w:rPr>
                <w:rFonts w:ascii="Times New Roman" w:hAnsi="Times New Roman" w:cs="Times New Roman"/>
                <w:sz w:val="28"/>
                <w:szCs w:val="28"/>
              </w:rPr>
              <w:t>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отгадывать геометрические головоломки</w:t>
            </w:r>
          </w:p>
        </w:tc>
      </w:tr>
      <w:tr w:rsidR="004F196A" w:rsidRPr="00317F62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Старинные меры измерения длины, площади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1320C6" w:rsidP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196A" w:rsidRPr="00317F62">
              <w:rPr>
                <w:rFonts w:ascii="Times New Roman" w:hAnsi="Times New Roman" w:cs="Times New Roman"/>
                <w:sz w:val="28"/>
                <w:szCs w:val="28"/>
              </w:rPr>
              <w:t>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17F62">
              <w:rPr>
                <w:sz w:val="28"/>
                <w:szCs w:val="28"/>
              </w:rPr>
              <w:t>отгадывать геометрические головоломки</w:t>
            </w:r>
          </w:p>
        </w:tc>
      </w:tr>
      <w:tr w:rsidR="004F196A" w:rsidRPr="00317F62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spacing w:after="0" w:line="240" w:lineRule="auto"/>
              <w:jc w:val="center"/>
              <w:rPr>
                <w:rStyle w:val="60"/>
                <w:rFonts w:ascii="Times New Roman" w:hAnsi="Times New Roman"/>
                <w:b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E7722F">
              <w:rPr>
                <w:rStyle w:val="60"/>
                <w:rFonts w:ascii="Times New Roman" w:hAnsi="Times New Roman"/>
                <w:b/>
                <w:sz w:val="28"/>
                <w:szCs w:val="28"/>
              </w:rPr>
              <w:t xml:space="preserve"> (9</w:t>
            </w:r>
            <w:r w:rsidRPr="00317F62">
              <w:rPr>
                <w:rStyle w:val="60"/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 сложных задач на движение</w:t>
            </w:r>
          </w:p>
        </w:tc>
      </w:tr>
      <w:tr w:rsidR="004F196A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</w:tr>
      <w:tr w:rsidR="004F196A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4F196A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6A" w:rsidRPr="00317F62" w:rsidRDefault="001320C6" w:rsidP="0013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Алгоритм решения задач  на перекладывание предметов</w:t>
            </w: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13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Алгоритм решения задач на переливание с использованием сосудов</w:t>
            </w: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перекладывание предметов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13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Алгоритм решения задач перекладывание предметов</w:t>
            </w: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Алгоритм решения задач  на взвешивание    предметов</w:t>
            </w:r>
          </w:p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Проверка наблюдательности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комбинации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</w:p>
        </w:tc>
      </w:tr>
      <w:tr w:rsidR="001320C6" w:rsidRPr="00317F62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lastRenderedPageBreak/>
              <w:t>Повторительно – обобщающее  занятие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6" w:rsidRPr="00317F62" w:rsidRDefault="001320C6" w:rsidP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Pr="00317F62" w:rsidRDefault="00B01CC5" w:rsidP="00B01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 xml:space="preserve">Пользоваться предметным указателем энциклопедий, справочников и другой литературой для нахождения информации </w:t>
            </w:r>
          </w:p>
          <w:p w:rsidR="001320C6" w:rsidRPr="00317F62" w:rsidRDefault="001320C6" w:rsidP="00B01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73D" w:rsidRPr="00317F62" w:rsidRDefault="0043273D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722F" w:rsidRDefault="00B01CC5" w:rsidP="00B01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7722F" w:rsidRDefault="00E7722F" w:rsidP="00B0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722F" w:rsidRDefault="00E7722F" w:rsidP="00B0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722F" w:rsidRDefault="00E7722F" w:rsidP="00B0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722F" w:rsidRDefault="00E7722F" w:rsidP="00B0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722F" w:rsidRDefault="00E7722F" w:rsidP="00B0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722F" w:rsidRDefault="00E7722F" w:rsidP="00B0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CC5" w:rsidRPr="00317F62" w:rsidRDefault="00B01CC5" w:rsidP="00E7722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F62">
        <w:rPr>
          <w:rFonts w:ascii="Times New Roman" w:hAnsi="Times New Roman" w:cs="Times New Roman"/>
          <w:sz w:val="28"/>
          <w:szCs w:val="28"/>
          <w:u w:val="single"/>
        </w:rPr>
        <w:t>Учебно – тематический план</w:t>
      </w:r>
    </w:p>
    <w:p w:rsidR="00B01CC5" w:rsidRPr="00317F62" w:rsidRDefault="00B01CC5" w:rsidP="00B01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0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45"/>
        <w:gridCol w:w="2144"/>
        <w:gridCol w:w="2142"/>
      </w:tblGrid>
      <w:tr w:rsidR="00B01CC5" w:rsidRPr="00317F62" w:rsidTr="00B01CC5">
        <w:trPr>
          <w:trHeight w:val="215"/>
        </w:trPr>
        <w:tc>
          <w:tcPr>
            <w:tcW w:w="1525" w:type="dxa"/>
            <w:vMerge w:val="restart"/>
          </w:tcPr>
          <w:p w:rsidR="00B01CC5" w:rsidRPr="00317F62" w:rsidRDefault="00B01CC5" w:rsidP="0028434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3545" w:type="dxa"/>
            <w:vMerge w:val="restart"/>
          </w:tcPr>
          <w:p w:rsidR="00B01CC5" w:rsidRPr="00317F62" w:rsidRDefault="00B01CC5" w:rsidP="0028434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 раздела</w:t>
            </w:r>
          </w:p>
        </w:tc>
        <w:tc>
          <w:tcPr>
            <w:tcW w:w="4286" w:type="dxa"/>
            <w:gridSpan w:val="2"/>
          </w:tcPr>
          <w:p w:rsidR="00B01CC5" w:rsidRPr="00317F62" w:rsidRDefault="00B01CC5" w:rsidP="00284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</w:tr>
      <w:tr w:rsidR="00B01CC5" w:rsidRPr="00317F62" w:rsidTr="00B01CC5">
        <w:trPr>
          <w:trHeight w:val="214"/>
        </w:trPr>
        <w:tc>
          <w:tcPr>
            <w:tcW w:w="1525" w:type="dxa"/>
            <w:vMerge/>
          </w:tcPr>
          <w:p w:rsidR="00B01CC5" w:rsidRPr="00317F62" w:rsidRDefault="00B01CC5" w:rsidP="0028434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B01CC5" w:rsidRPr="00317F62" w:rsidRDefault="00B01CC5" w:rsidP="0028434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1CC5" w:rsidRPr="00317F62" w:rsidRDefault="00B01CC5" w:rsidP="0028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142" w:type="dxa"/>
          </w:tcPr>
          <w:p w:rsidR="00B01CC5" w:rsidRPr="00317F62" w:rsidRDefault="00B01CC5" w:rsidP="0028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</w:tr>
      <w:tr w:rsidR="00B01CC5" w:rsidRPr="00317F62" w:rsidTr="00B01CC5">
        <w:tc>
          <w:tcPr>
            <w:tcW w:w="1525" w:type="dxa"/>
          </w:tcPr>
          <w:p w:rsidR="00B01CC5" w:rsidRPr="00317F62" w:rsidRDefault="00B01CC5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B01CC5" w:rsidRPr="00317F62" w:rsidRDefault="00B01CC5" w:rsidP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Из истории математики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01CC5" w:rsidRPr="00317F62" w:rsidRDefault="00B01CC5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01CC5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01CC5" w:rsidRPr="00317F62" w:rsidTr="00B01CC5">
        <w:tc>
          <w:tcPr>
            <w:tcW w:w="1525" w:type="dxa"/>
          </w:tcPr>
          <w:p w:rsidR="00B01CC5" w:rsidRPr="00317F62" w:rsidRDefault="00B01CC5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B01CC5" w:rsidRPr="00317F62" w:rsidRDefault="00B01CC5" w:rsidP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01CC5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CC5"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01CC5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01CC5" w:rsidRPr="00317F62" w:rsidTr="00B01CC5">
        <w:tc>
          <w:tcPr>
            <w:tcW w:w="1525" w:type="dxa"/>
          </w:tcPr>
          <w:p w:rsidR="00B01CC5" w:rsidRPr="00317F62" w:rsidRDefault="00B01CC5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5" w:type="dxa"/>
            <w:vAlign w:val="center"/>
          </w:tcPr>
          <w:p w:rsidR="00B01CC5" w:rsidRPr="00317F62" w:rsidRDefault="00B01CC5" w:rsidP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Измерение геометрических величин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01CC5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01CC5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01CC5" w:rsidRPr="00317F62" w:rsidTr="00B01CC5">
        <w:tc>
          <w:tcPr>
            <w:tcW w:w="1525" w:type="dxa"/>
          </w:tcPr>
          <w:p w:rsidR="00B01CC5" w:rsidRPr="00317F62" w:rsidRDefault="00B01CC5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center"/>
          </w:tcPr>
          <w:p w:rsidR="00B01CC5" w:rsidRPr="00317F62" w:rsidRDefault="00B01CC5" w:rsidP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01CC5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B01CC5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01CC5" w:rsidRPr="00317F62" w:rsidRDefault="00E7722F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01CC5" w:rsidRPr="00317F62" w:rsidTr="00B01CC5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B01CC5" w:rsidRPr="00317F62" w:rsidRDefault="00B01CC5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B01CC5" w:rsidRPr="00317F62" w:rsidRDefault="00E7722F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34 </w:t>
            </w:r>
            <w:r w:rsidR="00B01CC5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</w:tr>
    </w:tbl>
    <w:p w:rsidR="00B01CC5" w:rsidRPr="00317F62" w:rsidRDefault="00B01CC5" w:rsidP="00432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E" w:rsidRPr="00317F62" w:rsidRDefault="00786A2E" w:rsidP="00786A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17F62">
        <w:rPr>
          <w:rFonts w:ascii="Times New Roman" w:hAnsi="Times New Roman" w:cs="Times New Roman"/>
          <w:bCs/>
          <w:sz w:val="28"/>
          <w:szCs w:val="28"/>
        </w:rPr>
        <w:t>Приложение к программе</w:t>
      </w:r>
      <w:r w:rsidRPr="00317F6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786A2E" w:rsidRPr="00317F62" w:rsidRDefault="00786A2E" w:rsidP="00786A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7055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6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91"/>
        <w:gridCol w:w="6082"/>
        <w:gridCol w:w="6"/>
        <w:gridCol w:w="1136"/>
        <w:gridCol w:w="9"/>
        <w:gridCol w:w="1136"/>
      </w:tblGrid>
      <w:tr w:rsidR="00786A2E" w:rsidRPr="00317F62" w:rsidTr="0028434C">
        <w:trPr>
          <w:trHeight w:val="729"/>
        </w:trPr>
        <w:tc>
          <w:tcPr>
            <w:tcW w:w="1096" w:type="dxa"/>
          </w:tcPr>
          <w:p w:rsidR="00786A2E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991" w:type="dxa"/>
          </w:tcPr>
          <w:p w:rsidR="00786A2E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раздела</w:t>
            </w:r>
          </w:p>
          <w:p w:rsidR="00786A2E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786A2E" w:rsidRPr="00317F62" w:rsidRDefault="00786A2E" w:rsidP="0028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31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31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1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  <w:proofErr w:type="spellEnd"/>
          </w:p>
        </w:tc>
        <w:tc>
          <w:tcPr>
            <w:tcW w:w="1145" w:type="dxa"/>
            <w:gridSpan w:val="2"/>
          </w:tcPr>
          <w:p w:rsidR="00786A2E" w:rsidRPr="00317F62" w:rsidRDefault="00786A2E" w:rsidP="002843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786A2E" w:rsidRPr="00317F62" w:rsidTr="0028434C">
        <w:tc>
          <w:tcPr>
            <w:tcW w:w="8169" w:type="dxa"/>
            <w:gridSpan w:val="3"/>
          </w:tcPr>
          <w:p w:rsidR="00786A2E" w:rsidRPr="00317F62" w:rsidRDefault="00786A2E" w:rsidP="00786A2E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F62">
              <w:rPr>
                <w:rFonts w:ascii="Times New Roman" w:hAnsi="Times New Roman"/>
                <w:b/>
                <w:sz w:val="28"/>
                <w:szCs w:val="28"/>
              </w:rPr>
              <w:t>Из истории математики</w:t>
            </w:r>
          </w:p>
        </w:tc>
        <w:tc>
          <w:tcPr>
            <w:tcW w:w="1142" w:type="dxa"/>
            <w:gridSpan w:val="2"/>
          </w:tcPr>
          <w:p w:rsidR="00786A2E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145" w:type="dxa"/>
            <w:gridSpan w:val="2"/>
          </w:tcPr>
          <w:p w:rsidR="00786A2E" w:rsidRPr="00317F62" w:rsidRDefault="00786A2E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Счет у первобытных людей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Первые счетные приборы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Русские счеты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Вычислительные машины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О происхождении арифметики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Происхождение и развитие письменной нумерации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Цифры у разных народов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Буквы и знаки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Метрическая система мер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6A2E" w:rsidRPr="00317F62" w:rsidTr="0028434C">
        <w:tc>
          <w:tcPr>
            <w:tcW w:w="109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786A2E" w:rsidRPr="00317F62" w:rsidRDefault="00E70554" w:rsidP="0078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088" w:type="dxa"/>
            <w:gridSpan w:val="2"/>
          </w:tcPr>
          <w:p w:rsidR="00786A2E" w:rsidRPr="00317F62" w:rsidRDefault="00786A2E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Старые русские меры</w:t>
            </w:r>
          </w:p>
        </w:tc>
        <w:tc>
          <w:tcPr>
            <w:tcW w:w="1136" w:type="dxa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86A2E" w:rsidRPr="00317F62" w:rsidRDefault="00786A2E" w:rsidP="0078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8169" w:type="dxa"/>
            <w:gridSpan w:val="3"/>
          </w:tcPr>
          <w:p w:rsidR="00C66243" w:rsidRPr="00317F62" w:rsidRDefault="00C66243" w:rsidP="00C6624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F62">
              <w:rPr>
                <w:rFonts w:ascii="Times New Roman" w:hAnsi="Times New Roman"/>
                <w:b/>
                <w:sz w:val="28"/>
                <w:szCs w:val="28"/>
              </w:rPr>
              <w:t>Числа и вычисления</w:t>
            </w:r>
          </w:p>
        </w:tc>
        <w:tc>
          <w:tcPr>
            <w:tcW w:w="1142" w:type="dxa"/>
            <w:gridSpan w:val="2"/>
          </w:tcPr>
          <w:p w:rsidR="00C66243" w:rsidRPr="00317F62" w:rsidRDefault="00C66243" w:rsidP="00786A2E">
            <w:pPr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Четные и нечетные числа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="00B15554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Сумма и произведение четных чисел, нечетных чисел, четных и нечетных чисел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13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  <w:r w:rsidR="00776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Восстановление цифр при сложении, вычитании, умножении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776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 "Лесенка"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="00776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 "</w:t>
            </w:r>
            <w:proofErr w:type="gramStart"/>
            <w:r w:rsidRPr="00317F62">
              <w:rPr>
                <w:rFonts w:ascii="Times New Roman" w:hAnsi="Times New Roman"/>
                <w:sz w:val="28"/>
                <w:szCs w:val="28"/>
              </w:rPr>
              <w:t>Попробуй</w:t>
            </w:r>
            <w:proofErr w:type="gramEnd"/>
            <w:r w:rsidRPr="00317F62">
              <w:rPr>
                <w:rFonts w:ascii="Times New Roman" w:hAnsi="Times New Roman"/>
                <w:sz w:val="28"/>
                <w:szCs w:val="28"/>
              </w:rPr>
              <w:t xml:space="preserve"> сосчитай"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="00776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Игра "Отгадай задуманное число"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Числа в квадрате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Фокус "Быстрое сложение шестизначных чисел"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554">
              <w:rPr>
                <w:rFonts w:ascii="Times New Roman" w:hAnsi="Times New Roman"/>
                <w:sz w:val="28"/>
                <w:szCs w:val="28"/>
              </w:rPr>
              <w:t>Задачи на отгадывание чисел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8169" w:type="dxa"/>
            <w:gridSpan w:val="3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17F62">
              <w:rPr>
                <w:rFonts w:ascii="Times New Roman" w:hAnsi="Times New Roman" w:cs="Times New Roman"/>
                <w:b/>
                <w:sz w:val="28"/>
                <w:szCs w:val="28"/>
              </w:rPr>
              <w:t>О трудолюбии</w:t>
            </w:r>
          </w:p>
        </w:tc>
        <w:tc>
          <w:tcPr>
            <w:tcW w:w="1142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C66243" w:rsidRPr="00E70554" w:rsidRDefault="00E70554" w:rsidP="00E7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Проверка наблюдательности: сопоставление геометрических фигур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Разделение геометрических фигур на части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Нахождение площади фигур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Нахождение объема фигур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:rsidR="00C66243" w:rsidRPr="00317F62" w:rsidRDefault="00E70554" w:rsidP="00E7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05.03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Старинные меры измерения длины, площади</w:t>
            </w: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8169" w:type="dxa"/>
            <w:gridSpan w:val="3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Задачи </w:t>
            </w:r>
          </w:p>
        </w:tc>
        <w:tc>
          <w:tcPr>
            <w:tcW w:w="1151" w:type="dxa"/>
            <w:gridSpan w:val="3"/>
          </w:tcPr>
          <w:p w:rsidR="00C66243" w:rsidRPr="00317F62" w:rsidRDefault="00E7722F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C66243"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26.03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02.04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09.04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перекладывание предметов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Проверка наблюдательности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C6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C66243" w:rsidRPr="00317F62" w:rsidRDefault="00E70554" w:rsidP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Задачи на комбинации</w:t>
            </w:r>
          </w:p>
        </w:tc>
        <w:tc>
          <w:tcPr>
            <w:tcW w:w="1136" w:type="dxa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6243" w:rsidRPr="00317F62" w:rsidTr="0028434C">
        <w:tc>
          <w:tcPr>
            <w:tcW w:w="1096" w:type="dxa"/>
          </w:tcPr>
          <w:p w:rsidR="00C66243" w:rsidRPr="00317F62" w:rsidRDefault="00C66243" w:rsidP="00C6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C66243" w:rsidRPr="00317F62" w:rsidRDefault="00E70554" w:rsidP="00C6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6088" w:type="dxa"/>
            <w:gridSpan w:val="2"/>
          </w:tcPr>
          <w:p w:rsidR="00C66243" w:rsidRPr="00317F62" w:rsidRDefault="00C66243" w:rsidP="00C6624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F62">
              <w:rPr>
                <w:rFonts w:ascii="Times New Roman" w:hAnsi="Times New Roman"/>
                <w:sz w:val="28"/>
                <w:szCs w:val="28"/>
              </w:rPr>
              <w:t>Повторительно – обобщающее  занятие</w:t>
            </w:r>
          </w:p>
        </w:tc>
        <w:tc>
          <w:tcPr>
            <w:tcW w:w="1136" w:type="dxa"/>
          </w:tcPr>
          <w:p w:rsidR="00C66243" w:rsidRPr="00317F62" w:rsidRDefault="00C66243" w:rsidP="00C66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C66243" w:rsidRPr="00317F62" w:rsidRDefault="00C66243" w:rsidP="00C66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86A2E" w:rsidRPr="00317F62" w:rsidRDefault="00786A2E" w:rsidP="00786A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B3" w:rsidRPr="00317F62" w:rsidRDefault="007735B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C66243" w:rsidRPr="00317F62" w:rsidRDefault="00C66243" w:rsidP="00C662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F62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Формы подведения итогов реализации дополнительной образовательной программы</w:t>
      </w:r>
    </w:p>
    <w:p w:rsidR="00317F62" w:rsidRPr="00317F62" w:rsidRDefault="00317F62" w:rsidP="00317F6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>Составление математических ребусов, кроссвордов.</w:t>
      </w:r>
    </w:p>
    <w:p w:rsidR="00317F62" w:rsidRPr="00317F62" w:rsidRDefault="00317F62" w:rsidP="00317F6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 Показ математических фокусов.</w:t>
      </w:r>
    </w:p>
    <w:p w:rsidR="00317F62" w:rsidRPr="00317F62" w:rsidRDefault="00317F62" w:rsidP="00317F6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>Участие в вечере занимательной математики.</w:t>
      </w:r>
    </w:p>
    <w:p w:rsidR="00C66243" w:rsidRPr="00317F62" w:rsidRDefault="00317F62" w:rsidP="00317F62">
      <w:pPr>
        <w:pStyle w:val="a3"/>
        <w:autoSpaceDE w:val="0"/>
        <w:autoSpaceDN w:val="0"/>
        <w:adjustRightInd w:val="0"/>
        <w:spacing w:after="0" w:line="240" w:lineRule="auto"/>
        <w:ind w:left="-131" w:right="-283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43" w:rsidRPr="00317F62" w:rsidRDefault="00C66243" w:rsidP="00317F62">
      <w:pPr>
        <w:jc w:val="center"/>
        <w:rPr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  <w:u w:val="single"/>
        </w:rPr>
        <w:t>Содержание  курса внеурочной деятельности</w:t>
      </w:r>
    </w:p>
    <w:p w:rsidR="00E91C35" w:rsidRPr="00317F62" w:rsidRDefault="00C66243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 w:cs="Times New Roman"/>
          <w:bCs/>
          <w:sz w:val="28"/>
          <w:szCs w:val="28"/>
        </w:rPr>
        <w:t xml:space="preserve">1. Из истории математики (10 часов). </w:t>
      </w:r>
      <w:r w:rsidRPr="00317F62">
        <w:rPr>
          <w:rFonts w:ascii="Times New Roman" w:hAnsi="Times New Roman" w:cs="Times New Roman"/>
          <w:sz w:val="28"/>
          <w:szCs w:val="28"/>
        </w:rPr>
        <w:t>Счёт у первобытных людей. Первые счётные приборы у разных народов. Русские счёты. Вычислительные машины. О происхождении арифметики. Происхождение и развитие письменной нумерации. Цифры у разных народов. Буквы и знаки. Метрическая система мер. Старые русские меры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C35" w:rsidRPr="00317F62">
        <w:rPr>
          <w:rFonts w:ascii="Times New Roman" w:hAnsi="Times New Roman"/>
          <w:sz w:val="28"/>
          <w:szCs w:val="28"/>
        </w:rPr>
        <w:t>п</w:t>
      </w:r>
      <w:proofErr w:type="gramEnd"/>
      <w:r w:rsidR="00E91C35" w:rsidRPr="00317F62">
        <w:rPr>
          <w:rFonts w:ascii="Times New Roman" w:hAnsi="Times New Roman"/>
          <w:sz w:val="28"/>
          <w:szCs w:val="28"/>
        </w:rPr>
        <w:t>ознакомиться со счётом у первобытных людей;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>иметь представление о первых счётных приборах у разных народов, русских счётах, о древних вычислительных машинах;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 xml:space="preserve">владеть информацией о происхождении арифметики, письменной нумерации, цифры у разных народов, об использовании букв и знаков </w:t>
      </w:r>
      <w:proofErr w:type="gramStart"/>
      <w:r w:rsidRPr="00317F62">
        <w:rPr>
          <w:rFonts w:ascii="Times New Roman" w:hAnsi="Times New Roman"/>
          <w:sz w:val="28"/>
          <w:szCs w:val="28"/>
        </w:rPr>
        <w:t>в</w:t>
      </w:r>
      <w:proofErr w:type="gramEnd"/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арифметике;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>иметь представление о метрической системе мер, об измерениях в древности у разных народов, о происхождении дробей в Древней Греции,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в Древнем Египте, о нумерации и дроби на Руси;</w:t>
      </w:r>
    </w:p>
    <w:p w:rsidR="00C66243" w:rsidRPr="00317F62" w:rsidRDefault="00E91C35" w:rsidP="00317F62">
      <w:pPr>
        <w:autoSpaceDE w:val="0"/>
        <w:autoSpaceDN w:val="0"/>
        <w:adjustRightInd w:val="0"/>
        <w:spacing w:after="0" w:line="240" w:lineRule="auto"/>
        <w:ind w:left="-851" w:right="-283" w:firstLine="851"/>
        <w:rPr>
          <w:rFonts w:ascii="Times New Roman" w:hAnsi="Times New Roman" w:cs="Times New Roman"/>
          <w:bCs/>
          <w:sz w:val="28"/>
          <w:szCs w:val="28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>владеть информацией о старых русских мерах</w:t>
      </w:r>
    </w:p>
    <w:p w:rsidR="00E91C35" w:rsidRPr="00317F62" w:rsidRDefault="00C66243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 w:cs="Times New Roman"/>
          <w:bCs/>
          <w:sz w:val="28"/>
          <w:szCs w:val="28"/>
        </w:rPr>
        <w:t xml:space="preserve">2. Числа и вычисления (9 часов). </w:t>
      </w:r>
      <w:r w:rsidRPr="00317F62">
        <w:rPr>
          <w:rFonts w:ascii="Times New Roman" w:hAnsi="Times New Roman" w:cs="Times New Roman"/>
          <w:sz w:val="28"/>
          <w:szCs w:val="28"/>
        </w:rPr>
        <w:t>Чётные и нечётные числа. Сумма и произведение чётных чисел, нечётных чисел, чётных и нечётных чисел. Восстановление цифр при сложении, вычитании, умножении. Игра «Лесенка». Игра «Попробуй, сосчитай». Игра «Отгадай задуманное число ». Числа в квадрате. Фокус «Быстрое сложение шестизначных чисел». Задачи на отгадывание чисел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C35" w:rsidRPr="00317F62">
        <w:rPr>
          <w:rFonts w:ascii="Times New Roman" w:hAnsi="Times New Roman"/>
          <w:sz w:val="28"/>
          <w:szCs w:val="28"/>
        </w:rPr>
        <w:t>п</w:t>
      </w:r>
      <w:proofErr w:type="gramEnd"/>
      <w:r w:rsidR="00E91C35" w:rsidRPr="00317F62">
        <w:rPr>
          <w:rFonts w:ascii="Times New Roman" w:hAnsi="Times New Roman"/>
          <w:sz w:val="28"/>
          <w:szCs w:val="28"/>
        </w:rPr>
        <w:t>равильно употреблять термины, связанные с различными видами чисел и способами их записи;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доказывать четность и нечётность числовых выражений;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восстанавливать пропущенные цифры при сложении, вычитании, умножении;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понимать и применять смысл различных игр, фокусов с числами.</w:t>
      </w:r>
    </w:p>
    <w:p w:rsidR="00C66243" w:rsidRPr="00317F62" w:rsidRDefault="00C66243" w:rsidP="00C66243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28"/>
          <w:szCs w:val="28"/>
        </w:rPr>
      </w:pPr>
    </w:p>
    <w:p w:rsidR="00E91C35" w:rsidRPr="00317F62" w:rsidRDefault="00C66243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>3. Геометрические фигуры. Измерение геометрических величин (6 часов). Проверка наблюдательности: сопоставление геометрических фигур. Разделение геометрических фигур на части. Нахождение площади фигур. Нахождение объёма фигур. Геометрические головоломки. Старинные меры измерения длины, площади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</w:t>
      </w:r>
      <w:r w:rsidR="00E91C35" w:rsidRPr="00317F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91C35" w:rsidRPr="00317F62">
        <w:rPr>
          <w:rFonts w:ascii="Times New Roman" w:hAnsi="Times New Roman"/>
          <w:sz w:val="28"/>
          <w:szCs w:val="28"/>
        </w:rPr>
        <w:t>р</w:t>
      </w:r>
      <w:proofErr w:type="gramEnd"/>
      <w:r w:rsidR="00E91C35" w:rsidRPr="00317F62">
        <w:rPr>
          <w:rFonts w:ascii="Times New Roman" w:hAnsi="Times New Roman"/>
          <w:sz w:val="28"/>
          <w:szCs w:val="28"/>
        </w:rPr>
        <w:t>аспознавать и сопоставлять на чертежах и моделях геометрические фигуры (отрезки, углы, многоугольники, окружности, круги, куб,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прямоугольный параллелепипед);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знать старинные меры измерения длин, площадей;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lastRenderedPageBreak/>
        <w:t>- уметь разделять фигуры на части по заданному условию и из частей конструировать различные фигуры;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решать задачи на нахождение площади и объёма фигур;</w:t>
      </w:r>
    </w:p>
    <w:p w:rsidR="00C66243" w:rsidRPr="00317F62" w:rsidRDefault="00E91C35" w:rsidP="00E91C3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отгадывать геометрические головоломки</w:t>
      </w:r>
      <w:r w:rsidRPr="00317F62">
        <w:rPr>
          <w:rFonts w:ascii="TimesNewRomanPSMT" w:hAnsi="TimesNewRomanPSMT" w:cs="TimesNewRomanPSMT"/>
          <w:sz w:val="28"/>
          <w:szCs w:val="28"/>
        </w:rPr>
        <w:t>;</w:t>
      </w:r>
    </w:p>
    <w:p w:rsidR="00E91C35" w:rsidRPr="00317F62" w:rsidRDefault="00E7722F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Задачи (9</w:t>
      </w:r>
      <w:r w:rsidR="00C66243" w:rsidRPr="00317F62">
        <w:rPr>
          <w:rFonts w:ascii="Times New Roman" w:hAnsi="Times New Roman" w:cs="Times New Roman"/>
          <w:bCs/>
          <w:sz w:val="28"/>
          <w:szCs w:val="28"/>
        </w:rPr>
        <w:t xml:space="preserve"> часов). </w:t>
      </w:r>
      <w:r w:rsidR="00C66243" w:rsidRPr="00317F62">
        <w:rPr>
          <w:rFonts w:ascii="Times New Roman" w:hAnsi="Times New Roman" w:cs="Times New Roman"/>
          <w:sz w:val="28"/>
          <w:szCs w:val="28"/>
        </w:rPr>
        <w:t>Задачи на движение. Логические задачи. Задачи со спичками. Задачи на переливание. Задачи на перекладывание предметов. Задачи на взвешивание. Проверка наблюдательности. Задачи на комбинации</w:t>
      </w:r>
      <w:proofErr w:type="gramStart"/>
      <w:r w:rsidR="00C66243" w:rsidRPr="00317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C35" w:rsidRPr="00317F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1C35" w:rsidRPr="00317F62">
        <w:rPr>
          <w:rFonts w:ascii="Times New Roman" w:hAnsi="Times New Roman"/>
          <w:sz w:val="28"/>
          <w:szCs w:val="28"/>
        </w:rPr>
        <w:t>у</w:t>
      </w:r>
      <w:proofErr w:type="gramEnd"/>
      <w:r w:rsidR="00E91C35" w:rsidRPr="00317F62">
        <w:rPr>
          <w:rFonts w:ascii="Times New Roman" w:hAnsi="Times New Roman"/>
          <w:sz w:val="28"/>
          <w:szCs w:val="28"/>
        </w:rPr>
        <w:t>меть решать сложные задачи на движение;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решать логические задачи;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знать и уметь применять алгоритм решения задач на переливание с использованием сосудов, на перекладывание предметов, на взвешивание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предметов;</w:t>
      </w:r>
    </w:p>
    <w:p w:rsidR="00E91C35" w:rsidRPr="00317F62" w:rsidRDefault="00E91C35" w:rsidP="00E9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решать занимательные задачи.</w:t>
      </w:r>
    </w:p>
    <w:p w:rsidR="00C66243" w:rsidRPr="00317F62" w:rsidRDefault="00C66243" w:rsidP="00C66243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28"/>
          <w:szCs w:val="28"/>
        </w:rPr>
      </w:pPr>
    </w:p>
    <w:p w:rsidR="00C66243" w:rsidRPr="00317F62" w:rsidRDefault="00C66243">
      <w:pPr>
        <w:rPr>
          <w:sz w:val="28"/>
          <w:szCs w:val="28"/>
        </w:rPr>
      </w:pPr>
    </w:p>
    <w:p w:rsidR="00E91C35" w:rsidRPr="00317F62" w:rsidRDefault="00E91C35" w:rsidP="00E91C3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17F62">
        <w:rPr>
          <w:rFonts w:ascii="Times New Roman" w:hAnsi="Times New Roman" w:cs="Times New Roman"/>
          <w:sz w:val="28"/>
          <w:szCs w:val="28"/>
        </w:rPr>
        <w:t xml:space="preserve">  </w:t>
      </w:r>
      <w:r w:rsidRPr="00317F62">
        <w:rPr>
          <w:rFonts w:ascii="Times New Roman" w:eastAsia="Calibri" w:hAnsi="Times New Roman" w:cs="Times New Roman"/>
          <w:sz w:val="28"/>
          <w:szCs w:val="28"/>
          <w:u w:val="single"/>
        </w:rPr>
        <w:t>Требования к уровню подготовки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>иметь представление о первых счётных приборах у разных народов, русских счётах, о древних вычислительных машинах;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 xml:space="preserve">владеть информацией о происхождении арифметики, письменной нумерации, цифры у разных народов, об использовании букв и знаков </w:t>
      </w:r>
      <w:proofErr w:type="gramStart"/>
      <w:r w:rsidRPr="00317F62">
        <w:rPr>
          <w:rFonts w:ascii="Times New Roman" w:hAnsi="Times New Roman"/>
          <w:sz w:val="28"/>
          <w:szCs w:val="28"/>
        </w:rPr>
        <w:t>в</w:t>
      </w:r>
      <w:proofErr w:type="gramEnd"/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арифметике;</w:t>
      </w:r>
    </w:p>
    <w:p w:rsidR="00317F62" w:rsidRPr="00317F62" w:rsidRDefault="00317F62" w:rsidP="00317F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7F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62">
        <w:rPr>
          <w:rFonts w:ascii="Times New Roman" w:hAnsi="Times New Roman"/>
          <w:sz w:val="28"/>
          <w:szCs w:val="28"/>
        </w:rPr>
        <w:t>иметь представление о метрической системе мер, об измерениях в древности у разных народов, о происхождении дробей в Древней Греции</w:t>
      </w:r>
    </w:p>
    <w:p w:rsidR="00317F62" w:rsidRPr="00317F62" w:rsidRDefault="00317F62" w:rsidP="00317F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7F62">
        <w:rPr>
          <w:rFonts w:ascii="Times New Roman" w:hAnsi="Times New Roman"/>
          <w:sz w:val="28"/>
          <w:szCs w:val="28"/>
        </w:rPr>
        <w:t>- уметь доказывать четность и нечётность числовых выражений;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восстанавливать пропущенные цифры при сложении, вычитании, умножении;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понимать и применять смысл различных игр, фокусов с числами;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распознавать и сопоставлять на чертежах и моделях геометрические фигуры (отрезки, углы, многоугольники, окружности, круги, куб, прямоугольный параллелепипед);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знать старинные меры измерения длин, площадей;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разделять фигуры на части по заданному условию и из частей конструировать различные фигуры;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F62">
        <w:rPr>
          <w:rFonts w:ascii="Times New Roman" w:hAnsi="Times New Roman"/>
          <w:sz w:val="28"/>
          <w:szCs w:val="28"/>
        </w:rPr>
        <w:t>- уметь решать задачи на нахождение площади и объёма фигур;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17F62">
        <w:rPr>
          <w:rFonts w:ascii="Times New Roman" w:hAnsi="Times New Roman"/>
          <w:sz w:val="28"/>
          <w:szCs w:val="28"/>
        </w:rPr>
        <w:t>- отгадывать геометрические головоломки</w:t>
      </w:r>
      <w:r w:rsidRPr="00317F62">
        <w:rPr>
          <w:rFonts w:ascii="TimesNewRomanPSMT" w:hAnsi="TimesNewRomanPSMT" w:cs="TimesNewRomanPSMT"/>
          <w:sz w:val="28"/>
          <w:szCs w:val="28"/>
        </w:rPr>
        <w:t>;</w:t>
      </w: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F62" w:rsidRPr="00317F62" w:rsidRDefault="00317F62" w:rsidP="0031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F62" w:rsidRPr="00317F62" w:rsidRDefault="00317F62" w:rsidP="00317F62">
      <w:pPr>
        <w:pStyle w:val="a4"/>
        <w:spacing w:line="240" w:lineRule="atLeast"/>
        <w:ind w:left="-993"/>
        <w:jc w:val="center"/>
        <w:rPr>
          <w:rFonts w:ascii="Times New Roman" w:hAnsi="Times New Roman"/>
          <w:sz w:val="28"/>
          <w:szCs w:val="28"/>
          <w:u w:val="single"/>
        </w:rPr>
      </w:pPr>
      <w:r w:rsidRPr="00317F62"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1. Агафонова, И.И. Учимся думать: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>анимательных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логических задач, тестов и упражнений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И.И.Агафонова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-СПб: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>-Экспресс, 2011.-189 с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, Н.Н. Лучшие тесты на развитие творческих способностей: книга для детей, учителей и родителей.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Н.Н.Винокурова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М.: АСТ-ПРЕСС,2010.-175 с.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3. Зайцева, О.В., Карпова Е.В. На досуге: игры в школе, дома, во дворе.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О.В.Зайцева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Е.В.Карпова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Ярославль: Академия развития, 2010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4. Козловская, Н.А. Математика. Нестандартные занятия по развитию логического и комбинаторного мышления. 5-6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. [Текст] / 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Н.А.Козловская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 – М.: ЭНАС, 2007.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5. Михайлова З.А. Игровые занимательные задачи для школьников.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З.А.Михайлова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М.: Просвещение, 2007.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6. Симановский, А.Э. Развитие творческого мышления детей.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А.Э.Симановский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Я.: Академия развития, 2007.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7. Тихомирова, Л.Ф. Развитие интеллектуальных способностей школьника.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Ярославль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>Академия развития, 1997.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8. Тихомирова, Л.Ф. Развитие познавательных способностей детей.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Ярославль, Академия развития, 2009.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Тонких, А.П. Логические игры и задачи на уроках математики.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Л.Ф.Тихомиров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Ярославль, Академия развития, 2010.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10. Феоктистов, И.В. Взять в помощники выдумку и смекалку [Текст] / 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И.В.Феоктистов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// Первое сентября. Математика.- 1994. -  №19,20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, Л.В. Развитие памяти детей. [Текст] /  Л.В.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– Ярославль:  Академия развития, 2010.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 xml:space="preserve">12. Чилингирова, Л.Н. </w:t>
      </w:r>
      <w:proofErr w:type="gramStart"/>
      <w:r w:rsidRPr="00317F62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Pr="00317F62">
        <w:rPr>
          <w:rFonts w:ascii="Times New Roman" w:hAnsi="Times New Roman" w:cs="Times New Roman"/>
          <w:sz w:val="28"/>
          <w:szCs w:val="28"/>
        </w:rPr>
        <w:t xml:space="preserve"> учимся математике [Текст] / </w:t>
      </w:r>
      <w:proofErr w:type="spellStart"/>
      <w:r w:rsidRPr="00317F62">
        <w:rPr>
          <w:rFonts w:ascii="Times New Roman" w:hAnsi="Times New Roman" w:cs="Times New Roman"/>
          <w:sz w:val="28"/>
          <w:szCs w:val="28"/>
        </w:rPr>
        <w:t>Л.Н.Чилингирова</w:t>
      </w:r>
      <w:proofErr w:type="spellEnd"/>
      <w:r w:rsidRPr="00317F62">
        <w:rPr>
          <w:rFonts w:ascii="Times New Roman" w:hAnsi="Times New Roman" w:cs="Times New Roman"/>
          <w:sz w:val="28"/>
          <w:szCs w:val="28"/>
        </w:rPr>
        <w:t xml:space="preserve"> и др. – М.: Просвещение, 1999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>13. Я иду на урок математики. 5 класс: Книга для учителя. [Текст] /  – М.: Издательство «первое сентября»,2009.</w:t>
      </w:r>
    </w:p>
    <w:p w:rsidR="00317F62" w:rsidRP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7F62">
        <w:rPr>
          <w:rFonts w:ascii="Times New Roman" w:hAnsi="Times New Roman" w:cs="Times New Roman"/>
          <w:sz w:val="28"/>
          <w:szCs w:val="28"/>
        </w:rPr>
        <w:t>14. Я иду на урок математики. 6класс: Книга для учителя. [Текст] /  – М.: Издательство «первое сентября», 2011</w:t>
      </w:r>
    </w:p>
    <w:p w:rsidR="00317F62" w:rsidRDefault="00317F62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Результаты освоения содержания программы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обучающихся к    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 умение контролировать процесс и результат математической деятельности;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8434C" w:rsidRDefault="0028434C" w:rsidP="002843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регулятивные </w:t>
      </w:r>
    </w:p>
    <w:p w:rsidR="0028434C" w:rsidRDefault="0028434C" w:rsidP="0028434C">
      <w:pPr>
        <w:pStyle w:val="a3"/>
        <w:autoSpaceDE w:val="0"/>
        <w:autoSpaceDN w:val="0"/>
        <w:adjustRightInd w:val="0"/>
        <w:spacing w:after="0" w:line="240" w:lineRule="auto"/>
        <w:ind w:left="-491" w:right="-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научиться: </w:t>
      </w:r>
      <w:r>
        <w:rPr>
          <w:rFonts w:ascii="Times New Roman" w:hAnsi="Times New Roman" w:cs="Times New Roman"/>
          <w:sz w:val="28"/>
          <w:szCs w:val="28"/>
        </w:rPr>
        <w:t>составлять план и последовательность действий; определять последовательность промежуточных целей и соответствующих им действий с учётом конечного результата; предвидеть возможность получения конкретного результата при решении задач; осуществлять констатирующий и прогнозирующий контроль по результату и способу действия; концентрировать волю для преодоления интеллектуальных затруднений и физических препятствий;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2) познавательные 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научиться: </w:t>
      </w: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 математическую задачу в других дисциплинах, окружающей жизни;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выбирать наиболее эффективные и рациональные способы решения задач;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оценивать информацию (критическая оценка, оценка достоверности).</w:t>
      </w:r>
    </w:p>
    <w:p w:rsidR="0028434C" w:rsidRDefault="0028434C" w:rsidP="002843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коммуникативные </w:t>
      </w:r>
    </w:p>
    <w:p w:rsidR="0028434C" w:rsidRDefault="0028434C" w:rsidP="0028434C">
      <w:pPr>
        <w:pStyle w:val="a3"/>
        <w:autoSpaceDE w:val="0"/>
        <w:autoSpaceDN w:val="0"/>
        <w:adjustRightInd w:val="0"/>
        <w:spacing w:after="0" w:line="240" w:lineRule="auto"/>
        <w:ind w:left="-491" w:right="-28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научиться: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сверстниками: определять цели,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распределять функции и роли участников;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прогнозировать возникновение конфликтов при наличии различных точек зрения; 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Предметные результаты: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получат возможность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решать задачи с помощью перебора возможных вариантов;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28434C" w:rsidRDefault="0028434C" w:rsidP="0028434C">
      <w:pPr>
        <w:pStyle w:val="a3"/>
        <w:autoSpaceDE w:val="0"/>
        <w:autoSpaceDN w:val="0"/>
        <w:adjustRightInd w:val="0"/>
        <w:spacing w:after="0" w:line="240" w:lineRule="auto"/>
        <w:ind w:left="-131" w:right="-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434C" w:rsidRDefault="0028434C" w:rsidP="0028434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Содержание  курса внеурочной деятельности </w:t>
      </w:r>
    </w:p>
    <w:tbl>
      <w:tblPr>
        <w:tblW w:w="50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8"/>
        <w:gridCol w:w="1914"/>
        <w:gridCol w:w="561"/>
        <w:gridCol w:w="3715"/>
      </w:tblGrid>
      <w:tr w:rsidR="0028434C" w:rsidTr="0028434C">
        <w:trPr>
          <w:cantSplit/>
          <w:trHeight w:val="1044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курса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ind w:right="-15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Основные виды деятельности</w:t>
            </w:r>
          </w:p>
        </w:tc>
      </w:tr>
      <w:tr w:rsidR="0028434C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математики (6</w:t>
            </w:r>
            <w:r w:rsidRPr="002843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у первобытных людей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счёт. П</w:t>
            </w:r>
            <w:r>
              <w:rPr>
                <w:rFonts w:ascii="Times New Roman" w:hAnsi="Times New Roman"/>
                <w:sz w:val="28"/>
                <w:szCs w:val="28"/>
              </w:rPr>
              <w:t>ознакомить со счётом у первобытных людей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счетные приборы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счёт. П</w:t>
            </w:r>
            <w:r>
              <w:rPr>
                <w:rFonts w:ascii="Times New Roman" w:hAnsi="Times New Roman"/>
                <w:sz w:val="28"/>
                <w:szCs w:val="28"/>
              </w:rPr>
              <w:t>ознакомить с  первыми счётными приборами у разных народов, русскими счётами, ос древними вычислительными машинами.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счеты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наблюдательности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Вычислительные машины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работать с калькулятором. </w:t>
            </w:r>
          </w:p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работа: вычисление с помощью калькулятора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происхождении арифметики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Происхождение и развитие письменной нумерации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</w:tr>
      <w:tr w:rsidR="0028434C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Великие математики (6ч)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Пифагор и его школа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доказательство четности и нечётности числовых выражений</w:t>
            </w:r>
          </w:p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Архимед. </w:t>
            </w:r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Краткое описание жизни Архимеда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 игры,  фокусы  с числами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Труды и открытия Архимеда. Закон Архимеда. Архимедово правило рычага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 восстановление пропущенной  цифры при сложении, вычитании, умножении;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Изобретения и приспособления Архимеда.</w:t>
            </w:r>
            <w:r w:rsidRPr="0028434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Задачи на переливание жидкостей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Игра, фокусы  с числами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Мухаммед из Хорезма и математика Востока. Развитие математики в России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 фокусы  с числами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Л.Ф.Магницкий</w:t>
            </w:r>
            <w:proofErr w:type="spellEnd"/>
            <w:r w:rsidRPr="0028434C">
              <w:rPr>
                <w:rFonts w:ascii="Times New Roman" w:hAnsi="Times New Roman" w:cs="Times New Roman"/>
                <w:sz w:val="28"/>
                <w:szCs w:val="28"/>
              </w:rPr>
              <w:t xml:space="preserve"> и его  «Арифметика». Краткое описание жизни </w:t>
            </w:r>
            <w:proofErr w:type="spellStart"/>
            <w:r w:rsidRPr="0028434C">
              <w:rPr>
                <w:rFonts w:ascii="Times New Roman" w:hAnsi="Times New Roman" w:cs="Times New Roman"/>
                <w:sz w:val="28"/>
                <w:szCs w:val="28"/>
              </w:rPr>
              <w:t>Л.Ф.Магницкого</w:t>
            </w:r>
            <w:proofErr w:type="spellEnd"/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Фокусы  с числами</w:t>
            </w:r>
          </w:p>
        </w:tc>
      </w:tr>
      <w:tr w:rsidR="0028434C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28434C" w:rsidRDefault="0028434C">
            <w:pPr>
              <w:spacing w:after="0" w:line="240" w:lineRule="auto"/>
              <w:jc w:val="center"/>
              <w:rPr>
                <w:rStyle w:val="60"/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8434C">
              <w:rPr>
                <w:rFonts w:ascii="Times New Roman" w:hAnsi="Times New Roman" w:cs="Times New Roman"/>
                <w:b/>
                <w:sz w:val="28"/>
                <w:szCs w:val="28"/>
              </w:rPr>
              <w:t>Из науки о числах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Pr="00284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0F34D6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4D6">
              <w:rPr>
                <w:rFonts w:ascii="Times New Roman" w:hAnsi="Times New Roman" w:cs="Times New Roman"/>
                <w:sz w:val="28"/>
                <w:szCs w:val="28"/>
              </w:rPr>
              <w:t>Открытие нуля. Основные свойства нуля. Нулевое число Фибоначчи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Распознавать и сопоставлять на чертежах и моделях геометрические фигуры (отрезки, углы, многоугольники, окружности, круги, куб,</w:t>
            </w:r>
            <w:proofErr w:type="gramEnd"/>
          </w:p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прямоугольный параллелепипед)</w:t>
            </w:r>
          </w:p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0F34D6" w:rsidRDefault="000F34D6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4D6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0F34D6">
              <w:rPr>
                <w:rFonts w:ascii="Times New Roman" w:hAnsi="Times New Roman" w:cs="Times New Roman"/>
                <w:sz w:val="28"/>
                <w:szCs w:val="28"/>
              </w:rPr>
              <w:t>Шахерезады</w:t>
            </w:r>
            <w:proofErr w:type="spellEnd"/>
            <w:r w:rsidRPr="000F34D6">
              <w:rPr>
                <w:rFonts w:ascii="Times New Roman" w:hAnsi="Times New Roman" w:cs="Times New Roman"/>
                <w:sz w:val="28"/>
                <w:szCs w:val="28"/>
              </w:rPr>
              <w:t>. Квадрат любого числа, состоящего из единиц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Разделять фигуры на части по заданному условию и из частей конструировать различные фигуры</w:t>
            </w:r>
          </w:p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0F34D6" w:rsidRDefault="000F34D6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4D6">
              <w:rPr>
                <w:rFonts w:ascii="Times New Roman" w:hAnsi="Times New Roman" w:cs="Times New Roman"/>
                <w:sz w:val="28"/>
                <w:szCs w:val="28"/>
              </w:rPr>
              <w:t>Математический палиндром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 задач на нахождение площади  фигур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Pr="000F34D6" w:rsidRDefault="000F34D6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палиндрома из любого числа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 задач на нахождение объёма фигур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отгадывать геометрические головоломки</w:t>
            </w:r>
          </w:p>
        </w:tc>
      </w:tr>
      <w:tr w:rsidR="0028434C" w:rsidTr="0028434C">
        <w:trPr>
          <w:trHeight w:val="2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Старинные меры измерения длины, площади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pStyle w:val="a5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отгадывать геометрические головоломки</w:t>
            </w:r>
          </w:p>
        </w:tc>
      </w:tr>
      <w:tr w:rsidR="0028434C" w:rsidTr="002843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jc w:val="center"/>
              <w:rPr>
                <w:rStyle w:val="60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Style w:val="60"/>
                <w:b/>
                <w:sz w:val="28"/>
                <w:szCs w:val="28"/>
              </w:rPr>
              <w:t xml:space="preserve"> (9ч)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 сложных задач на движение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задач  на перекладывание предметов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задач на переливание с использованием сосудов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перекладывание предметов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задач перекладывание предметов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задач  на взвешивание    предметов</w:t>
            </w:r>
          </w:p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наблюдательности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комбинации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</w:p>
        </w:tc>
      </w:tr>
      <w:tr w:rsidR="0028434C" w:rsidTr="0028434C">
        <w:trPr>
          <w:trHeight w:val="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 – обобщающее  занятие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Пользоваться предметным указателем энциклопедий, справочников и другой литературой для нахождения информации </w:t>
            </w:r>
          </w:p>
          <w:p w:rsidR="0028434C" w:rsidRDefault="002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 – тематический план</w:t>
      </w:r>
    </w:p>
    <w:p w:rsidR="0028434C" w:rsidRDefault="0028434C" w:rsidP="00284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0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47"/>
        <w:gridCol w:w="2145"/>
        <w:gridCol w:w="2143"/>
      </w:tblGrid>
      <w:tr w:rsidR="0028434C" w:rsidTr="0028434C">
        <w:trPr>
          <w:trHeight w:val="21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Название  раздела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 часов</w:t>
            </w:r>
          </w:p>
        </w:tc>
      </w:tr>
      <w:tr w:rsidR="0028434C" w:rsidTr="0028434C">
        <w:trPr>
          <w:trHeight w:val="214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4C" w:rsidRDefault="00284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4C" w:rsidRDefault="00284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</w:tr>
      <w:tr w:rsidR="0028434C" w:rsidTr="0028434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4C" w:rsidRDefault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математики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8434C" w:rsidTr="0028434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4C" w:rsidRDefault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8434C" w:rsidTr="0028434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4C" w:rsidRDefault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Измерение геометрических величин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434C" w:rsidTr="0028434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4C" w:rsidRDefault="0028434C">
            <w:pPr>
              <w:tabs>
                <w:tab w:val="left" w:pos="804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8434C" w:rsidTr="0028434C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34 ч</w:t>
            </w:r>
          </w:p>
        </w:tc>
      </w:tr>
    </w:tbl>
    <w:p w:rsidR="0028434C" w:rsidRDefault="0028434C" w:rsidP="002843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28434C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E1" w:rsidRDefault="000658E1" w:rsidP="002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4C" w:rsidRDefault="000658E1" w:rsidP="0006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2843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8434C" w:rsidRDefault="0028434C" w:rsidP="0028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Календарно-тематическое планирование</w:t>
      </w:r>
    </w:p>
    <w:tbl>
      <w:tblPr>
        <w:tblpPr w:leftFromText="180" w:rightFromText="180" w:bottomFromText="200" w:vertAnchor="text" w:horzAnchor="margin" w:tblpXSpec="center" w:tblpY="61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91"/>
        <w:gridCol w:w="6081"/>
        <w:gridCol w:w="6"/>
        <w:gridCol w:w="1136"/>
        <w:gridCol w:w="9"/>
        <w:gridCol w:w="1136"/>
      </w:tblGrid>
      <w:tr w:rsidR="0028434C" w:rsidTr="0028434C">
        <w:trPr>
          <w:trHeight w:val="72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раздела</w:t>
            </w:r>
          </w:p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8434C" w:rsidTr="0028434C"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истории математики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у первобытных людей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счетные приборы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счеты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Вычислительные машины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происхождении арифметики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Происхождение и развитие письменной нумерации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Цифры у разных народов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="0028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и знаки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06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Метрическая система мер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Старые русские меры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Числа и вычисления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Четные и нечетные числа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и произведение четных чисел, нечетных чисел, четных и нечетных чисел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цифр при сложении, вычитании, умножении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"Лесенка"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Попробуй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сосчитай"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"Отгадай задуманное число"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в квадрате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Фокус "Быстрое сложение шестизначных чисел"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отгадывание чисел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трудолюбии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наблюдательности: сопоставление геометрических фигур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Разделение геометрических фигур на части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площади фигур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объема фигур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Старинные меры измерения длины, площади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28434C"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Задачи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перекладывание предметов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наблюдательности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комбинации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434C" w:rsidTr="000658E1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4C" w:rsidRDefault="0028434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 – обобщающее 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C" w:rsidRDefault="0028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8434C" w:rsidRDefault="0028434C" w:rsidP="002843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Формы подведения итогов реализации дополнительной образовательной программы</w:t>
      </w:r>
    </w:p>
    <w:p w:rsidR="0028434C" w:rsidRDefault="0028434C" w:rsidP="002843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математических ребусов, кроссвордов.</w:t>
      </w:r>
    </w:p>
    <w:p w:rsidR="0028434C" w:rsidRDefault="0028434C" w:rsidP="002843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математических фокусов.</w:t>
      </w:r>
    </w:p>
    <w:p w:rsidR="0028434C" w:rsidRDefault="0028434C" w:rsidP="002843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вечере занимательной математики.</w:t>
      </w:r>
    </w:p>
    <w:p w:rsidR="0028434C" w:rsidRDefault="0028434C" w:rsidP="0028434C">
      <w:pPr>
        <w:pStyle w:val="a3"/>
        <w:autoSpaceDE w:val="0"/>
        <w:autoSpaceDN w:val="0"/>
        <w:adjustRightInd w:val="0"/>
        <w:spacing w:after="0" w:line="240" w:lineRule="auto"/>
        <w:ind w:left="-131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34C" w:rsidRDefault="0028434C" w:rsidP="0028434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 курса внеурочной деятельности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Из истории математики (10 часов). </w:t>
      </w:r>
      <w:r>
        <w:rPr>
          <w:rFonts w:ascii="Times New Roman" w:hAnsi="Times New Roman" w:cs="Times New Roman"/>
          <w:sz w:val="28"/>
          <w:szCs w:val="28"/>
        </w:rPr>
        <w:t>Счёт у первобытных людей. Первые счётные приборы у разных народов. Русские счёты. Вычислительные машины. О происхождении арифметики. Происхождение и развитие письменной нумерации. Цифры у разных народов. Буквы и знаки. Метрическая система мер. Старые русские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ознакомиться со счётом у первобытных людей;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иметь представление о первых счётных приборах у разных народов, русских счётах, о древних вычислительных машинах;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владеть информацией о происхождении арифметики, письменной нумерации, цифры у разных народов, об использовании букв и знаков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арифметике;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иметь представление о метрической системе мер, об измерениях в древности у разных народов, о происхождении дробей в Древней Греции,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Древнем Египте, о нумерации и дроби на Руси;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владеть информацией о старых русских мерах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Числа и вычисления (9 часов). </w:t>
      </w:r>
      <w:r>
        <w:rPr>
          <w:rFonts w:ascii="Times New Roman" w:hAnsi="Times New Roman" w:cs="Times New Roman"/>
          <w:sz w:val="28"/>
          <w:szCs w:val="28"/>
        </w:rPr>
        <w:t>Чётные и нечётные числа. Сумма и произведение чётных чисел, нечётных чисел, чётных и нечётных чисел. Восстановление цифр при сложении, вычитании, умножении. Игра «Лесенка». Игра «Попробуй, сосчитай». Игра «Отгадай задуманное число ». Числа в квадрате. Фокус «Быстрое сложение шестизначных чисел». Задачи на отгадывание чисел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равильно употреблять термины, связанные с различными видами чисел и способами их записи;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доказывать четность и нечётность числовых выражений;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восстанавливать пропущенные цифры при сложении, вычитании, умножении;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и применять смысл различных игр, фокусов с числами.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Геометрические фигуры. Измерение геометрических величин (6 часов). Проверка наблюдательности: сопоставление геометрических фигур. Разделение геометрических фигур на части. Нахождение площади фигур. Нахождение объёма фигур. Геометрические головоломки. Старинные меры измерения длины, 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аспознавать и сопоставлять на чертежах и моделях геометрические фигуры (отрезки, углы, многоугольники, окружности, круги, куб,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прямоугольный параллелепипед);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старинные меры измерения длин, площадей;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уметь разделять фигуры на части по заданному условию и из частей конструировать различные фигуры;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решать задачи на нахождение площади и объёма фигур;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отгадывать геометрические головоломки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Задачи (9 часов). </w:t>
      </w:r>
      <w:r>
        <w:rPr>
          <w:rFonts w:ascii="Times New Roman" w:hAnsi="Times New Roman" w:cs="Times New Roman"/>
          <w:sz w:val="28"/>
          <w:szCs w:val="28"/>
        </w:rPr>
        <w:t>Задачи на движение. Логические задачи. Задачи со спичками. Задачи на переливание. Задачи на перекладывание предметов. Задачи на взвешивание. Проверка наблюдательности. Задачи на комбинации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меть решать сложные задачи на движение;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решать логические задачи;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и уметь применять алгоритм решения задач на переливание с использованием сосудов, на перекладывание предметов, на взвешивание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предметов;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занимательные задачи.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 w:right="-283"/>
        <w:rPr>
          <w:rFonts w:ascii="Times New Roman" w:hAnsi="Times New Roman" w:cs="Times New Roman"/>
          <w:sz w:val="28"/>
          <w:szCs w:val="28"/>
        </w:rPr>
      </w:pPr>
    </w:p>
    <w:p w:rsidR="0028434C" w:rsidRDefault="0028434C" w:rsidP="0028434C">
      <w:pPr>
        <w:rPr>
          <w:sz w:val="28"/>
          <w:szCs w:val="28"/>
        </w:rPr>
      </w:pPr>
    </w:p>
    <w:p w:rsidR="0028434C" w:rsidRDefault="0028434C" w:rsidP="0028434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Требования к уровню подготовки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иметь представление о первых счётных приборах у разных народов, русских счётах, о древних вычислительных машинах;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владеть информацией о происхождении арифметики, письменной нумерации, цифры у разных народов, об использовании букв и знаков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арифметике;</w:t>
      </w:r>
    </w:p>
    <w:p w:rsidR="0028434C" w:rsidRDefault="0028434C" w:rsidP="0028434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иметь представление о метрической системе мер, об измерениях в древности у разных народов, о происхождении дробей в Древней Греции</w:t>
      </w:r>
    </w:p>
    <w:p w:rsidR="0028434C" w:rsidRDefault="0028434C" w:rsidP="0028434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уметь доказывать четность и нечётность числовых выражений;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восстанавливать пропущенные цифры при сложении, вычитании, умножении;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и применять смысл различных игр, фокусов с числами;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распознавать и сопоставлять на чертежах и моделях геометрические фигуры (отрезки, углы, многоугольники, окружности, круги, куб, прямоугольный параллелепипед);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старинные меры измерения длин, площадей;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разделять фигуры на части по заданному условию и из частей конструировать различные фигуры;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решать задачи на нахождение площади и объёма фигур;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отгадывать геометрические головоломки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34C" w:rsidRDefault="0028434C" w:rsidP="0028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34C" w:rsidRDefault="0028434C" w:rsidP="0028434C">
      <w:pPr>
        <w:pStyle w:val="a4"/>
        <w:spacing w:line="240" w:lineRule="atLeast"/>
        <w:ind w:left="-99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Агафонова, И.И. Учимся думать: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логических задач, тестов и упражнений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И.И.Агафонова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-СПб: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>-Экспресс, 2011.-189 с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 Лучшие тесты на развитие творческих способностей: книга для детей, учителей и родителей.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АСТ-ПРЕСС,2010.-175 с.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Зайцева, О.В., Карпова Е.В. На досуге: игры в школе, дома, во дворе.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Е.В.Карпова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Ярославль: Академия развития, 2010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Козловская, Н.А. Математика. Нестандартные занятия по развитию логического и комбинаторного мышления.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[Текст] /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Н.А.Козловская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М.: ЭНАС, 2007.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Михайлова З.А. Игровые занимательные задачи для школьников.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З.А.Михайлова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2007.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Симановский, А.Э. Развитие творческого мышления детей.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А.Э.Симановский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Я.: Академия развития, 2007.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Тихомирова, Л.Ф. Развитие интеллектуальных способностей школьника.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Ярославль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Академия развития, 1997.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Тихомирова, Л.Ф. Развитие познавательных способностей детей.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Ярославль, Академия развития, 2009.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Тонких, А.П. Логические игры и задачи на уроках математики.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Л.Ф.Тихомиров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Ярославль, Академия развития, 2010.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Феоктистов, И.В. Взять в помощники выдумку и смекалку [Текст] /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И.В.Феоктистов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Первое сентября. Математика.- 1994. -  №19,20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Развитие памяти детей. [Текст] /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Ярославль:  Академия развития, 2010.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Чилингирова, Л.Н.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учимся математике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Л.Н.Чилингирова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Просвещение, 1999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Я иду на урок математики. 5 класс: Книга для учителя. [Текст] /  – М.: Издательство «первое сентября»,2009.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Я иду на урок математики. 6класс: Книга для учителя. [Текст] /  – М.: Издательство «первое сентября», 2011</w:t>
      </w:r>
    </w:p>
    <w:p w:rsidR="0028434C" w:rsidRDefault="0028434C" w:rsidP="0028434C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8434C" w:rsidRPr="00317F62" w:rsidRDefault="0028434C" w:rsidP="00317F62">
      <w:pPr>
        <w:spacing w:after="0" w:line="24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28434C" w:rsidRPr="0031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7A0"/>
    <w:multiLevelType w:val="hybridMultilevel"/>
    <w:tmpl w:val="5706E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C32A4"/>
    <w:multiLevelType w:val="hybridMultilevel"/>
    <w:tmpl w:val="568802E2"/>
    <w:lvl w:ilvl="0" w:tplc="82AEE87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363551DC"/>
    <w:multiLevelType w:val="hybridMultilevel"/>
    <w:tmpl w:val="712AB16E"/>
    <w:lvl w:ilvl="0" w:tplc="7B3659D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26722"/>
    <w:multiLevelType w:val="hybridMultilevel"/>
    <w:tmpl w:val="8B3E5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007FC"/>
    <w:multiLevelType w:val="hybridMultilevel"/>
    <w:tmpl w:val="07D6F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3D"/>
    <w:rsid w:val="000658E1"/>
    <w:rsid w:val="000F34D6"/>
    <w:rsid w:val="001320C6"/>
    <w:rsid w:val="0028434C"/>
    <w:rsid w:val="00317F62"/>
    <w:rsid w:val="0043273D"/>
    <w:rsid w:val="004F196A"/>
    <w:rsid w:val="005C4FB8"/>
    <w:rsid w:val="00680B37"/>
    <w:rsid w:val="006C3313"/>
    <w:rsid w:val="007735B3"/>
    <w:rsid w:val="00776E53"/>
    <w:rsid w:val="00786A2E"/>
    <w:rsid w:val="00A74362"/>
    <w:rsid w:val="00B01CC5"/>
    <w:rsid w:val="00B15554"/>
    <w:rsid w:val="00C66243"/>
    <w:rsid w:val="00E12D92"/>
    <w:rsid w:val="00E70554"/>
    <w:rsid w:val="00E7722F"/>
    <w:rsid w:val="00E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3D"/>
    <w:pPr>
      <w:ind w:left="720"/>
      <w:contextualSpacing/>
    </w:pPr>
  </w:style>
  <w:style w:type="paragraph" w:styleId="a4">
    <w:name w:val="No Spacing"/>
    <w:qFormat/>
    <w:rsid w:val="00432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43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3273D"/>
    <w:rPr>
      <w:b/>
      <w:bCs/>
    </w:rPr>
  </w:style>
  <w:style w:type="character" w:customStyle="1" w:styleId="a7">
    <w:name w:val="Основной текст_"/>
    <w:link w:val="62"/>
    <w:uiPriority w:val="99"/>
    <w:locked/>
    <w:rsid w:val="0043273D"/>
    <w:rPr>
      <w:sz w:val="23"/>
      <w:shd w:val="clear" w:color="auto" w:fill="FFFFFF"/>
    </w:rPr>
  </w:style>
  <w:style w:type="paragraph" w:customStyle="1" w:styleId="62">
    <w:name w:val="Основной текст62"/>
    <w:basedOn w:val="a"/>
    <w:link w:val="a7"/>
    <w:uiPriority w:val="99"/>
    <w:rsid w:val="0043273D"/>
    <w:pPr>
      <w:shd w:val="clear" w:color="auto" w:fill="FFFFFF"/>
      <w:spacing w:before="60" w:after="0" w:line="259" w:lineRule="exact"/>
      <w:jc w:val="both"/>
    </w:pPr>
    <w:rPr>
      <w:sz w:val="23"/>
      <w:shd w:val="clear" w:color="auto" w:fill="FFFFFF"/>
    </w:rPr>
  </w:style>
  <w:style w:type="character" w:customStyle="1" w:styleId="60">
    <w:name w:val="Основной текст60"/>
    <w:rsid w:val="0043273D"/>
    <w:rPr>
      <w:rFonts w:cs="Times New Roman"/>
      <w:sz w:val="23"/>
      <w:szCs w:val="23"/>
      <w:shd w:val="clear" w:color="auto" w:fill="FFFFFF"/>
    </w:rPr>
  </w:style>
  <w:style w:type="character" w:styleId="a8">
    <w:name w:val="Hyperlink"/>
    <w:rsid w:val="00317F6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3D"/>
    <w:pPr>
      <w:ind w:left="720"/>
      <w:contextualSpacing/>
    </w:pPr>
  </w:style>
  <w:style w:type="paragraph" w:styleId="a4">
    <w:name w:val="No Spacing"/>
    <w:qFormat/>
    <w:rsid w:val="00432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43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3273D"/>
    <w:rPr>
      <w:b/>
      <w:bCs/>
    </w:rPr>
  </w:style>
  <w:style w:type="character" w:customStyle="1" w:styleId="a7">
    <w:name w:val="Основной текст_"/>
    <w:link w:val="62"/>
    <w:uiPriority w:val="99"/>
    <w:locked/>
    <w:rsid w:val="0043273D"/>
    <w:rPr>
      <w:sz w:val="23"/>
      <w:shd w:val="clear" w:color="auto" w:fill="FFFFFF"/>
    </w:rPr>
  </w:style>
  <w:style w:type="paragraph" w:customStyle="1" w:styleId="62">
    <w:name w:val="Основной текст62"/>
    <w:basedOn w:val="a"/>
    <w:link w:val="a7"/>
    <w:uiPriority w:val="99"/>
    <w:rsid w:val="0043273D"/>
    <w:pPr>
      <w:shd w:val="clear" w:color="auto" w:fill="FFFFFF"/>
      <w:spacing w:before="60" w:after="0" w:line="259" w:lineRule="exact"/>
      <w:jc w:val="both"/>
    </w:pPr>
    <w:rPr>
      <w:sz w:val="23"/>
      <w:shd w:val="clear" w:color="auto" w:fill="FFFFFF"/>
    </w:rPr>
  </w:style>
  <w:style w:type="character" w:customStyle="1" w:styleId="60">
    <w:name w:val="Основной текст60"/>
    <w:rsid w:val="0043273D"/>
    <w:rPr>
      <w:rFonts w:cs="Times New Roman"/>
      <w:sz w:val="23"/>
      <w:szCs w:val="23"/>
      <w:shd w:val="clear" w:color="auto" w:fill="FFFFFF"/>
    </w:rPr>
  </w:style>
  <w:style w:type="character" w:styleId="a8">
    <w:name w:val="Hyperlink"/>
    <w:rsid w:val="00317F6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FEA1-A6FD-4813-AFFD-DA3A0721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2021-09-04T14:36:00Z</cp:lastPrinted>
  <dcterms:created xsi:type="dcterms:W3CDTF">2017-09-05T14:34:00Z</dcterms:created>
  <dcterms:modified xsi:type="dcterms:W3CDTF">2021-09-04T14:37:00Z</dcterms:modified>
</cp:coreProperties>
</file>