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Комплексная учебная программа по основам безопасности жизнедеятельности (ОБЖ)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для   </w:t>
      </w:r>
      <w:r w:rsidR="00F3312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-го класса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разработана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Федерации, Стратегии национальной безопасности Российской Федерации до 2020 года, и федеральными законами Российской Федерации в области безопасности жизнедеятельности. </w:t>
      </w:r>
      <w:proofErr w:type="gramEnd"/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4640E">
        <w:rPr>
          <w:rFonts w:ascii="Times New Roman" w:hAnsi="Times New Roman" w:cs="Times New Roman"/>
          <w:b/>
          <w:bCs/>
          <w:sz w:val="24"/>
          <w:szCs w:val="24"/>
        </w:rPr>
        <w:t>ОРМАТИВНЫЕ ДОКУМЕНТЫ ДЛЯ СОСТАВЛЕНИЯ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 РФ», ФЗ № 273 от 29.12.2012 г.;</w:t>
      </w:r>
    </w:p>
    <w:p w:rsidR="00892F31" w:rsidRDefault="00892F31" w:rsidP="00F4640E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Федеральный закон "О безопасности" от 28.12.2010 N 390-ФЗ;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движения» от 10.12.1995 N 196-ФЗ;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защите населения и территорий от чрезвычайных ситуаций природного и техногенного характера" от 21.12.1994 N 68-ФЗ;</w:t>
      </w:r>
      <w:r>
        <w:rPr>
          <w:rStyle w:val="apple-converted-space"/>
          <w:b w:val="0"/>
          <w:sz w:val="24"/>
          <w:szCs w:val="24"/>
        </w:rPr>
        <w:t> 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гражданской обороне" от 12.02.1998 N 28-ФЗ;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противодействии терроризму" от 06.03.2006 N 35-ФЗ;</w:t>
      </w:r>
      <w:r>
        <w:rPr>
          <w:rStyle w:val="apple-converted-space"/>
          <w:b w:val="0"/>
          <w:sz w:val="24"/>
          <w:szCs w:val="24"/>
        </w:rPr>
        <w:t> 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 закон "Об обороне" от 31.05.1996 N 61-ФЗ;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воинской обязанности и военной службе" от 28.03.1998 N 53-ФЗ;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статусе военнослужащих" от 27.05.1998 N 76-ФЗ;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"Об альтернативной гражданской службе" от 25.07.2002 N 113-ФЗ;</w:t>
      </w:r>
    </w:p>
    <w:p w:rsidR="00892F31" w:rsidRDefault="00892F31" w:rsidP="00F4640E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Федеральный закон "О санитарно-эпидемиологическом благополучии населения" от 30.03.1999 N 52-ФЗ;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основного общего образования (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России от 30 августа 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09 марта 2004 г. № 1312 «Об утверждении федерального базисного учебного плана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примерных учебных планов для образовательных учреждений РФ, реализующих программы общего образования).</w:t>
      </w:r>
    </w:p>
    <w:p w:rsidR="00892F31" w:rsidRDefault="00892F31" w:rsidP="00F4640E">
      <w:pPr>
        <w:pStyle w:val="a9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Примерные программы начального, основного и среднего (полного) общего образования (Письмо департамента государственной политики в образовании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 от 07.07. 2005 № 03 – 1263 «О примерных программах по учебным предметам федерального базисного учебного плана»).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МОУ СОШ № 3 с углубленным изучением отдельных предметов г. Фрязино.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МОУ СОШ № 3 с углубленным изучением отдельных предметов г. Фрязино на 2017-2018 учебный год.</w:t>
      </w:r>
    </w:p>
    <w:p w:rsidR="00892F31" w:rsidRPr="00892F31" w:rsidRDefault="0004611F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92F31" w:rsidRPr="00892F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 к оснащению образовательного процесса в соответствии с содержательным наполнением учебных предметов</w:t>
        </w:r>
      </w:hyperlink>
      <w:r w:rsidR="00892F31" w:rsidRP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Pr="00892F31" w:rsidRDefault="0004611F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92F31" w:rsidRPr="00892F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Методические письма о преподавании учебных предметов в условиях введения федерального компонента государственного стандарта общего образования</w:t>
        </w:r>
      </w:hyperlink>
      <w:r w:rsidR="00892F31" w:rsidRP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F4640E">
      <w:pPr>
        <w:pStyle w:val="a9"/>
        <w:numPr>
          <w:ilvl w:val="0"/>
          <w:numId w:val="35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образования, утверждённый приказом Министерства образования и науки РФ от 31 марта 2014 года (с изменениями на 26 января 2016 года).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Программа разработана в соответствии с авторской программой курса «Основы безопасности жизнедеятельности» для учащихся 5</w:t>
      </w:r>
      <w:r w:rsidR="000A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A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классов общеобразовательных учреждений, авторы В.Н. Латчук, В.В. Марков, издательство «Дрофа», 2016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92F31" w:rsidRDefault="00892F31" w:rsidP="0089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При разработке программы учтены требования, отражённые в федеральных государственных стандартах общего образования.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комплексного подхода к формированию у обучаемых современного уровня культуры безопасности и подготовки их к военной службе при модульной структуре содержания курса «Основы безопасности жизнедеятельности».             </w:t>
      </w:r>
      <w:proofErr w:type="gramEnd"/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hAnsi="Times New Roman" w:cs="Times New Roman"/>
          <w:b/>
          <w:i/>
          <w:sz w:val="24"/>
          <w:szCs w:val="24"/>
        </w:rPr>
        <w:t>Стратегии национальной безопасности Российской Федерации до 2020 года отмечено</w:t>
      </w:r>
      <w:r>
        <w:rPr>
          <w:rFonts w:ascii="Times New Roman" w:hAnsi="Times New Roman" w:cs="Times New Roman"/>
          <w:sz w:val="24"/>
          <w:szCs w:val="24"/>
        </w:rPr>
        <w:t>: «В условиях глобализации процессов мирового развития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Анализ трагических последствий различных опасных и чрезвычайных ситуаций показывает, что более чем в 80%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случает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причиной гибели людей является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человеческий фактор.</w:t>
      </w:r>
      <w:r>
        <w:rPr>
          <w:rFonts w:ascii="Times New Roman" w:hAnsi="Times New Roman" w:cs="Times New Roman"/>
          <w:sz w:val="24"/>
          <w:szCs w:val="24"/>
        </w:rPr>
        <w:t xml:space="preserve">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мнению специалистов МЧС России, человеческий фактор в настоящее время является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человеческого фактора на безопасности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наркотизмом и военными угрозами.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культурой безопасности жизнедеятельности </w:t>
      </w:r>
      <w:r>
        <w:rPr>
          <w:rFonts w:ascii="Times New Roman" w:hAnsi="Times New Roman" w:cs="Times New Roman"/>
          <w:sz w:val="24"/>
          <w:szCs w:val="24"/>
        </w:rPr>
        <w:t>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Формирование современного уровня культуры безопасности является общей задачей лицея,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Настоящая рабочая программа представляет собой первую часть комплексной учебной программы по основам безопасности жизнедеятельности для </w:t>
      </w:r>
      <w:r w:rsidR="00F331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-го класса.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разработке содержания данной рабочей программы принималось во внимание специфика содержания курса ОБЖ, которая заключается в следующем: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основных закономерностей развития теории безопасности;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интегративность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892F31" w:rsidRDefault="00892F31" w:rsidP="00892F3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разработке структуры и содержания программы были учтены педагогические принципы организации учебно-воспитательного процесса в области безопасности жизнедеятельности, а именно: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непрерывность обучения с 5 по 11 класс с использованием возможностей федерального и регионального компонентов базисного плана;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постепенное наращивание информационной и воспитательной нагрузки учащихся в области безопасности жизнедеятельности с учётом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выпускников школы соответствовал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Федерации;</w:t>
      </w:r>
    </w:p>
    <w:p w:rsidR="00892F31" w:rsidRDefault="00892F31" w:rsidP="00892F3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разделения учебной нагрузки между федеральными и региональными компонентами при условии, что федеральный уровень обеспечивает научно-теоретическую основу формирования единого образовательного пространства в области безопасности, а региональный уровень – повышение практической подготовки обучаемых к безопасному поведению с учётом региональных особенностей (это должно учитываться при разработке региональных учебных программ).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достижение следующих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целей: 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знаний: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опасных и чрезвычайных ситуациях,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влиянии их последствий на безопасность личности, общества и государства,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государственной системе обеспечения защиты населения от чрезвычайных ситуаций,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подготовки населения к действиям в условиях опасных и чрезвычайных ситуаций,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здоровом образе жизни,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первой медицинской помощи при неотложных состояниях,</w:t>
      </w:r>
    </w:p>
    <w:p w:rsidR="00892F31" w:rsidRDefault="00892F31" w:rsidP="00892F31">
      <w:pPr>
        <w:pStyle w:val="a4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окружающей среды, к личному здоровью как индивидуальной и общественной ценности;</w:t>
      </w:r>
    </w:p>
    <w:p w:rsidR="00892F31" w:rsidRDefault="00892F31" w:rsidP="00892F3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892F31" w:rsidRDefault="00892F31" w:rsidP="00892F31">
      <w:pPr>
        <w:pStyle w:val="a4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</w:t>
      </w:r>
    </w:p>
    <w:p w:rsidR="00892F31" w:rsidRDefault="00892F31" w:rsidP="00892F31">
      <w:pPr>
        <w:pStyle w:val="a4"/>
        <w:numPr>
          <w:ilvl w:val="0"/>
          <w:numId w:val="2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принимать обоснованные решения и вырабатывать план действий в конкретной опасной ситуации с учётом реально складывающейся обстановки и своих возможностей.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тематики данной рабочей программы направлено на решение следующих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задач: 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892F31" w:rsidRDefault="00892F31" w:rsidP="00892F3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учётом своих возможностей.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Курс «Основы безопасности жизнедеятельности» изучается как обязательный предмет с 5 по 9 класс, что и предусмотрено в рабочей программе. При изучении предмета в 5-9 классах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 расчёта 175 часов по 35 часов или 1 час в неделю в каждом классе</w:t>
      </w:r>
      <w:r>
        <w:rPr>
          <w:rFonts w:ascii="Times New Roman" w:hAnsi="Times New Roman" w:cs="Times New Roman"/>
          <w:sz w:val="24"/>
          <w:szCs w:val="24"/>
        </w:rPr>
        <w:t xml:space="preserve">, используется материал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учебников предметной линии под редакцией </w:t>
      </w:r>
      <w:r w:rsidR="000A0031">
        <w:rPr>
          <w:rFonts w:ascii="Times New Roman" w:hAnsi="Times New Roman" w:cs="Times New Roman"/>
          <w:b/>
          <w:sz w:val="24"/>
          <w:szCs w:val="24"/>
          <w:u w:val="single"/>
        </w:rPr>
        <w:t>В.В. Поляков, М.И. Кузнецов, В.В. Марков, В.Н. Латчук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F3312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класс. «</w:t>
      </w:r>
      <w:r w:rsidR="000A0031">
        <w:rPr>
          <w:rFonts w:ascii="Times New Roman" w:hAnsi="Times New Roman" w:cs="Times New Roman"/>
          <w:b/>
          <w:sz w:val="24"/>
          <w:szCs w:val="24"/>
          <w:u w:val="single"/>
        </w:rPr>
        <w:t>Дрофа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 201</w:t>
      </w:r>
      <w:r w:rsidR="00F3312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результате  изучения  основ безопасности  жизнедеятельности ученик должен 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знать: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составляющие здорового образа жизни, обеспечива</w:t>
      </w:r>
      <w:r>
        <w:rPr>
          <w:rFonts w:ascii="Times New Roman" w:hAnsi="Times New Roman" w:cs="Times New Roman"/>
          <w:sz w:val="24"/>
          <w:szCs w:val="24"/>
        </w:rPr>
        <w:softHyphen/>
        <w:t>ющие духовное, физическое и социальное благополучие;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опасности природного, техногенного и соци</w:t>
      </w:r>
      <w:r>
        <w:rPr>
          <w:rFonts w:ascii="Times New Roman" w:hAnsi="Times New Roman" w:cs="Times New Roman"/>
          <w:sz w:val="24"/>
          <w:szCs w:val="24"/>
        </w:rPr>
        <w:softHyphen/>
        <w:t>ального характера, возникающие в повседневной жизни, их возмож</w:t>
      </w:r>
      <w:r>
        <w:rPr>
          <w:rFonts w:ascii="Times New Roman" w:hAnsi="Times New Roman" w:cs="Times New Roman"/>
          <w:sz w:val="24"/>
          <w:szCs w:val="24"/>
        </w:rPr>
        <w:softHyphen/>
        <w:t>ные последствия и правила личной безопасности;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 при активном отдыхе в природных условиях;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Концепции национальной безопасности Российской Федерации по обеспечению безопасности личности, об</w:t>
      </w:r>
      <w:r>
        <w:rPr>
          <w:rFonts w:ascii="Times New Roman" w:hAnsi="Times New Roman" w:cs="Times New Roman"/>
          <w:sz w:val="24"/>
          <w:szCs w:val="24"/>
        </w:rPr>
        <w:softHyphen/>
        <w:t>щества и государства;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часто возникающие чрезвычайные ситуации природ</w:t>
      </w:r>
      <w:r>
        <w:rPr>
          <w:rFonts w:ascii="Times New Roman" w:hAnsi="Times New Roman" w:cs="Times New Roman"/>
          <w:sz w:val="24"/>
          <w:szCs w:val="24"/>
        </w:rPr>
        <w:softHyphen/>
        <w:t>ного, техногенного и социального характера, их последствия и клас</w:t>
      </w:r>
      <w:r>
        <w:rPr>
          <w:rFonts w:ascii="Times New Roman" w:hAnsi="Times New Roman" w:cs="Times New Roman"/>
          <w:sz w:val="24"/>
          <w:szCs w:val="24"/>
        </w:rPr>
        <w:softHyphen/>
        <w:t>сификацию;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граждан в области безопасности жизнедея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специалистов в области безопасности жизнедея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тельности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правилам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безопасного поведения </w:t>
      </w:r>
      <w:r>
        <w:rPr>
          <w:rFonts w:ascii="Times New Roman" w:hAnsi="Times New Roman" w:cs="Times New Roman"/>
          <w:sz w:val="24"/>
          <w:szCs w:val="24"/>
        </w:rPr>
        <w:t>в различных опасных и чрезвычайных ситуациях;</w:t>
      </w:r>
    </w:p>
    <w:p w:rsidR="00892F31" w:rsidRDefault="00892F31" w:rsidP="00892F31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и правила оказания первой медицинской помощи;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уметь: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 объяснять значение здорового образа жизни для обес</w:t>
      </w:r>
      <w:r>
        <w:rPr>
          <w:rFonts w:ascii="Times New Roman" w:hAnsi="Times New Roman" w:cs="Times New Roman"/>
          <w:sz w:val="24"/>
          <w:szCs w:val="24"/>
        </w:rPr>
        <w:softHyphen/>
        <w:t>печения личной безопасности и здоровья;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при возникновении пожара в жилище и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вать подручные средства для ликвидации очага возгорания;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правила личной безопасности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криминогенных си</w:t>
      </w:r>
      <w:r>
        <w:rPr>
          <w:rFonts w:ascii="Times New Roman" w:hAnsi="Times New Roman" w:cs="Times New Roman"/>
          <w:sz w:val="24"/>
          <w:szCs w:val="24"/>
        </w:rPr>
        <w:softHyphen/>
        <w:t>туациях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местах скопления большого количества людей;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перечислять последовательность действий при оповещении о возникновении угрозы чрезвычайной ситуации и во время чрезвы</w:t>
      </w:r>
      <w:r>
        <w:rPr>
          <w:rFonts w:ascii="Times New Roman" w:hAnsi="Times New Roman" w:cs="Times New Roman"/>
          <w:sz w:val="24"/>
          <w:szCs w:val="24"/>
        </w:rPr>
        <w:softHyphen/>
        <w:t>чайной ситуации;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неотложных со</w:t>
      </w:r>
      <w:r>
        <w:rPr>
          <w:rFonts w:ascii="Times New Roman" w:hAnsi="Times New Roman" w:cs="Times New Roman"/>
          <w:sz w:val="24"/>
          <w:szCs w:val="24"/>
        </w:rPr>
        <w:softHyphen/>
        <w:t>стояниях;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выработки потребности в соблюдении норм здорового образа жизни, невосприимчивости к вредным привычкам;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личной безопасности в различных опасных и чрез</w:t>
      </w:r>
      <w:r>
        <w:rPr>
          <w:rFonts w:ascii="Times New Roman" w:hAnsi="Times New Roman" w:cs="Times New Roman"/>
          <w:sz w:val="24"/>
          <w:szCs w:val="24"/>
        </w:rPr>
        <w:softHyphen/>
        <w:t>вычайных ситуациях;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и участия в различных видах активного отдыха в при</w:t>
      </w:r>
      <w:r>
        <w:rPr>
          <w:rFonts w:ascii="Times New Roman" w:hAnsi="Times New Roman" w:cs="Times New Roman"/>
          <w:sz w:val="24"/>
          <w:szCs w:val="24"/>
        </w:rPr>
        <w:softHyphen/>
        <w:t>родных условиях (походы выходного дня, дальний и выездной туризм);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892F31" w:rsidRDefault="00892F31" w:rsidP="00892F3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первой медицинской помощи пострадавшим в раз</w:t>
      </w:r>
      <w:r>
        <w:rPr>
          <w:rFonts w:ascii="Times New Roman" w:hAnsi="Times New Roman" w:cs="Times New Roman"/>
          <w:sz w:val="24"/>
          <w:szCs w:val="24"/>
        </w:rPr>
        <w:softHyphen/>
        <w:t>личных опасных или бытовых ситуациях.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Структура курса «Основы безопасности жизнедеятельности»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F3312C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-м классе</w:t>
      </w:r>
      <w:r>
        <w:rPr>
          <w:rFonts w:ascii="Times New Roman" w:hAnsi="Times New Roman" w:cs="Times New Roman"/>
          <w:sz w:val="24"/>
          <w:szCs w:val="24"/>
        </w:rPr>
        <w:t xml:space="preserve"> по разделам  включает в себя два учебных раздела и семь глав.</w:t>
      </w:r>
    </w:p>
    <w:p w:rsidR="00892F31" w:rsidRPr="000A0031" w:rsidRDefault="000A0031" w:rsidP="00892F3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031">
        <w:rPr>
          <w:rFonts w:ascii="Times New Roman" w:hAnsi="Times New Roman" w:cs="Times New Roman"/>
          <w:b/>
          <w:sz w:val="24"/>
          <w:szCs w:val="24"/>
        </w:rPr>
        <w:t>ОСНОВЫ БЕЗОПАСНОСТИ ЛИЧНОСТИ</w:t>
      </w:r>
      <w:r>
        <w:rPr>
          <w:rFonts w:ascii="Times New Roman" w:hAnsi="Times New Roman" w:cs="Times New Roman"/>
          <w:b/>
          <w:sz w:val="24"/>
          <w:szCs w:val="24"/>
        </w:rPr>
        <w:t>, ОБЩЕСТВА И ГОСУДАРСТВА</w:t>
      </w:r>
      <w:r w:rsidR="00892F31" w:rsidRPr="000A0031">
        <w:rPr>
          <w:rFonts w:ascii="Times New Roman" w:hAnsi="Times New Roman" w:cs="Times New Roman"/>
          <w:b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1. </w:t>
      </w:r>
      <w:r w:rsidR="00F3312C">
        <w:rPr>
          <w:rFonts w:ascii="Times New Roman" w:hAnsi="Times New Roman" w:cs="Times New Roman"/>
          <w:sz w:val="24"/>
          <w:szCs w:val="24"/>
        </w:rPr>
        <w:t>Личная безопасность в повседневной жизни</w:t>
      </w:r>
      <w:r w:rsidR="000A0031"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031">
        <w:rPr>
          <w:rFonts w:ascii="Times New Roman" w:hAnsi="Times New Roman" w:cs="Times New Roman"/>
          <w:sz w:val="24"/>
          <w:szCs w:val="24"/>
        </w:rPr>
        <w:t>Безопасность</w:t>
      </w:r>
      <w:r w:rsidR="00F3312C">
        <w:rPr>
          <w:rFonts w:ascii="Times New Roman" w:hAnsi="Times New Roman" w:cs="Times New Roman"/>
          <w:sz w:val="24"/>
          <w:szCs w:val="24"/>
        </w:rPr>
        <w:t xml:space="preserve"> на дорогах и на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31" w:rsidRPr="00F3312C" w:rsidRDefault="00892F31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3. </w:t>
      </w:r>
      <w:r w:rsidR="00F3312C">
        <w:rPr>
          <w:rFonts w:ascii="Times New Roman" w:hAnsi="Times New Roman" w:cs="Times New Roman"/>
          <w:sz w:val="24"/>
          <w:szCs w:val="24"/>
        </w:rPr>
        <w:t>Опасные ситуации социального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12C" w:rsidRPr="00F3312C" w:rsidRDefault="00F3312C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4. </w:t>
      </w:r>
      <w:r>
        <w:rPr>
          <w:rFonts w:ascii="Times New Roman" w:hAnsi="Times New Roman" w:cs="Times New Roman"/>
          <w:sz w:val="24"/>
          <w:szCs w:val="24"/>
        </w:rPr>
        <w:t>Загрязнение среды обитания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12C" w:rsidRPr="00F3312C" w:rsidRDefault="00F3312C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5. </w:t>
      </w:r>
      <w:r>
        <w:rPr>
          <w:rFonts w:ascii="Times New Roman" w:hAnsi="Times New Roman" w:cs="Times New Roman"/>
          <w:sz w:val="24"/>
          <w:szCs w:val="24"/>
        </w:rPr>
        <w:t>Средства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F31" w:rsidRPr="00E225C4" w:rsidRDefault="00E225C4" w:rsidP="00892F3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ОКАЗАНИЕ ПЕРВОЙ ПОМОЩИ И ЗДОРОВЫЙ ОБРАЗ ЖИЗНИ.</w:t>
      </w:r>
    </w:p>
    <w:p w:rsidR="00892F31" w:rsidRDefault="00892F31" w:rsidP="00892F3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 w:rsidR="00F3312C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225C4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F3312C" w:rsidP="00892F31">
      <w:pPr>
        <w:pStyle w:val="a4"/>
        <w:numPr>
          <w:ilvl w:val="0"/>
          <w:numId w:val="31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 7</w:t>
      </w:r>
      <w:r w:rsidR="00CF303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92F31">
        <w:rPr>
          <w:rFonts w:ascii="Times New Roman" w:hAnsi="Times New Roman" w:cs="Times New Roman"/>
          <w:sz w:val="24"/>
          <w:szCs w:val="24"/>
        </w:rPr>
        <w:t xml:space="preserve"> </w:t>
      </w:r>
      <w:r w:rsidR="00E225C4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  <w:r w:rsidR="00892F31">
        <w:rPr>
          <w:rFonts w:ascii="Times New Roman" w:hAnsi="Times New Roman" w:cs="Times New Roman"/>
          <w:sz w:val="24"/>
          <w:szCs w:val="24"/>
        </w:rPr>
        <w:t>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Принцип построения содержания курса ОБЖ по разделам позволяет: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и логически взаимосвязано структурировать тематику курса ОБЖ;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эффективность процесса формирования у учащихся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предметам, а также с учётом особенностей обстановки в регионе в области безопасности;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эффективнее использовать связи: элементы содержания курса ОБЖ могут быть использованы в других предметах, что способствует формированию у обучающихся целостной картины окружающего мира;</w:t>
      </w:r>
      <w:proofErr w:type="gramEnd"/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учащихся;</w:t>
      </w:r>
    </w:p>
    <w:p w:rsidR="00892F31" w:rsidRDefault="00892F31" w:rsidP="00892F31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эффективно использовать материально-техническое обеспечение предмета ОБЖ, осуществляя его привязку к конкретным разделам и темам.</w:t>
      </w: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892F31" w:rsidRDefault="00892F31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F303F" w:rsidRDefault="00CF303F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CF303F" w:rsidRDefault="00CF303F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F4640E" w:rsidRDefault="00F4640E" w:rsidP="00892F31">
      <w:pPr>
        <w:pStyle w:val="a4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9"/>
        <w:gridCol w:w="5642"/>
        <w:gridCol w:w="714"/>
        <w:gridCol w:w="809"/>
        <w:gridCol w:w="1083"/>
      </w:tblGrid>
      <w:tr w:rsidR="00892F31" w:rsidTr="00F4640E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модуля, раздела, темы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892F31" w:rsidTr="00F464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теория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</w:tr>
      <w:tr w:rsidR="00892F31" w:rsidTr="000D2943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F4640E" w:rsidRDefault="00892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31" w:rsidRPr="00F4640E" w:rsidRDefault="00F4640E" w:rsidP="00F4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  <w:r w:rsidR="00892F31" w:rsidRPr="00F464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F3312C" w:rsidRDefault="00F33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3312C">
              <w:rPr>
                <w:rFonts w:ascii="Times New Roman" w:hAnsi="Times New Roman" w:cs="Times New Roman"/>
                <w:i/>
                <w:sz w:val="24"/>
                <w:szCs w:val="24"/>
              </w:rPr>
              <w:t>Личная безопасность в повседневной жизни.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F3312C" w:rsidRDefault="00F33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3312C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на дорогах и на транспорте.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 w:rsidP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F3312C" w:rsidRDefault="00F33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3312C">
              <w:rPr>
                <w:rFonts w:ascii="Times New Roman" w:hAnsi="Times New Roman" w:cs="Times New Roman"/>
                <w:i/>
                <w:sz w:val="24"/>
                <w:szCs w:val="24"/>
              </w:rPr>
              <w:t>Опасные ситуации социального характера</w:t>
            </w:r>
            <w:r w:rsidRPr="00F331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F3312C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C" w:rsidRDefault="00F3312C" w:rsidP="00F331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2C" w:rsidRPr="00F3312C" w:rsidRDefault="00F33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3312C">
              <w:rPr>
                <w:rFonts w:ascii="Times New Roman" w:hAnsi="Times New Roman" w:cs="Times New Roman"/>
                <w:i/>
                <w:sz w:val="24"/>
                <w:szCs w:val="24"/>
              </w:rPr>
              <w:t>Загрязнение среды обитания</w:t>
            </w:r>
            <w:r w:rsidRPr="00F331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C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C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C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F3312C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C" w:rsidRDefault="00F331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Глава 5.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2C" w:rsidRPr="00F3312C" w:rsidRDefault="00F331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3312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C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C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C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CF303F" w:rsidTr="00CD696E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3F" w:rsidRPr="00CF303F" w:rsidRDefault="00CF303F" w:rsidP="00CF303F">
            <w:pPr>
              <w:ind w:left="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CF30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Контрольная работа «Основы безопасности личности, общества и государства»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3F" w:rsidRPr="00903EE6" w:rsidRDefault="00CF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3EE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3F" w:rsidRPr="00903EE6" w:rsidRDefault="00CF303F" w:rsidP="000D2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3EE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3F" w:rsidRPr="00903EE6" w:rsidRDefault="00CF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3EE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Pr="00F4640E" w:rsidRDefault="00892F31" w:rsidP="00F4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464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Pr="00F4640E" w:rsidRDefault="00F4640E" w:rsidP="00F4640E">
            <w:pPr>
              <w:ind w:lef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64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ОКАЗАНИЕ ПЕРВОЙ ПОМОЩИ И ЗДОРОВЫЙ ОБРАЗ ЖИЗНИ.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 w:rsidP="00E4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</w:t>
            </w:r>
            <w:r w:rsidR="00E4555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Default="00F4640E">
            <w:pPr>
              <w:ind w:left="5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Основы медицинских знаний и оказание первой помощи.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892F31" w:rsidTr="00F4640E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 w:rsidP="00E4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</w:t>
            </w:r>
            <w:r w:rsidR="00E4555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1" w:rsidRDefault="000D29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Основы здорового образа жизни.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 w:rsidP="00A321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0</w:t>
            </w:r>
          </w:p>
        </w:tc>
      </w:tr>
      <w:tr w:rsidR="00A3216E" w:rsidTr="00BC67EF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 w:rsidP="00A32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 w:rsidRPr="00A3216E"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6E" w:rsidRPr="00A3216E" w:rsidRDefault="00A3216E" w:rsidP="00A3216E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892F31" w:rsidTr="000D2943"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right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ИТОГО: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0D2943" w:rsidP="00903EE6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</w:t>
            </w:r>
            <w:r w:rsidR="00903EE6">
              <w:rPr>
                <w:rFonts w:ascii="Arial Black" w:hAnsi="Arial Black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31" w:rsidRDefault="00903EE6">
            <w:pPr>
              <w:jc w:val="center"/>
              <w:rPr>
                <w:rFonts w:ascii="Arial Black" w:hAnsi="Arial Black" w:cs="Times New Roman"/>
                <w:sz w:val="28"/>
                <w:szCs w:val="28"/>
                <w:lang w:eastAsia="en-US"/>
              </w:rPr>
            </w:pPr>
            <w:r>
              <w:rPr>
                <w:rFonts w:ascii="Arial Black" w:hAnsi="Arial Black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92F31" w:rsidRDefault="00892F31" w:rsidP="00892F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943" w:rsidRDefault="000D2943" w:rsidP="00892F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«ОСНОВАМ БЕЗОПАСНОСТИ ЖИЗНЕДЕЯТЕЛЬНОСТИ»</w:t>
      </w: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(1 час в неделю, всего 35 часов)</w:t>
      </w: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2673"/>
        <w:gridCol w:w="839"/>
        <w:gridCol w:w="1768"/>
        <w:gridCol w:w="1842"/>
        <w:gridCol w:w="860"/>
        <w:gridCol w:w="1422"/>
      </w:tblGrid>
      <w:tr w:rsidR="00892F31" w:rsidTr="00903EE6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92F31" w:rsidTr="00903E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31" w:rsidRDefault="0089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0D2943" w:rsidTr="00E4555A"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3" w:rsidRDefault="000D2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E4555A" w:rsidP="00E4555A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E4555A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E4555A" w:rsidP="00E4555A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43" w:rsidRPr="000D2943" w:rsidRDefault="000D2943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903EE6" w:rsidTr="00E4555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</w:p>
          <w:p w:rsidR="00903EE6" w:rsidRDefault="00903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12C">
              <w:rPr>
                <w:rFonts w:ascii="Times New Roman" w:hAnsi="Times New Roman" w:cs="Times New Roman"/>
                <w:i/>
                <w:sz w:val="24"/>
                <w:szCs w:val="24"/>
              </w:rPr>
              <w:t>Личная безопасность в повседневной жизни.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E45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F3312C" w:rsidRDefault="00903EE6" w:rsidP="00E4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532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EE6" w:rsidTr="00E4555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</w:t>
            </w:r>
          </w:p>
          <w:p w:rsidR="00903EE6" w:rsidRDefault="00903EE6" w:rsidP="009642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12C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 на дорогах и на транспорте.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E45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E4555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F3312C" w:rsidRDefault="00903EE6" w:rsidP="00E4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532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EE6" w:rsidTr="00E4555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</w:p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312C">
              <w:rPr>
                <w:rFonts w:ascii="Times New Roman" w:hAnsi="Times New Roman" w:cs="Times New Roman"/>
                <w:i/>
                <w:sz w:val="24"/>
                <w:szCs w:val="24"/>
              </w:rPr>
              <w:t>Опасные ситуации социального характера</w:t>
            </w:r>
            <w:r w:rsidRPr="00F331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E45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F3312C" w:rsidRDefault="00903EE6" w:rsidP="00E4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532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EE6" w:rsidTr="00E4555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6" w:rsidRDefault="00903EE6" w:rsidP="00903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</w:p>
          <w:p w:rsidR="00903EE6" w:rsidRPr="00F3312C" w:rsidRDefault="00903EE6" w:rsidP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3312C">
              <w:rPr>
                <w:rFonts w:ascii="Times New Roman" w:hAnsi="Times New Roman" w:cs="Times New Roman"/>
                <w:i/>
                <w:sz w:val="24"/>
                <w:szCs w:val="24"/>
              </w:rPr>
              <w:t>Загрязнение среды обитания</w:t>
            </w:r>
            <w:r w:rsidRPr="00F331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532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F3312C" w:rsidRDefault="00903EE6" w:rsidP="00E4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532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EE6" w:rsidTr="00E4555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6" w:rsidRDefault="00903EE6" w:rsidP="00903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</w:p>
          <w:p w:rsidR="00903EE6" w:rsidRPr="00F3312C" w:rsidRDefault="00903EE6" w:rsidP="00903E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3312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E4555A" w:rsidP="00532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F3312C" w:rsidRDefault="00E4555A" w:rsidP="00E4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532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EE6" w:rsidTr="00903EE6"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6" w:rsidRDefault="00903EE6" w:rsidP="007F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И ЗДОРОВЫЙ ОБРАЗ ЖИЗНИ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0D2943" w:rsidRDefault="00E4555A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0D2943" w:rsidRDefault="00E4555A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0D2943" w:rsidRDefault="00903EE6" w:rsidP="007F71A2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6" w:rsidRPr="00F3312C" w:rsidRDefault="00903EE6" w:rsidP="005328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532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903EE6" w:rsidTr="00903EE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</w:p>
          <w:p w:rsidR="00903EE6" w:rsidRDefault="00903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медицинских знаний и оказание первой помощи.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E45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E4555A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6" w:rsidRPr="00F3312C" w:rsidRDefault="00903EE6" w:rsidP="005328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532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EE6" w:rsidTr="00903EE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Default="00903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5.</w:t>
            </w:r>
          </w:p>
          <w:p w:rsidR="00903EE6" w:rsidRDefault="00903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E45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Default="00903EE6" w:rsidP="000D2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3EE6" w:rsidTr="00903EE6"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Pr="00A3216E" w:rsidRDefault="00903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КОНТОЛЬНАЯ РАБОТА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A3216E" w:rsidRDefault="00903EE6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A3216E" w:rsidRDefault="00903EE6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A3216E" w:rsidRDefault="00903EE6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A3216E" w:rsidRDefault="00903EE6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A3216E" w:rsidRDefault="00903EE6" w:rsidP="000D2943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</w:p>
        </w:tc>
      </w:tr>
      <w:tr w:rsidR="00903EE6" w:rsidTr="00903EE6"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Pr="00A3216E" w:rsidRDefault="00903EE6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E6" w:rsidRPr="00A3216E" w:rsidRDefault="00903EE6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 w:rsidRPr="00A3216E">
              <w:rPr>
                <w:rFonts w:asciiTheme="majorHAnsi" w:hAnsiTheme="majorHAnsi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Pr="00A3216E" w:rsidRDefault="00903EE6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E6" w:rsidRPr="00A3216E" w:rsidRDefault="00903EE6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A3216E" w:rsidRDefault="00903EE6">
            <w:pPr>
              <w:jc w:val="center"/>
              <w:rPr>
                <w:rFonts w:asciiTheme="majorHAnsi" w:hAnsiTheme="majorHAnsi" w:cs="Times New Roman"/>
                <w:sz w:val="36"/>
                <w:szCs w:val="36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E6" w:rsidRPr="00A3216E" w:rsidRDefault="00903EE6">
            <w:pPr>
              <w:jc w:val="center"/>
              <w:rPr>
                <w:rFonts w:asciiTheme="majorHAnsi" w:hAnsiTheme="majorHAnsi" w:cs="Times New Roman"/>
                <w:sz w:val="36"/>
                <w:szCs w:val="36"/>
                <w:lang w:eastAsia="en-US"/>
              </w:rPr>
            </w:pPr>
          </w:p>
        </w:tc>
      </w:tr>
    </w:tbl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555A" w:rsidRDefault="00E4555A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4555A" w:rsidRDefault="00E4555A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2F31" w:rsidRDefault="00892F31" w:rsidP="008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F31" w:rsidRDefault="00892F31" w:rsidP="00892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- организатор ОБЖ                                                                              Фурсов В.Ф.</w:t>
      </w:r>
    </w:p>
    <w:p w:rsidR="00910272" w:rsidRPr="00895497" w:rsidRDefault="00910272" w:rsidP="00895497">
      <w:pPr>
        <w:rPr>
          <w:rFonts w:ascii="Times New Roman" w:hAnsi="Times New Roman" w:cs="Times New Roman"/>
          <w:sz w:val="24"/>
          <w:szCs w:val="24"/>
        </w:rPr>
      </w:pPr>
    </w:p>
    <w:sectPr w:rsidR="00910272" w:rsidRPr="00895497" w:rsidSect="00892F31">
      <w:footerReference w:type="default" r:id="rId11"/>
      <w:pgSz w:w="11906" w:h="16838"/>
      <w:pgMar w:top="709" w:right="707" w:bottom="678" w:left="1418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1F" w:rsidRDefault="0004611F" w:rsidP="00124FB3">
      <w:pPr>
        <w:spacing w:after="0" w:line="240" w:lineRule="auto"/>
      </w:pPr>
      <w:r>
        <w:separator/>
      </w:r>
    </w:p>
  </w:endnote>
  <w:endnote w:type="continuationSeparator" w:id="0">
    <w:p w:rsidR="0004611F" w:rsidRDefault="0004611F" w:rsidP="0012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987532"/>
      <w:docPartObj>
        <w:docPartGallery w:val="Page Numbers (Bottom of Page)"/>
        <w:docPartUnique/>
      </w:docPartObj>
    </w:sdtPr>
    <w:sdtEndPr/>
    <w:sdtContent>
      <w:p w:rsidR="00892F31" w:rsidRDefault="00892F3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4A6">
          <w:rPr>
            <w:noProof/>
          </w:rPr>
          <w:t>1</w:t>
        </w:r>
        <w:r>
          <w:fldChar w:fldCharType="end"/>
        </w:r>
      </w:p>
    </w:sdtContent>
  </w:sdt>
  <w:p w:rsidR="00124FB3" w:rsidRDefault="00124F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1F" w:rsidRDefault="0004611F" w:rsidP="00124FB3">
      <w:pPr>
        <w:spacing w:after="0" w:line="240" w:lineRule="auto"/>
      </w:pPr>
      <w:r>
        <w:separator/>
      </w:r>
    </w:p>
  </w:footnote>
  <w:footnote w:type="continuationSeparator" w:id="0">
    <w:p w:rsidR="0004611F" w:rsidRDefault="0004611F" w:rsidP="0012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132"/>
    <w:multiLevelType w:val="hybridMultilevel"/>
    <w:tmpl w:val="AE22BF64"/>
    <w:lvl w:ilvl="0" w:tplc="10C84B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97157"/>
    <w:multiLevelType w:val="hybridMultilevel"/>
    <w:tmpl w:val="B9C44D9C"/>
    <w:lvl w:ilvl="0" w:tplc="6400B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3C7A"/>
    <w:multiLevelType w:val="multilevel"/>
    <w:tmpl w:val="B17C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D460E"/>
    <w:multiLevelType w:val="hybridMultilevel"/>
    <w:tmpl w:val="9AECC4B0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7F58F7B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C4807"/>
    <w:multiLevelType w:val="multilevel"/>
    <w:tmpl w:val="F4B8C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018E8"/>
    <w:multiLevelType w:val="hybridMultilevel"/>
    <w:tmpl w:val="6346C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95D7C"/>
    <w:multiLevelType w:val="multilevel"/>
    <w:tmpl w:val="4E9AD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22A57"/>
    <w:multiLevelType w:val="hybridMultilevel"/>
    <w:tmpl w:val="0B0E7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13693E"/>
    <w:multiLevelType w:val="hybridMultilevel"/>
    <w:tmpl w:val="54C0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E7C0C"/>
    <w:multiLevelType w:val="hybridMultilevel"/>
    <w:tmpl w:val="2E340304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64F4E"/>
    <w:multiLevelType w:val="hybridMultilevel"/>
    <w:tmpl w:val="6F5236A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94917"/>
    <w:multiLevelType w:val="hybridMultilevel"/>
    <w:tmpl w:val="6F349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B0FB4"/>
    <w:multiLevelType w:val="hybridMultilevel"/>
    <w:tmpl w:val="4C0E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6355C"/>
    <w:multiLevelType w:val="hybridMultilevel"/>
    <w:tmpl w:val="B74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61FBB"/>
    <w:multiLevelType w:val="hybridMultilevel"/>
    <w:tmpl w:val="F072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A0BDA"/>
    <w:multiLevelType w:val="multilevel"/>
    <w:tmpl w:val="91A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9519E"/>
    <w:multiLevelType w:val="hybridMultilevel"/>
    <w:tmpl w:val="ACB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326DC"/>
    <w:multiLevelType w:val="hybridMultilevel"/>
    <w:tmpl w:val="D438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B3B6C"/>
    <w:multiLevelType w:val="hybridMultilevel"/>
    <w:tmpl w:val="33DC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82AEF"/>
    <w:multiLevelType w:val="hybridMultilevel"/>
    <w:tmpl w:val="7EB8BC80"/>
    <w:lvl w:ilvl="0" w:tplc="2C94B9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B7148"/>
    <w:multiLevelType w:val="hybridMultilevel"/>
    <w:tmpl w:val="69DEC656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C29C8"/>
    <w:multiLevelType w:val="hybridMultilevel"/>
    <w:tmpl w:val="26DAE2D6"/>
    <w:lvl w:ilvl="0" w:tplc="F27C0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05D2"/>
    <w:multiLevelType w:val="multilevel"/>
    <w:tmpl w:val="DA9047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6092E"/>
    <w:multiLevelType w:val="hybridMultilevel"/>
    <w:tmpl w:val="A9FA60D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aps w:val="0"/>
        <w:smallCaps w:val="0"/>
        <w:color w:val="000000"/>
        <w:spacing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E7C4C"/>
    <w:multiLevelType w:val="hybridMultilevel"/>
    <w:tmpl w:val="7DB8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30075"/>
    <w:multiLevelType w:val="hybridMultilevel"/>
    <w:tmpl w:val="71B82728"/>
    <w:lvl w:ilvl="0" w:tplc="10C84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E6C8E"/>
    <w:multiLevelType w:val="hybridMultilevel"/>
    <w:tmpl w:val="8CBA5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C12A62"/>
    <w:multiLevelType w:val="hybridMultilevel"/>
    <w:tmpl w:val="3F42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63BF3"/>
    <w:multiLevelType w:val="hybridMultilevel"/>
    <w:tmpl w:val="5FCA435C"/>
    <w:lvl w:ilvl="0" w:tplc="97CC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0791E"/>
    <w:multiLevelType w:val="hybridMultilevel"/>
    <w:tmpl w:val="7364670A"/>
    <w:lvl w:ilvl="0" w:tplc="69F44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226C6"/>
    <w:multiLevelType w:val="hybridMultilevel"/>
    <w:tmpl w:val="5DEA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D7362"/>
    <w:multiLevelType w:val="hybridMultilevel"/>
    <w:tmpl w:val="958A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769BA"/>
    <w:multiLevelType w:val="multilevel"/>
    <w:tmpl w:val="E1947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5E3620F"/>
    <w:multiLevelType w:val="multilevel"/>
    <w:tmpl w:val="3FF60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62E0E"/>
    <w:multiLevelType w:val="multilevel"/>
    <w:tmpl w:val="FB687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32"/>
  </w:num>
  <w:num w:numId="4">
    <w:abstractNumId w:val="7"/>
  </w:num>
  <w:num w:numId="5">
    <w:abstractNumId w:val="16"/>
  </w:num>
  <w:num w:numId="6">
    <w:abstractNumId w:val="8"/>
  </w:num>
  <w:num w:numId="7">
    <w:abstractNumId w:val="17"/>
  </w:num>
  <w:num w:numId="8">
    <w:abstractNumId w:val="14"/>
  </w:num>
  <w:num w:numId="9">
    <w:abstractNumId w:val="2"/>
  </w:num>
  <w:num w:numId="10">
    <w:abstractNumId w:val="6"/>
  </w:num>
  <w:num w:numId="11">
    <w:abstractNumId w:val="34"/>
  </w:num>
  <w:num w:numId="12">
    <w:abstractNumId w:val="33"/>
  </w:num>
  <w:num w:numId="13">
    <w:abstractNumId w:val="22"/>
  </w:num>
  <w:num w:numId="14">
    <w:abstractNumId w:val="30"/>
  </w:num>
  <w:num w:numId="15">
    <w:abstractNumId w:val="26"/>
  </w:num>
  <w:num w:numId="16">
    <w:abstractNumId w:val="18"/>
  </w:num>
  <w:num w:numId="17">
    <w:abstractNumId w:val="15"/>
  </w:num>
  <w:num w:numId="18">
    <w:abstractNumId w:val="4"/>
  </w:num>
  <w:num w:numId="19">
    <w:abstractNumId w:val="1"/>
  </w:num>
  <w:num w:numId="20">
    <w:abstractNumId w:val="23"/>
  </w:num>
  <w:num w:numId="21">
    <w:abstractNumId w:val="9"/>
  </w:num>
  <w:num w:numId="22">
    <w:abstractNumId w:val="10"/>
  </w:num>
  <w:num w:numId="23">
    <w:abstractNumId w:val="20"/>
  </w:num>
  <w:num w:numId="24">
    <w:abstractNumId w:val="31"/>
  </w:num>
  <w:num w:numId="25">
    <w:abstractNumId w:val="24"/>
  </w:num>
  <w:num w:numId="26">
    <w:abstractNumId w:val="25"/>
  </w:num>
  <w:num w:numId="27">
    <w:abstractNumId w:val="3"/>
  </w:num>
  <w:num w:numId="28">
    <w:abstractNumId w:val="0"/>
  </w:num>
  <w:num w:numId="29">
    <w:abstractNumId w:val="5"/>
  </w:num>
  <w:num w:numId="30">
    <w:abstractNumId w:val="21"/>
  </w:num>
  <w:num w:numId="31">
    <w:abstractNumId w:val="29"/>
  </w:num>
  <w:num w:numId="32">
    <w:abstractNumId w:val="19"/>
  </w:num>
  <w:num w:numId="33">
    <w:abstractNumId w:val="28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9F"/>
    <w:rsid w:val="0004611F"/>
    <w:rsid w:val="00094723"/>
    <w:rsid w:val="000A0031"/>
    <w:rsid w:val="000A01BE"/>
    <w:rsid w:val="000B6458"/>
    <w:rsid w:val="000B6568"/>
    <w:rsid w:val="000C16E5"/>
    <w:rsid w:val="000D2943"/>
    <w:rsid w:val="00104F4D"/>
    <w:rsid w:val="00121832"/>
    <w:rsid w:val="00124FB3"/>
    <w:rsid w:val="00130084"/>
    <w:rsid w:val="00131B3F"/>
    <w:rsid w:val="001338B1"/>
    <w:rsid w:val="00145130"/>
    <w:rsid w:val="00195E2A"/>
    <w:rsid w:val="001C4170"/>
    <w:rsid w:val="001C523B"/>
    <w:rsid w:val="001C5E5E"/>
    <w:rsid w:val="001D1748"/>
    <w:rsid w:val="001D50DA"/>
    <w:rsid w:val="00213079"/>
    <w:rsid w:val="00222CDE"/>
    <w:rsid w:val="00241A4C"/>
    <w:rsid w:val="00247A4A"/>
    <w:rsid w:val="0025534A"/>
    <w:rsid w:val="0026006B"/>
    <w:rsid w:val="00261DBF"/>
    <w:rsid w:val="00264728"/>
    <w:rsid w:val="00277023"/>
    <w:rsid w:val="00281A16"/>
    <w:rsid w:val="00290BEA"/>
    <w:rsid w:val="00297520"/>
    <w:rsid w:val="002C731F"/>
    <w:rsid w:val="002D49D4"/>
    <w:rsid w:val="002D5397"/>
    <w:rsid w:val="002E0186"/>
    <w:rsid w:val="002F2A2C"/>
    <w:rsid w:val="002F3A21"/>
    <w:rsid w:val="003149EB"/>
    <w:rsid w:val="0033601C"/>
    <w:rsid w:val="00337B62"/>
    <w:rsid w:val="003616D8"/>
    <w:rsid w:val="003953B4"/>
    <w:rsid w:val="003B68BA"/>
    <w:rsid w:val="003E5273"/>
    <w:rsid w:val="003F1D79"/>
    <w:rsid w:val="0040143C"/>
    <w:rsid w:val="00407BFE"/>
    <w:rsid w:val="004310CE"/>
    <w:rsid w:val="00432E79"/>
    <w:rsid w:val="004713F4"/>
    <w:rsid w:val="004734B2"/>
    <w:rsid w:val="00490CED"/>
    <w:rsid w:val="0049137C"/>
    <w:rsid w:val="004B6A76"/>
    <w:rsid w:val="004C32A9"/>
    <w:rsid w:val="004C3A5B"/>
    <w:rsid w:val="004D6C52"/>
    <w:rsid w:val="004F3A8E"/>
    <w:rsid w:val="004F7B8F"/>
    <w:rsid w:val="00512790"/>
    <w:rsid w:val="00553FF8"/>
    <w:rsid w:val="00555A7E"/>
    <w:rsid w:val="00563774"/>
    <w:rsid w:val="00564B66"/>
    <w:rsid w:val="005706FB"/>
    <w:rsid w:val="005767D8"/>
    <w:rsid w:val="005768B4"/>
    <w:rsid w:val="00576F30"/>
    <w:rsid w:val="005771CB"/>
    <w:rsid w:val="005818DE"/>
    <w:rsid w:val="005C7AF5"/>
    <w:rsid w:val="005D622E"/>
    <w:rsid w:val="005F146C"/>
    <w:rsid w:val="006144B5"/>
    <w:rsid w:val="00614822"/>
    <w:rsid w:val="00624FBF"/>
    <w:rsid w:val="0066094D"/>
    <w:rsid w:val="00661842"/>
    <w:rsid w:val="00663B53"/>
    <w:rsid w:val="0066525D"/>
    <w:rsid w:val="00682FD0"/>
    <w:rsid w:val="00686196"/>
    <w:rsid w:val="00687A1F"/>
    <w:rsid w:val="00691872"/>
    <w:rsid w:val="006B2721"/>
    <w:rsid w:val="006B2F6B"/>
    <w:rsid w:val="006B64C3"/>
    <w:rsid w:val="006B6945"/>
    <w:rsid w:val="006C3888"/>
    <w:rsid w:val="006D01FE"/>
    <w:rsid w:val="006D1F94"/>
    <w:rsid w:val="006F526E"/>
    <w:rsid w:val="00700C29"/>
    <w:rsid w:val="007011B9"/>
    <w:rsid w:val="00714AD4"/>
    <w:rsid w:val="0073722B"/>
    <w:rsid w:val="00744606"/>
    <w:rsid w:val="00752956"/>
    <w:rsid w:val="0076412B"/>
    <w:rsid w:val="00790E3D"/>
    <w:rsid w:val="007920DB"/>
    <w:rsid w:val="007A0571"/>
    <w:rsid w:val="007D26CA"/>
    <w:rsid w:val="007D3DED"/>
    <w:rsid w:val="007D50DD"/>
    <w:rsid w:val="00803873"/>
    <w:rsid w:val="0081374A"/>
    <w:rsid w:val="00813ED9"/>
    <w:rsid w:val="0082242D"/>
    <w:rsid w:val="00824F3B"/>
    <w:rsid w:val="00834D8B"/>
    <w:rsid w:val="008515C2"/>
    <w:rsid w:val="00864FE3"/>
    <w:rsid w:val="008667A9"/>
    <w:rsid w:val="008701D1"/>
    <w:rsid w:val="00870C37"/>
    <w:rsid w:val="0087159F"/>
    <w:rsid w:val="00892F31"/>
    <w:rsid w:val="00895497"/>
    <w:rsid w:val="008A3FD0"/>
    <w:rsid w:val="008C5B9E"/>
    <w:rsid w:val="008D2499"/>
    <w:rsid w:val="008D6541"/>
    <w:rsid w:val="008E7B0B"/>
    <w:rsid w:val="008F3023"/>
    <w:rsid w:val="00900D25"/>
    <w:rsid w:val="00903EE6"/>
    <w:rsid w:val="00906658"/>
    <w:rsid w:val="00907A14"/>
    <w:rsid w:val="00910272"/>
    <w:rsid w:val="00915345"/>
    <w:rsid w:val="009621C2"/>
    <w:rsid w:val="009642BC"/>
    <w:rsid w:val="00976676"/>
    <w:rsid w:val="00986A15"/>
    <w:rsid w:val="00995A54"/>
    <w:rsid w:val="009A3E59"/>
    <w:rsid w:val="009B0018"/>
    <w:rsid w:val="009C09A7"/>
    <w:rsid w:val="009C45BD"/>
    <w:rsid w:val="009C5117"/>
    <w:rsid w:val="00A131C6"/>
    <w:rsid w:val="00A1342E"/>
    <w:rsid w:val="00A24957"/>
    <w:rsid w:val="00A3216E"/>
    <w:rsid w:val="00A45FE2"/>
    <w:rsid w:val="00A60F90"/>
    <w:rsid w:val="00A817CF"/>
    <w:rsid w:val="00A824A6"/>
    <w:rsid w:val="00AB54F9"/>
    <w:rsid w:val="00AB76EF"/>
    <w:rsid w:val="00AD44D2"/>
    <w:rsid w:val="00AF2711"/>
    <w:rsid w:val="00B045D2"/>
    <w:rsid w:val="00B10295"/>
    <w:rsid w:val="00B166EB"/>
    <w:rsid w:val="00B205D8"/>
    <w:rsid w:val="00B224AD"/>
    <w:rsid w:val="00B956A9"/>
    <w:rsid w:val="00BB782F"/>
    <w:rsid w:val="00BC1822"/>
    <w:rsid w:val="00BC5C66"/>
    <w:rsid w:val="00BD329C"/>
    <w:rsid w:val="00BD4276"/>
    <w:rsid w:val="00BD49A0"/>
    <w:rsid w:val="00BD5541"/>
    <w:rsid w:val="00BD6EFB"/>
    <w:rsid w:val="00BD776E"/>
    <w:rsid w:val="00BF4A99"/>
    <w:rsid w:val="00C00157"/>
    <w:rsid w:val="00C12033"/>
    <w:rsid w:val="00C478C0"/>
    <w:rsid w:val="00C64173"/>
    <w:rsid w:val="00C64336"/>
    <w:rsid w:val="00C65536"/>
    <w:rsid w:val="00C77011"/>
    <w:rsid w:val="00C83103"/>
    <w:rsid w:val="00C912C2"/>
    <w:rsid w:val="00C95502"/>
    <w:rsid w:val="00CB005E"/>
    <w:rsid w:val="00CB5B50"/>
    <w:rsid w:val="00CE5C15"/>
    <w:rsid w:val="00CE6ED7"/>
    <w:rsid w:val="00CF303F"/>
    <w:rsid w:val="00CF760B"/>
    <w:rsid w:val="00D00163"/>
    <w:rsid w:val="00D1617F"/>
    <w:rsid w:val="00D22334"/>
    <w:rsid w:val="00D331E2"/>
    <w:rsid w:val="00D51BB6"/>
    <w:rsid w:val="00D5659D"/>
    <w:rsid w:val="00D6753B"/>
    <w:rsid w:val="00D70E75"/>
    <w:rsid w:val="00D87C4E"/>
    <w:rsid w:val="00D94AD4"/>
    <w:rsid w:val="00D96E22"/>
    <w:rsid w:val="00DA17F5"/>
    <w:rsid w:val="00DA74A5"/>
    <w:rsid w:val="00DA7605"/>
    <w:rsid w:val="00DA7929"/>
    <w:rsid w:val="00DB01A6"/>
    <w:rsid w:val="00DB5C4F"/>
    <w:rsid w:val="00DF0B1F"/>
    <w:rsid w:val="00E13F6F"/>
    <w:rsid w:val="00E2071B"/>
    <w:rsid w:val="00E20801"/>
    <w:rsid w:val="00E225C4"/>
    <w:rsid w:val="00E25A14"/>
    <w:rsid w:val="00E4555A"/>
    <w:rsid w:val="00E462BA"/>
    <w:rsid w:val="00E5101C"/>
    <w:rsid w:val="00E51F02"/>
    <w:rsid w:val="00E57B98"/>
    <w:rsid w:val="00E603D4"/>
    <w:rsid w:val="00E61ECD"/>
    <w:rsid w:val="00E65229"/>
    <w:rsid w:val="00E726C8"/>
    <w:rsid w:val="00E75216"/>
    <w:rsid w:val="00E8173C"/>
    <w:rsid w:val="00E8339A"/>
    <w:rsid w:val="00E94005"/>
    <w:rsid w:val="00E949A2"/>
    <w:rsid w:val="00EA09A0"/>
    <w:rsid w:val="00EA0E68"/>
    <w:rsid w:val="00EB01BF"/>
    <w:rsid w:val="00ED2016"/>
    <w:rsid w:val="00F03ACB"/>
    <w:rsid w:val="00F2445D"/>
    <w:rsid w:val="00F26D9B"/>
    <w:rsid w:val="00F30183"/>
    <w:rsid w:val="00F3312C"/>
    <w:rsid w:val="00F4640E"/>
    <w:rsid w:val="00F671A9"/>
    <w:rsid w:val="00F716E6"/>
    <w:rsid w:val="00F9079E"/>
    <w:rsid w:val="00F958E2"/>
    <w:rsid w:val="00F960B3"/>
    <w:rsid w:val="00FA400F"/>
    <w:rsid w:val="00FB1745"/>
    <w:rsid w:val="00FC56F2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ECD"/>
    <w:pPr>
      <w:ind w:left="720"/>
      <w:contextualSpacing/>
    </w:pPr>
  </w:style>
  <w:style w:type="table" w:styleId="a5">
    <w:name w:val="Table Grid"/>
    <w:basedOn w:val="a1"/>
    <w:uiPriority w:val="59"/>
    <w:rsid w:val="00E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F760B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0BEA"/>
  </w:style>
  <w:style w:type="paragraph" w:styleId="a8">
    <w:name w:val="Normal (Web)"/>
    <w:basedOn w:val="a"/>
    <w:uiPriority w:val="99"/>
    <w:semiHidden/>
    <w:unhideWhenUsed/>
    <w:rsid w:val="0066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DA7605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DA7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D2499"/>
    <w:rPr>
      <w:i/>
      <w:iCs/>
    </w:rPr>
  </w:style>
  <w:style w:type="paragraph" w:styleId="ab">
    <w:name w:val="header"/>
    <w:basedOn w:val="a"/>
    <w:link w:val="ac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FB3"/>
  </w:style>
  <w:style w:type="paragraph" w:styleId="ad">
    <w:name w:val="footer"/>
    <w:basedOn w:val="a"/>
    <w:link w:val="ae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5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1ECD"/>
    <w:pPr>
      <w:ind w:left="720"/>
      <w:contextualSpacing/>
    </w:pPr>
  </w:style>
  <w:style w:type="table" w:styleId="a5">
    <w:name w:val="Table Grid"/>
    <w:basedOn w:val="a1"/>
    <w:uiPriority w:val="59"/>
    <w:rsid w:val="00E6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F760B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90BEA"/>
  </w:style>
  <w:style w:type="paragraph" w:styleId="a8">
    <w:name w:val="Normal (Web)"/>
    <w:basedOn w:val="a"/>
    <w:uiPriority w:val="99"/>
    <w:semiHidden/>
    <w:unhideWhenUsed/>
    <w:rsid w:val="0066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DA7605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DA7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D2499"/>
    <w:rPr>
      <w:i/>
      <w:iCs/>
    </w:rPr>
  </w:style>
  <w:style w:type="paragraph" w:styleId="ab">
    <w:name w:val="header"/>
    <w:basedOn w:val="a"/>
    <w:link w:val="ac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FB3"/>
  </w:style>
  <w:style w:type="paragraph" w:styleId="ad">
    <w:name w:val="footer"/>
    <w:basedOn w:val="a"/>
    <w:link w:val="ae"/>
    <w:uiPriority w:val="99"/>
    <w:unhideWhenUsed/>
    <w:rsid w:val="00124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fourok.ru/go.html?href=http%3A%2F%2Fwww.ed.gov.ru%2Fob-edu%2Fnoc%2Frub%2Fstandart%2Fmp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ed.gov.ru%2Fob-edu%2Fnoc%2Frub%2Fstandart%2Fm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01EE-6E4C-4DC1-9EDD-BFE26B5E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Валерычъ</cp:lastModifiedBy>
  <cp:revision>2</cp:revision>
  <cp:lastPrinted>2017-06-05T09:42:00Z</cp:lastPrinted>
  <dcterms:created xsi:type="dcterms:W3CDTF">2018-08-30T11:23:00Z</dcterms:created>
  <dcterms:modified xsi:type="dcterms:W3CDTF">2018-08-30T11:23:00Z</dcterms:modified>
</cp:coreProperties>
</file>