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E4B1" w14:textId="77777777" w:rsidR="00560A4B" w:rsidRPr="00560A4B" w:rsidRDefault="00560A4B" w:rsidP="00560A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903"/>
      <w:r w:rsidRPr="00560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ОБЩЕОБРАЗОВАТЕЛЬНОЕ УЧРЕЖДЕНИЕ</w:t>
      </w:r>
    </w:p>
    <w:p w14:paraId="5F57394F" w14:textId="77777777" w:rsidR="00560A4B" w:rsidRPr="00560A4B" w:rsidRDefault="00560A4B" w:rsidP="00560A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</w:p>
    <w:p w14:paraId="303E71D4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«Лицей-интернат 64»</w:t>
      </w:r>
    </w:p>
    <w:p w14:paraId="66A19B98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AFE4B" w14:textId="77777777" w:rsidR="00560A4B" w:rsidRPr="00560A4B" w:rsidRDefault="00560A4B" w:rsidP="00560A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A688C" w14:textId="77777777" w:rsidR="00560A4B" w:rsidRPr="00560A4B" w:rsidRDefault="00560A4B" w:rsidP="00560A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00" w:type="pct"/>
        <w:tblInd w:w="-318" w:type="dxa"/>
        <w:tblLook w:val="01E0" w:firstRow="1" w:lastRow="1" w:firstColumn="1" w:lastColumn="1" w:noHBand="0" w:noVBand="0"/>
      </w:tblPr>
      <w:tblGrid>
        <w:gridCol w:w="3055"/>
        <w:gridCol w:w="224"/>
        <w:gridCol w:w="3225"/>
        <w:gridCol w:w="271"/>
        <w:gridCol w:w="3328"/>
      </w:tblGrid>
      <w:tr w:rsidR="00560A4B" w:rsidRPr="00560A4B" w14:paraId="3A08E6D1" w14:textId="77777777" w:rsidTr="002810F6">
        <w:tc>
          <w:tcPr>
            <w:tcW w:w="1512" w:type="pct"/>
          </w:tcPr>
          <w:p w14:paraId="4369B2E1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14:paraId="49002A6B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МО </w:t>
            </w:r>
          </w:p>
          <w:p w14:paraId="26682C0E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6EDF1E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 /                      /</w:t>
            </w:r>
          </w:p>
          <w:p w14:paraId="09724710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(ФИО)</w:t>
            </w:r>
          </w:p>
          <w:p w14:paraId="001CD708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71F371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___ </w:t>
            </w:r>
          </w:p>
          <w:p w14:paraId="47953654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Start"/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__»   ________21__ г.</w:t>
            </w:r>
          </w:p>
          <w:p w14:paraId="42521B8B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" w:type="pct"/>
          </w:tcPr>
          <w:p w14:paraId="62F773F8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</w:tcPr>
          <w:p w14:paraId="4A28CE14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14:paraId="1A76BF11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УР ГАОУ СО «Лицей-интернат 64»</w:t>
            </w:r>
          </w:p>
          <w:p w14:paraId="588CB4EF" w14:textId="1D2CC151" w:rsidR="00560A4B" w:rsidRPr="00560A4B" w:rsidRDefault="00560A4B" w:rsidP="005C2B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________/</w:t>
            </w:r>
            <w:r w:rsidR="005C2BC9"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(ФИО)</w:t>
            </w: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                  </w:t>
            </w:r>
          </w:p>
          <w:p w14:paraId="290612C9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14:paraId="690B7A51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605255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</w:t>
            </w:r>
            <w:proofErr w:type="gramStart"/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_»   </w:t>
            </w:r>
            <w:proofErr w:type="gramEnd"/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__________21__ г.</w:t>
            </w:r>
          </w:p>
          <w:p w14:paraId="22439013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</w:tcPr>
          <w:p w14:paraId="14FAF2DC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pct"/>
          </w:tcPr>
          <w:p w14:paraId="7A43A01C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14:paraId="0F62493C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ГАОУ СО «Лицей-интернат 64»</w:t>
            </w:r>
          </w:p>
          <w:p w14:paraId="48A04E66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EC8375" w14:textId="42BD6DF2" w:rsidR="00560A4B" w:rsidRPr="00560A4B" w:rsidRDefault="00560A4B" w:rsidP="005C2B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_____________/</w:t>
            </w:r>
            <w:r w:rsidR="005C2BC9"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(ФИО)</w:t>
            </w: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  <w:p w14:paraId="347C08A1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3DC43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___ </w:t>
            </w:r>
          </w:p>
          <w:p w14:paraId="3305ACAA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«</w:t>
            </w:r>
            <w:proofErr w:type="gramEnd"/>
            <w:r w:rsidRPr="0056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__»   __________21__ г.</w:t>
            </w:r>
          </w:p>
          <w:p w14:paraId="7BBDC3AE" w14:textId="77777777" w:rsidR="00560A4B" w:rsidRPr="00560A4B" w:rsidRDefault="00560A4B" w:rsidP="00560A4B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8BBC77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9E138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1FFD4" w14:textId="77777777" w:rsidR="00560A4B" w:rsidRPr="00560A4B" w:rsidRDefault="00560A4B" w:rsidP="00560A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5ABB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8B5955E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60A4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РАБОЧАЯ ПРОГРАММА </w:t>
      </w:r>
    </w:p>
    <w:p w14:paraId="49302465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81CCE32" w14:textId="73F1C9D5" w:rsid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0A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социальному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внутриклассному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проектированию</w:t>
      </w:r>
    </w:p>
    <w:p w14:paraId="1DD8D72F" w14:textId="4C5FDB12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0A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«Школьная газета»</w:t>
      </w:r>
    </w:p>
    <w:p w14:paraId="041F5D10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241DCE5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0A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Составитель: Коробкина Алена Ивановна </w:t>
      </w:r>
    </w:p>
    <w:p w14:paraId="73C40BDD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30812D9" w14:textId="77777777" w:rsidR="00560A4B" w:rsidRPr="00560A4B" w:rsidRDefault="00560A4B" w:rsidP="00560A4B">
      <w:pPr>
        <w:tabs>
          <w:tab w:val="left" w:pos="9288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7C7E886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</w:t>
      </w:r>
    </w:p>
    <w:p w14:paraId="3B30206A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14:paraId="40586424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14:paraId="1A06868E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Pr="00560A4B">
        <w:rPr>
          <w:rFonts w:ascii="Times New Roman" w:eastAsia="Times New Roman" w:hAnsi="Times New Roman" w:cs="Times New Roman"/>
          <w:sz w:val="28"/>
          <w:szCs w:val="28"/>
          <w:lang w:eastAsia="ru-RU"/>
        </w:rPr>
        <w:t>__»   ______20__ г.</w:t>
      </w:r>
    </w:p>
    <w:p w14:paraId="0764C863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8266D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700BB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3FDAC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76D27" w14:textId="77777777" w:rsidR="00560A4B" w:rsidRPr="00560A4B" w:rsidRDefault="00560A4B" w:rsidP="00560A4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33773" w14:textId="77777777" w:rsidR="00560A4B" w:rsidRPr="00560A4B" w:rsidRDefault="00560A4B" w:rsidP="00560A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C31F28" w14:textId="77777777" w:rsidR="00560A4B" w:rsidRPr="00560A4B" w:rsidRDefault="00560A4B" w:rsidP="00560A4B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EF5FB" w14:textId="77777777" w:rsidR="00560A4B" w:rsidRPr="00560A4B" w:rsidRDefault="00560A4B" w:rsidP="00560A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F7DB8" w14:textId="77777777" w:rsidR="00560A4B" w:rsidRPr="00560A4B" w:rsidRDefault="00560A4B" w:rsidP="00560A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6C606" w14:textId="77777777" w:rsidR="00560A4B" w:rsidRPr="00560A4B" w:rsidRDefault="00560A4B" w:rsidP="00560A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г. Сарат</w:t>
      </w:r>
      <w:bookmarkEnd w:id="0"/>
      <w:r w:rsidRPr="00560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14:paraId="3AE7A747" w14:textId="77777777" w:rsidR="00560A4B" w:rsidRPr="00560A4B" w:rsidRDefault="00560A4B" w:rsidP="00560A4B">
      <w:pPr>
        <w:spacing w:after="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64091320" w14:textId="77777777" w:rsidR="00560A4B" w:rsidRPr="00560A4B" w:rsidRDefault="00560A4B" w:rsidP="00560A4B">
      <w:pPr>
        <w:spacing w:after="0" w:line="240" w:lineRule="auto"/>
        <w:ind w:firstLine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56DCA" w14:textId="41DD964F" w:rsidR="002F4B78" w:rsidRPr="002F4B78" w:rsidRDefault="002F4B78" w:rsidP="002F4B78">
      <w:pPr>
        <w:pStyle w:val="a3"/>
        <w:tabs>
          <w:tab w:val="left" w:pos="9288"/>
        </w:tabs>
        <w:spacing w:after="0" w:line="240" w:lineRule="auto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3091898B" w14:textId="65F417E8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внутриклассного проектирования</w:t>
      </w: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разработана в соответствии со следующими нормативными документами:</w:t>
      </w:r>
    </w:p>
    <w:p w14:paraId="2F04C426" w14:textId="77777777" w:rsidR="002F4B78" w:rsidRP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78">
        <w:rPr>
          <w:rFonts w:ascii="Times New Roman" w:hAnsi="Times New Roman" w:cs="Times New Roman"/>
          <w:bCs/>
          <w:sz w:val="28"/>
          <w:szCs w:val="28"/>
        </w:rPr>
        <w:t>Социальный проект разработан на основе следующих нормативных правовых документов и методических материалов:</w:t>
      </w:r>
    </w:p>
    <w:p w14:paraId="64E5A318" w14:textId="77777777" w:rsidR="002F4B78" w:rsidRP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78">
        <w:rPr>
          <w:rFonts w:ascii="Times New Roman" w:hAnsi="Times New Roman" w:cs="Times New Roman"/>
          <w:bCs/>
          <w:sz w:val="28"/>
          <w:szCs w:val="28"/>
        </w:rPr>
        <w:t xml:space="preserve">-        Федерального закона от 29 декабря 2012 года № 273-ФЗ «Об образовании в Российской Федерации» (в ред. 31 июля 2020 года); </w:t>
      </w:r>
    </w:p>
    <w:p w14:paraId="58AEBFE3" w14:textId="77777777" w:rsidR="002F4B78" w:rsidRP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78">
        <w:rPr>
          <w:rFonts w:ascii="Times New Roman" w:hAnsi="Times New Roman" w:cs="Times New Roman"/>
          <w:bCs/>
          <w:sz w:val="28"/>
          <w:szCs w:val="28"/>
        </w:rPr>
        <w:t>-        Федерального государственного образовательного стандарта основного общего образования (приказ Министерства образования и науки РФ от 17 декабря 2010 г. № 1897 «Об утверждении федерального государственного образовательного стандарта ООО»);</w:t>
      </w:r>
    </w:p>
    <w:p w14:paraId="43043E15" w14:textId="77777777" w:rsidR="002F4B78" w:rsidRP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78">
        <w:rPr>
          <w:rFonts w:ascii="Times New Roman" w:hAnsi="Times New Roman" w:cs="Times New Roman"/>
          <w:bCs/>
          <w:sz w:val="28"/>
          <w:szCs w:val="28"/>
        </w:rPr>
        <w:t xml:space="preserve">-         Постановление Главного государственного санитарного врача Российской Федерации </w:t>
      </w:r>
      <w:proofErr w:type="gramStart"/>
      <w:r w:rsidRPr="002F4B78">
        <w:rPr>
          <w:rFonts w:ascii="Times New Roman" w:hAnsi="Times New Roman" w:cs="Times New Roman"/>
          <w:bCs/>
          <w:sz w:val="28"/>
          <w:szCs w:val="28"/>
        </w:rPr>
        <w:t>от  24.11.2015</w:t>
      </w:r>
      <w:proofErr w:type="gramEnd"/>
      <w:r w:rsidRPr="002F4B78">
        <w:rPr>
          <w:rFonts w:ascii="Times New Roman" w:hAnsi="Times New Roman" w:cs="Times New Roman"/>
          <w:bCs/>
          <w:sz w:val="28"/>
          <w:szCs w:val="28"/>
        </w:rPr>
        <w:t xml:space="preserve"> № 81 от 24 ноября 2015 года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</w:t>
      </w:r>
    </w:p>
    <w:p w14:paraId="14CE8492" w14:textId="77777777" w:rsidR="002F4B78" w:rsidRP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78">
        <w:rPr>
          <w:rFonts w:ascii="Times New Roman" w:hAnsi="Times New Roman" w:cs="Times New Roman"/>
          <w:bCs/>
          <w:sz w:val="28"/>
          <w:szCs w:val="28"/>
        </w:rPr>
        <w:t>-        Письма Минобрнауки РФ от 19 апреля 2011 года №03-255 «О введении федеральных государственных образовательных стандартов общего образования»;</w:t>
      </w:r>
    </w:p>
    <w:p w14:paraId="51C09FD1" w14:textId="77777777" w:rsidR="002F4B78" w:rsidRP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78">
        <w:rPr>
          <w:rFonts w:ascii="Times New Roman" w:hAnsi="Times New Roman" w:cs="Times New Roman"/>
          <w:bCs/>
          <w:sz w:val="28"/>
          <w:szCs w:val="28"/>
        </w:rPr>
        <w:t>-        Методических рекомендаций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 (Приложение к письму Минобрнауки России</w:t>
      </w:r>
    </w:p>
    <w:p w14:paraId="65BFF967" w14:textId="77777777" w:rsidR="002F4B78" w:rsidRP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78">
        <w:rPr>
          <w:rFonts w:ascii="Times New Roman" w:hAnsi="Times New Roman" w:cs="Times New Roman"/>
          <w:bCs/>
          <w:sz w:val="28"/>
          <w:szCs w:val="28"/>
        </w:rPr>
        <w:t>от 18 августа 2017 г. N 09-1672).</w:t>
      </w:r>
    </w:p>
    <w:p w14:paraId="10CFD484" w14:textId="77777777" w:rsidR="002F4B78" w:rsidRP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78">
        <w:rPr>
          <w:rFonts w:ascii="Times New Roman" w:hAnsi="Times New Roman" w:cs="Times New Roman"/>
          <w:bCs/>
          <w:sz w:val="28"/>
          <w:szCs w:val="28"/>
        </w:rPr>
        <w:t xml:space="preserve">-       Основной образовательной программы основного общего (для 8 класса) среднего общего (10 класс) образования ГАОУ СО «Лицей-интернат 64» </w:t>
      </w:r>
    </w:p>
    <w:p w14:paraId="1018753E" w14:textId="3B92B1EB" w:rsid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B78">
        <w:rPr>
          <w:rFonts w:ascii="Times New Roman" w:hAnsi="Times New Roman" w:cs="Times New Roman"/>
          <w:bCs/>
          <w:sz w:val="28"/>
          <w:szCs w:val="28"/>
        </w:rPr>
        <w:t>-       Учебного плана ГАОУ СО «Лицей-интернат 64».</w:t>
      </w:r>
    </w:p>
    <w:p w14:paraId="05C04916" w14:textId="77777777" w:rsidR="002F4B78" w:rsidRPr="002F4B78" w:rsidRDefault="002F4B78" w:rsidP="002F4B78">
      <w:pPr>
        <w:pStyle w:val="a3"/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6E8B0F" w14:textId="17C0788B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 Направленность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 н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 на развитие коммуникативных и интеллектуальных способностей обучающихся, развитие лидерских качеств, организацию социализирующего досуга детей. Эта деятельность способствует социальной адаптации, гражданскому становлению подрастающего поколения.</w:t>
      </w:r>
    </w:p>
    <w:p w14:paraId="4DDD3DA5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9B595" w14:textId="78C0209B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екта.</w:t>
      </w:r>
    </w:p>
    <w:p w14:paraId="60180DFD" w14:textId="320CC242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Возрастающая доступность образовательных ресурсов в настоящее время стала характерной особенностью современного общества. Использование информационных технологий привело к увеличению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информации, к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быстрому старению и постоянному обновлению. Изменение информационной структуры общества требует нового подхода к формам работы с детьми. Сегодня от учащихся требуются не только знания, но и активность, инициативность, способность принимать решения в трудной ситуации.</w:t>
      </w:r>
    </w:p>
    <w:p w14:paraId="15DD7C3A" w14:textId="5168BD4F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Деятельность обучающихся в рамках реализации данной программы направлена не только на совершенствование речевой деятельности и развитие творческих способностей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но и главное - на создание продукта, имеющего значимость для других людей.</w:t>
      </w:r>
    </w:p>
    <w:p w14:paraId="6CF38453" w14:textId="53D27B0F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Школьная газета - современное средство воспитания патриотизма, формирования активной гражданской позиции, а также средство повышения интереса к учебе и в целом ко всей школьной жизни. Открывает новые возможности для поддержки 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 как к индивидуальному творчеству, так и к коллективному.</w:t>
      </w:r>
    </w:p>
    <w:p w14:paraId="08207A16" w14:textId="45694435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60F8439B" w14:textId="348D1CE2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проекта</w:t>
      </w:r>
    </w:p>
    <w:p w14:paraId="2F467231" w14:textId="2382FAAD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 он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условия для продуктивной творческой деятельности школьников, поддерживает детские инициативы и способствует их осуществлению. Умения и навыки, сформированные в ходе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используются в практической деятельности: выпуске школьных газет, на уроках русского языка и литературы.        </w:t>
      </w:r>
    </w:p>
    <w:p w14:paraId="0883D7AE" w14:textId="77777777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проекста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из расчета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год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раз в неделю по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часу для детей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E6E9D6F" w14:textId="44F5F445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– очная.</w:t>
      </w:r>
    </w:p>
    <w:p w14:paraId="2AA8DA0A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A7668" w14:textId="54A0C7ED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 –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школьной информационной газеты, раскрытие творческого потенциала учащихся.</w:t>
      </w:r>
    </w:p>
    <w:p w14:paraId="04BD2769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Реализация цели осуществляется через решение следующих </w:t>
      </w: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14:paraId="679DA063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обучающихся с основными терминами журналистики.</w:t>
      </w:r>
    </w:p>
    <w:p w14:paraId="251EED7A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-Дать представление о сущности журналистской профессии.</w:t>
      </w:r>
    </w:p>
    <w:p w14:paraId="2E89304C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со способами сбора информации.</w:t>
      </w:r>
    </w:p>
    <w:p w14:paraId="600E9851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-Обучить первичным навыкам работы с содержащейся в текстах (различной направленности) информации.</w:t>
      </w:r>
    </w:p>
    <w:p w14:paraId="2AF64AEC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 обучающихся первичные навыки готовности слушать собеседника и вести диалог.</w:t>
      </w:r>
    </w:p>
    <w:p w14:paraId="45A4FE00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работать в проектном режиме при создании выпусков газеты.</w:t>
      </w:r>
    </w:p>
    <w:p w14:paraId="65B11DAA" w14:textId="3CC073C2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давать самооценку результатам своего труда.</w:t>
      </w:r>
    </w:p>
    <w:p w14:paraId="3E25BE1B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BF087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Формирование личностных универсальных учебных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действий в рамках программы «Школьная газета» включает в себя:</w:t>
      </w:r>
    </w:p>
    <w:p w14:paraId="68D748DA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активной жизненной позиции.</w:t>
      </w:r>
    </w:p>
    <w:p w14:paraId="2612BCEC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оценивать ситуации из школьной жизни с точки зрения общечеловеческих норм, нравственных и этических ценностей.</w:t>
      </w:r>
    </w:p>
    <w:p w14:paraId="37E66886" w14:textId="48FAE979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выбирать смысловые установки для своих действий и поступков.</w:t>
      </w:r>
    </w:p>
    <w:p w14:paraId="5CDBB4BA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4BEC3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Формирование регулятивных универсальных учебных действий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программы включает в себя:</w:t>
      </w:r>
    </w:p>
    <w:p w14:paraId="71570FC2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самостоятельно организовывать свое рабочее место (подбирать инструментарий) в соответствии с целью выполнения задания.</w:t>
      </w:r>
    </w:p>
    <w:p w14:paraId="34048C46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умение осуществлять планирование своей деятельности и корректировать выполнение задания в соответствии с планом, условиями выполнения, результатом действий на определенном этапе.</w:t>
      </w:r>
    </w:p>
    <w:p w14:paraId="2D862A94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саморегуляции у обучающихся (способности к мобилизации сил и энергии, к волевому усилию и преодолению препятствий).</w:t>
      </w:r>
    </w:p>
    <w:p w14:paraId="0F1C3EBE" w14:textId="73B12161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умение давать самооценку результату своего труда.</w:t>
      </w:r>
    </w:p>
    <w:p w14:paraId="6D5A6FF6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FC3BC" w14:textId="72D7740B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Формирование познавательных универсальных учебных действий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программы включает в себя:</w:t>
      </w:r>
    </w:p>
    <w:p w14:paraId="1124CC6E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журналистике как профессии, играющей специфическую роль в жизни общества.</w:t>
      </w:r>
    </w:p>
    <w:p w14:paraId="4BC3563A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поиске и выделении необходимой информации для поддержания читательского интереса к школьной прессе.</w:t>
      </w:r>
    </w:p>
    <w:p w14:paraId="1FCFC6BD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обучающихся в осознанном и произвольном построение речевого высказывания в устной и письменной форме.</w:t>
      </w:r>
    </w:p>
    <w:p w14:paraId="01080812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осуществлять сбор информации для газетного издания, используя различные методы (анкетирование, опрос, интервью).</w:t>
      </w:r>
    </w:p>
    <w:p w14:paraId="2C2A51FD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выстраивать логическую цепочку при изложении материала на страницах газеты.</w:t>
      </w:r>
    </w:p>
    <w:p w14:paraId="6E981A45" w14:textId="4E8BC8D9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практических навыков при выпуске школьного печатного издания (обучение кружковцев приемам компьютерной верстки газеты).</w:t>
      </w:r>
    </w:p>
    <w:p w14:paraId="5C34B9B8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способностей обучающихся.</w:t>
      </w:r>
    </w:p>
    <w:p w14:paraId="6DC5B89C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изучению русского языка, литературы, компьютерных технологий.</w:t>
      </w:r>
    </w:p>
    <w:p w14:paraId="554820AC" w14:textId="41861598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обучающихся презентовать свои достижения.</w:t>
      </w:r>
    </w:p>
    <w:p w14:paraId="4FF75158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A44D2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Формирование коммуникативных универсальных учебных действий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</w:p>
    <w:p w14:paraId="49CEFA10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включает в себя:</w:t>
      </w:r>
    </w:p>
    <w:p w14:paraId="245C267C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сотрудничества кружковцев при решении общих задач.</w:t>
      </w:r>
    </w:p>
    <w:p w14:paraId="7E3D2162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 достаточной полнотой и точностью выражать свои мысли в соответствии с задачами и условиями коммуникации. Совершенствование умений владения монологической и диалогической формами речи в соответствии с грамматическими и синтаксическими нормами родного языка.</w:t>
      </w:r>
    </w:p>
    <w:p w14:paraId="0A36B19A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уважения к собеседнику.</w:t>
      </w:r>
    </w:p>
    <w:p w14:paraId="6F48244E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толерантного сознания.</w:t>
      </w:r>
    </w:p>
    <w:p w14:paraId="3DA5A97D" w14:textId="77777777" w:rsidR="002F4B78" w:rsidRPr="002F4B78" w:rsidRDefault="002F4B78" w:rsidP="002F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Основная форма организации – учебные занятия (индивидуальные и групповые).</w:t>
      </w:r>
    </w:p>
    <w:p w14:paraId="176402A5" w14:textId="5DF870BD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Реализация программы «Школьная газета» предусматривает следующие формы работы с обучающимися: занятия теоретического плана и практические занятия по сбору и обработке информации, работу по верстке выпуска газеты.</w:t>
      </w:r>
    </w:p>
    <w:p w14:paraId="1F09DF59" w14:textId="58CA2742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0E538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FF4F7" w14:textId="77777777" w:rsidR="003D3ED2" w:rsidRDefault="002F4B78" w:rsidP="002F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2C62C6F" w14:textId="420E5A03" w:rsidR="002F4B78" w:rsidRDefault="002F4B78" w:rsidP="002F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внутриклассного социального проектирования</w:t>
      </w:r>
    </w:p>
    <w:p w14:paraId="649F2DB5" w14:textId="77777777" w:rsidR="002F4B78" w:rsidRPr="002F4B78" w:rsidRDefault="002F4B78" w:rsidP="002F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39CE1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Профессия журналиста.</w:t>
      </w:r>
      <w:r w:rsidRPr="002F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профессии журналиста. Журналист как представитель определенного слоя общества. Факт как объект интереса журналиста и основной материал в его работе. Требования к журналисту.</w:t>
      </w:r>
    </w:p>
    <w:p w14:paraId="1AC635A3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История российской журналистики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истории развития газетного дела.</w:t>
      </w:r>
    </w:p>
    <w:p w14:paraId="41047625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Жанры журналистики.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Жанры</w:t>
      </w: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журналистики и их особенности.</w:t>
      </w:r>
    </w:p>
    <w:p w14:paraId="633551AA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жанры: отчет, хроника, репортаж, интервью, заметка, информация-объявление. Основные требования к информативной публицистике: актуальность, правдивость, оперативность, доступность, выразительность, фактологичность (ссылки, свидетельства, цитаты, определение места, времени, обстоятельств).</w:t>
      </w:r>
    </w:p>
    <w:p w14:paraId="0F8ADA00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 жанры. Назначение произведений аналитических жанров – сообщить о явлении, выявить, исследовать его корни, показать его сущность.  Специфика аналитической журналистики. Ее виды и жанры (статья, обозрение, отзыв, рецензия).</w:t>
      </w:r>
    </w:p>
    <w:p w14:paraId="5CD9F369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жанры.</w:t>
      </w: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очерк, эссе, фельетон, и др.</w:t>
      </w:r>
    </w:p>
    <w:p w14:paraId="305BF2F0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Язык журналистики.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и понятие. Профессиональная лексика, диалектизмы, жаргонизмы.  Использование фразеологизмов, крылатых слов, пословиц. Стилистические фигуры речи. Тропы.  </w:t>
      </w:r>
    </w:p>
    <w:p w14:paraId="5283BB53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Композиция журналистского материала.</w:t>
      </w:r>
      <w:r w:rsidRPr="002F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построения текстов: повествование, описание, рассуждение. Основные структурные связи в рассуждении.</w:t>
      </w:r>
    </w:p>
    <w:p w14:paraId="22B64CB3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Знакомство с оформительским делом.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техническими средствами и приемами работы с ними (фотоаппарат, видеокамера, компьютер).  Изучение шрифта. Знакомство с видами шрифта по различным изданиям периодической печати.</w:t>
      </w:r>
    </w:p>
    <w:p w14:paraId="46A937EF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фотографий в газете. «Портрет», «пейзаж», «композиция».</w:t>
      </w:r>
    </w:p>
    <w:p w14:paraId="64D39B8C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газеты. Классический дизайн газеты.</w:t>
      </w:r>
    </w:p>
    <w:p w14:paraId="25032DE4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газеты в печатном виде (особенности компьютерных программ MSWORD, </w:t>
      </w:r>
      <w:proofErr w:type="gramStart"/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MSPUBLISHER ,</w:t>
      </w:r>
      <w:proofErr w:type="gramEnd"/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MS POWER POINT.).</w:t>
      </w:r>
    </w:p>
    <w:p w14:paraId="06044A1D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 газетного языка.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газетного языка.</w:t>
      </w:r>
    </w:p>
    <w:p w14:paraId="6D9BFC8B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Речевая культура</w:t>
      </w:r>
      <w:r w:rsidRPr="002F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устной и письменной речи.</w:t>
      </w:r>
    </w:p>
    <w:p w14:paraId="143461AD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Эстетика и дизайн</w:t>
      </w:r>
      <w:r w:rsidRPr="002F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Эстетика как философская категория. Дизайн газеты.</w:t>
      </w:r>
    </w:p>
    <w:p w14:paraId="3893E305" w14:textId="53D1CCD6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Классический дизайн газеты. Современный дизайн газет. Цели дизайна газет. Черты различных дизайнов.  Выбор шрифта для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по содержанию текста.</w:t>
      </w:r>
    </w:p>
    <w:p w14:paraId="1C7900FF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школьной газеты.  </w:t>
      </w:r>
    </w:p>
    <w:p w14:paraId="692809BB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школьной газеты.</w:t>
      </w:r>
    </w:p>
    <w:p w14:paraId="400A35A2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и зачем нужна газета в школе? Для кого выходит? Каких целей может достичь?</w:t>
      </w:r>
    </w:p>
    <w:p w14:paraId="62B85480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Читатель и его интересы.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будет читателем школьной газеты, и что он ждет от нее? Методы выявления читательских запросов и предпочтений.</w:t>
      </w:r>
    </w:p>
    <w:p w14:paraId="548EABBC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Как написать статью в школьную газету?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Жанровые формы. Заметка. Структура заметки. «Новость одной строкой».</w:t>
      </w:r>
    </w:p>
    <w:p w14:paraId="005F2118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Темы газетных публикаций.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расположение новостей. Рубрики. Полосы.</w:t>
      </w:r>
    </w:p>
    <w:p w14:paraId="5C85485E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информации.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Классификация речевых, грамматических, орфографических и пунктуационных ошибок. Достоверность. Краткость, ясность. Проверка источника и ссылка на него. Авторство. Подпись иллюстраций и фотографий.</w:t>
      </w:r>
    </w:p>
    <w:p w14:paraId="00363644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Источники информации</w:t>
      </w:r>
      <w:r w:rsidRPr="002F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Очевидцы событий. Литературные источники. Интернет-источники (обязательное правило – указание интернет-ссылки на источник). Собственное мнение журналиста. Правила оформления.</w:t>
      </w:r>
    </w:p>
    <w:p w14:paraId="3ACC70B9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Заголовки и иллюстрации.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Объем заголовков, их стилистика. Иллюстрации.</w:t>
      </w:r>
    </w:p>
    <w:p w14:paraId="500D2E84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Интервью</w:t>
      </w:r>
      <w:r w:rsidRPr="002F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ведения интервью.</w:t>
      </w:r>
    </w:p>
    <w:p w14:paraId="24BE66DB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 газеты.</w:t>
      </w:r>
      <w:r w:rsidRPr="002F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выпуска номера газеты.</w:t>
      </w:r>
    </w:p>
    <w:p w14:paraId="377C9E6D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Школьная редакция.</w:t>
      </w:r>
      <w:r w:rsidRPr="002F4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Обозреватель. Репортер. Корректор. Верстальщик (дизайнер).</w:t>
      </w:r>
    </w:p>
    <w:p w14:paraId="42D67E49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Интернет-журналистика.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Школьный Интернет – сайт.</w:t>
      </w:r>
    </w:p>
    <w:p w14:paraId="39B78352" w14:textId="02857356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Портфель творческих достижений.</w:t>
      </w:r>
    </w:p>
    <w:p w14:paraId="54A66848" w14:textId="77777777" w:rsidR="003D3ED2" w:rsidRPr="002F4B78" w:rsidRDefault="003D3ED2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5C199" w14:textId="77777777" w:rsidR="002F4B78" w:rsidRPr="002F4B78" w:rsidRDefault="002F4B78" w:rsidP="002F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3950D822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Личностные результаты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курса предполагают:</w:t>
      </w:r>
    </w:p>
    <w:p w14:paraId="6D806A1D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приобретение первичного опыта по формированию активной жизненной позиции в процессе подготовки выпусков газеты «Пламя»;</w:t>
      </w:r>
    </w:p>
    <w:p w14:paraId="7273CB99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получение возможности проявлять инициативу в принятии решений;</w:t>
      </w:r>
    </w:p>
    <w:p w14:paraId="5F56B087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понимание причин успеха/неуспеха практической журналистской деятельности;</w:t>
      </w:r>
    </w:p>
    <w:p w14:paraId="1BBF264D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Метапредметные результаты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курса обеспечиваются познавательными и коммуникативными учебными действиями, а также межпредметными связями с литературой, русским языком, информатикой и отражают:</w:t>
      </w:r>
    </w:p>
    <w:p w14:paraId="0F2D2A19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умения планировать, контролировать и оценивать учебные действия в соответствии с поставленной задачей и условием еѐ реализации;</w:t>
      </w:r>
    </w:p>
    <w:p w14:paraId="52B4B78E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продуктивное сотрудничество (общение, взаимодействие) со сверстниками при решении задач на занятиях;</w:t>
      </w:r>
    </w:p>
    <w:p w14:paraId="79F29E72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14:paraId="6BB56FC6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Предметные результаты 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 опыт учащихся в журналистской деятельности и в результате прохождения программы кружка «Школьная газета» школьники:</w:t>
      </w:r>
    </w:p>
    <w:p w14:paraId="2A8E0295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познакомятся с основными терминами журналистики;</w:t>
      </w:r>
    </w:p>
    <w:p w14:paraId="2505C727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приобретут первичные навыки работы с содержащейся в текстах информацией в процессе чтения соответствующих возрасту научно-познавательных текстов, инструкций;</w:t>
      </w:r>
    </w:p>
    <w:p w14:paraId="69B5DF68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приобретут первоначальные навыки работы с ПК в процессе создания школьной газеты;</w:t>
      </w:r>
    </w:p>
    <w:p w14:paraId="01489A7C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поймут сущность журналистской профессии как социальной, информационной, творческой, ее базовых характеристик, социальных ролей журналиста, качеств личности, необходимых для ответственного выполнения профессиональных функций.</w:t>
      </w:r>
    </w:p>
    <w:p w14:paraId="595B4AA2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Ожидаемый результат:</w:t>
      </w:r>
    </w:p>
    <w:p w14:paraId="2956F244" w14:textId="32AC12E6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F4B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Главным критерием достижения результата на протяжении всего периода обучения является подготовленный для публикации в школьной газете материал. Практическим выходом реализации программы является издание школьной газеты (1 раз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5EF3807" w14:textId="339D01B3" w:rsidR="002F4B78" w:rsidRPr="002F4B78" w:rsidRDefault="002F4B78" w:rsidP="002F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tbl>
      <w:tblPr>
        <w:tblW w:w="1471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9348"/>
        <w:gridCol w:w="1705"/>
        <w:gridCol w:w="2127"/>
      </w:tblGrid>
      <w:tr w:rsidR="002F4B78" w:rsidRPr="002F4B78" w14:paraId="31CD78DD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529B3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5DAAF8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4B800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38B8D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F4B78" w:rsidRPr="002F4B78" w14:paraId="2DC1BBD7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28B8E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D0953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  <w:p w14:paraId="7CF81AAA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Журналистика как профессия.</w:t>
            </w:r>
          </w:p>
          <w:p w14:paraId="5523EFDB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российской журналистики.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58763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7D134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5FCEEBEA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FFBFF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35E2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редакция. Роль школьной газеты.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EA81A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43A2F3" w14:textId="77777777" w:rsidR="002F4B78" w:rsidRPr="002F4B78" w:rsidRDefault="002F4B78" w:rsidP="002F4B78">
            <w:pPr>
              <w:spacing w:after="0" w:line="240" w:lineRule="auto"/>
              <w:ind w:left="17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65CE309E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D6437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A51F7" w14:textId="2594B66E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информации к выпуску № 1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77594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68A8D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1BA6D367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BFEBB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823E6" w14:textId="44C80441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информации к выпуску № 1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611D5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470C1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6C9D2500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8C71E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BCCA5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Жанры журналистики.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6D4B8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B7D91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23A952D8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15E9E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7C9B6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газетного языка.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21DB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F9C938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62D44AF6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BF8B8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172EC" w14:textId="743518E3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обработка информации к выпуску № 1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2BDE6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BE531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25A92066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CA81F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A5E30" w14:textId="4E715B7C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C48BB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EF9FD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69626E08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CB973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36D28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 и его интересы.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F8573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1F789A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0F7A354D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40AB2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AF45B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газетных публикаций.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D088B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DC1A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2965C859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5B8F75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B5617" w14:textId="16C7BFCC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42A159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34A9E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3FF6AABF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3CD3B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5348A" w14:textId="3ED1F35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D5F63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116DA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60433C1E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013D78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A02DDD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информации.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C482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3819D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183EAC47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638E6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18103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EFF13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C2B1B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648381F3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3E5B4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FEFED" w14:textId="6D72F231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42026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255D3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70A84F7F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1D42B0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413A3" w14:textId="504593DE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20271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E4AC07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5409C5B6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EBBDE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9E985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культура.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0842A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AE18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7974D914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2CBA2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ACAA3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Заголовки и иллюстрации.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C9F5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8A09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42382DF5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B8BE84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71974F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оформительским делом.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684DF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42A5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6BFDFEBD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7E341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E5E085" w14:textId="23B6651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33917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2095D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0CF63760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27D38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2A77D3" w14:textId="56943D80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43D97B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B18E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18F020B4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B703DD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1C12A5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оформительским делом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42A37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47DEF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7F1C7B1B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35BED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A7854" w14:textId="055DECD0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6F134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D024B1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585B0121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BAEBA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AC90D" w14:textId="7871610F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DFA309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E5A4D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22D3C464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4741EE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9135C" w14:textId="569DB092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8B0B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0F9BAA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6FD7C5D6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1FEEE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DB8B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газеты.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33C09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30806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4EC83265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DA604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6CA49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B1C66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D52A3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14ED281E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423E35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95837" w14:textId="7FB425A4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9EB4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2FC12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78347C86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8B7D3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10AF1" w14:textId="5CB0D820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DB1F7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13894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1C992D64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A1D10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59B66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– журналистика.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61FE6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275AD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0D52D6C9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F0A01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F9671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– журналистика.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B2ADD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85ADE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37A6B8DF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69238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446D6" w14:textId="0D824DF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 обработка информации к выпуску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газеты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E4714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97AC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7192A99F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0F016E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69833" w14:textId="20A079F8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F9C20E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671A5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1F4644DD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21B12" w14:textId="77777777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5410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Портфель достижений.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B977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D4FAC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B78" w:rsidRPr="002F4B78" w14:paraId="71D8F9D5" w14:textId="77777777" w:rsidTr="002F4B78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A2B3B" w14:textId="7E423490" w:rsidR="002F4B78" w:rsidRPr="002F4B78" w:rsidRDefault="002F4B78" w:rsidP="002F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C95AE9" w14:textId="4B375A6C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работы. Планирование на будущий год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B18CBC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0FE50" w14:textId="77777777" w:rsidR="002F4B78" w:rsidRPr="002F4B78" w:rsidRDefault="002F4B78" w:rsidP="002F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71E69F" w14:textId="77777777" w:rsidR="002F4B78" w:rsidRDefault="002F4B78" w:rsidP="002F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F4B78" w:rsidSect="002F4B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5CCA1C8" w14:textId="0EFB7B49" w:rsidR="002F4B78" w:rsidRDefault="002F4B78" w:rsidP="002F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учебно-методического и материально-технического, информационного обеспечения образовательного процесса</w:t>
      </w:r>
    </w:p>
    <w:p w14:paraId="60B563ED" w14:textId="77777777" w:rsidR="003D3ED2" w:rsidRPr="002F4B78" w:rsidRDefault="003D3ED2" w:rsidP="002F4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76B24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 - методическое обеспечение</w:t>
      </w:r>
    </w:p>
    <w:p w14:paraId="78863D16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необходимые для реализации данной программы:</w:t>
      </w:r>
    </w:p>
    <w:p w14:paraId="50E25C51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разработки по темам;</w:t>
      </w:r>
    </w:p>
    <w:p w14:paraId="16FC7BDA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тематический материал периодической печати;</w:t>
      </w:r>
    </w:p>
    <w:p w14:paraId="6F28074D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справочники;</w:t>
      </w:r>
    </w:p>
    <w:p w14:paraId="6DACFC25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словари;</w:t>
      </w:r>
    </w:p>
    <w:p w14:paraId="20521C4B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наглядный материал: схемы, видеозаписи сюжетов на различные темы и проблемные ситуации</w:t>
      </w:r>
    </w:p>
    <w:p w14:paraId="09141EAC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различные периодические печатные издания.</w:t>
      </w:r>
    </w:p>
    <w:p w14:paraId="63E97384" w14:textId="29C77515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✓</w:t>
      </w: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тексты для редактирования;</w:t>
      </w:r>
    </w:p>
    <w:p w14:paraId="63E37560" w14:textId="77777777" w:rsidR="003D3ED2" w:rsidRPr="002F4B78" w:rsidRDefault="003D3ED2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1704A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683D787C" w14:textId="281AE068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принтер, сканер, фото - видеокамера.</w:t>
      </w:r>
    </w:p>
    <w:p w14:paraId="2A1FCB47" w14:textId="77777777" w:rsidR="003D3ED2" w:rsidRPr="002F4B78" w:rsidRDefault="003D3ED2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41054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14:paraId="633333D7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Лазутина Г.В. Основы творческой деятельности журналиста. М., 2001.</w:t>
      </w:r>
    </w:p>
    <w:p w14:paraId="3E58AA54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творческой деятельности журналиста. Под ред. С.Г. Корконосенко. СПб., 2000. Тертычный А.А. Жанры периодической печати: Учебное пособие. М., 2000.</w:t>
      </w:r>
    </w:p>
    <w:p w14:paraId="6A8B2F94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Горохов В.М. Основы журналистского мастерства. М., 1989. Елена Вовк. ―Школьная стенгазета и издательские технологии в школе / Вкладка в ―БШ‖ No13, 15, 16. 2004 год Прохоров Е.П. Введение в теорию журналистики: Учебное пособие. М.: Изд-во МГУ, 1995.</w:t>
      </w:r>
    </w:p>
    <w:p w14:paraId="78AD4383" w14:textId="20C61FF0" w:rsid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 С.И. Словарь русского языка. – М.,1981.</w:t>
      </w:r>
    </w:p>
    <w:p w14:paraId="6BC3F60E" w14:textId="77777777" w:rsidR="003D3ED2" w:rsidRPr="002F4B78" w:rsidRDefault="003D3ED2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3F75F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Интернет-источники</w:t>
      </w:r>
    </w:p>
    <w:p w14:paraId="7535B7DF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www.proshkolu.ru</w:t>
      </w:r>
    </w:p>
    <w:p w14:paraId="28DBE757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www.testoch.com</w:t>
      </w:r>
    </w:p>
    <w:p w14:paraId="1746BBDD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www.festival.1september.ru</w:t>
      </w:r>
    </w:p>
    <w:p w14:paraId="0FA1DD29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www.nsportal.ru</w:t>
      </w:r>
    </w:p>
    <w:p w14:paraId="4FAE397F" w14:textId="77777777" w:rsidR="002F4B78" w:rsidRPr="002F4B78" w:rsidRDefault="002F4B78" w:rsidP="002F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www.uroki.net</w:t>
      </w:r>
    </w:p>
    <w:p w14:paraId="458845D9" w14:textId="77777777" w:rsidR="00F74739" w:rsidRPr="002F4B78" w:rsidRDefault="00F74739">
      <w:pPr>
        <w:rPr>
          <w:rFonts w:ascii="Times New Roman" w:hAnsi="Times New Roman" w:cs="Times New Roman"/>
          <w:sz w:val="28"/>
          <w:szCs w:val="28"/>
        </w:rPr>
      </w:pPr>
    </w:p>
    <w:sectPr w:rsidR="00F74739" w:rsidRPr="002F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8F4"/>
    <w:multiLevelType w:val="hybridMultilevel"/>
    <w:tmpl w:val="EDE02ACA"/>
    <w:lvl w:ilvl="0" w:tplc="BAF0212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EB"/>
    <w:rsid w:val="002F4B78"/>
    <w:rsid w:val="00332D13"/>
    <w:rsid w:val="003D3ED2"/>
    <w:rsid w:val="00560A4B"/>
    <w:rsid w:val="005C2BC9"/>
    <w:rsid w:val="005C3F83"/>
    <w:rsid w:val="006E110A"/>
    <w:rsid w:val="008830F6"/>
    <w:rsid w:val="00EC62EB"/>
    <w:rsid w:val="00F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E4B2"/>
  <w15:chartTrackingRefBased/>
  <w15:docId w15:val="{AFD81256-E787-4D85-8E83-6BBAFC3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F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F4B78"/>
  </w:style>
  <w:style w:type="paragraph" w:customStyle="1" w:styleId="c0">
    <w:name w:val="c0"/>
    <w:basedOn w:val="a"/>
    <w:rsid w:val="002F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4B78"/>
  </w:style>
  <w:style w:type="character" w:customStyle="1" w:styleId="c1">
    <w:name w:val="c1"/>
    <w:basedOn w:val="a0"/>
    <w:rsid w:val="002F4B78"/>
  </w:style>
  <w:style w:type="character" w:customStyle="1" w:styleId="c5">
    <w:name w:val="c5"/>
    <w:basedOn w:val="a0"/>
    <w:rsid w:val="002F4B78"/>
  </w:style>
  <w:style w:type="character" w:customStyle="1" w:styleId="c15">
    <w:name w:val="c15"/>
    <w:basedOn w:val="a0"/>
    <w:rsid w:val="002F4B78"/>
  </w:style>
  <w:style w:type="character" w:customStyle="1" w:styleId="c18">
    <w:name w:val="c18"/>
    <w:basedOn w:val="a0"/>
    <w:rsid w:val="002F4B78"/>
  </w:style>
  <w:style w:type="paragraph" w:customStyle="1" w:styleId="c2">
    <w:name w:val="c2"/>
    <w:basedOn w:val="a"/>
    <w:rsid w:val="002F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F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F4B78"/>
  </w:style>
  <w:style w:type="character" w:customStyle="1" w:styleId="c7">
    <w:name w:val="c7"/>
    <w:basedOn w:val="a0"/>
    <w:rsid w:val="002F4B78"/>
  </w:style>
  <w:style w:type="character" w:customStyle="1" w:styleId="c31">
    <w:name w:val="c31"/>
    <w:basedOn w:val="a0"/>
    <w:rsid w:val="002F4B78"/>
  </w:style>
  <w:style w:type="character" w:customStyle="1" w:styleId="c34">
    <w:name w:val="c34"/>
    <w:basedOn w:val="a0"/>
    <w:rsid w:val="002F4B78"/>
  </w:style>
  <w:style w:type="character" w:customStyle="1" w:styleId="c14">
    <w:name w:val="c14"/>
    <w:basedOn w:val="a0"/>
    <w:rsid w:val="002F4B78"/>
  </w:style>
  <w:style w:type="character" w:customStyle="1" w:styleId="c17">
    <w:name w:val="c17"/>
    <w:basedOn w:val="a0"/>
    <w:rsid w:val="002F4B78"/>
  </w:style>
  <w:style w:type="paragraph" w:customStyle="1" w:styleId="c9">
    <w:name w:val="c9"/>
    <w:basedOn w:val="a"/>
    <w:rsid w:val="002F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F4B78"/>
  </w:style>
  <w:style w:type="paragraph" w:styleId="a3">
    <w:name w:val="List Paragraph"/>
    <w:basedOn w:val="a"/>
    <w:uiPriority w:val="34"/>
    <w:qFormat/>
    <w:rsid w:val="002F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Ивановна Коробкина</dc:creator>
  <cp:keywords/>
  <dc:description/>
  <cp:lastModifiedBy>Алёна Ивановна Коробкина</cp:lastModifiedBy>
  <cp:revision>5</cp:revision>
  <cp:lastPrinted>2021-10-06T05:56:00Z</cp:lastPrinted>
  <dcterms:created xsi:type="dcterms:W3CDTF">2021-09-07T06:55:00Z</dcterms:created>
  <dcterms:modified xsi:type="dcterms:W3CDTF">2021-12-08T08:49:00Z</dcterms:modified>
</cp:coreProperties>
</file>