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EE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b/>
          <w:bCs/>
          <w:color w:val="181818"/>
          <w:sz w:val="27"/>
          <w:szCs w:val="27"/>
        </w:rPr>
        <w:t>Консультация для родителей.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color w:val="231F20"/>
          <w:sz w:val="27"/>
          <w:szCs w:val="27"/>
        </w:rPr>
      </w:pPr>
      <w:r>
        <w:rPr>
          <w:color w:val="231F20"/>
          <w:sz w:val="27"/>
          <w:szCs w:val="27"/>
        </w:rPr>
        <w:t>Составила воспитатель Чуприна Е.А.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color w:val="231F20"/>
          <w:sz w:val="27"/>
          <w:szCs w:val="27"/>
        </w:rPr>
      </w:pP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</w:p>
    <w:p w:rsidR="00BD30EE" w:rsidRPr="002404DB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jc w:val="center"/>
        <w:rPr>
          <w:rFonts w:ascii="Franklin Gothic Medium" w:hAnsi="Franklin Gothic Medium"/>
          <w:b/>
          <w:bCs/>
          <w:i/>
          <w:color w:val="C00000"/>
          <w:sz w:val="44"/>
          <w:szCs w:val="44"/>
        </w:rPr>
      </w:pPr>
      <w:r w:rsidRPr="002404DB">
        <w:rPr>
          <w:rFonts w:ascii="Franklin Gothic Medium" w:hAnsi="Franklin Gothic Medium"/>
          <w:b/>
          <w:bCs/>
          <w:i/>
          <w:color w:val="C00000"/>
          <w:sz w:val="44"/>
          <w:szCs w:val="44"/>
        </w:rPr>
        <w:t>ЗДОРОВЬЕСБЕРЕГАЮЩИЕ ТЕХНОЛОГИИ В ДОУ.</w:t>
      </w:r>
    </w:p>
    <w:p w:rsidR="00BD30EE" w:rsidRPr="00BD30EE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jc w:val="center"/>
        <w:rPr>
          <w:b/>
          <w:bCs/>
          <w:i/>
          <w:color w:val="C00000"/>
          <w:sz w:val="44"/>
          <w:szCs w:val="44"/>
        </w:rPr>
      </w:pPr>
      <w:r>
        <w:rPr>
          <w:b/>
          <w:bCs/>
          <w:i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125730</wp:posOffset>
            </wp:positionV>
            <wp:extent cx="1905000" cy="1905000"/>
            <wp:effectExtent l="19050" t="0" r="0" b="0"/>
            <wp:wrapNone/>
            <wp:docPr id="1" name="Рисунок 3" descr="https://avatars.mds.yandex.net/i?id=2a0000017a0e25c0ca44177da1e45a947bea-44667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a0000017a0e25c0ca44177da1e45a947bea-44667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0EE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 w:rsidRPr="00BD30EE">
        <w:rPr>
          <w:b/>
          <w:i/>
          <w:color w:val="000000" w:themeColor="text1"/>
          <w:sz w:val="27"/>
          <w:szCs w:val="27"/>
        </w:rPr>
        <w:t>Выздоравливай, не болей,</w:t>
      </w:r>
      <w:r w:rsidRPr="00BD30EE">
        <w:rPr>
          <w:b/>
          <w:i/>
          <w:color w:val="000000" w:themeColor="text1"/>
          <w:sz w:val="27"/>
          <w:szCs w:val="27"/>
        </w:rPr>
        <w:br/>
        <w:t>В мире столько новостей,</w:t>
      </w:r>
      <w:r w:rsidRPr="00BD30EE">
        <w:rPr>
          <w:b/>
          <w:i/>
          <w:color w:val="000000" w:themeColor="text1"/>
          <w:sz w:val="27"/>
          <w:szCs w:val="27"/>
        </w:rPr>
        <w:br/>
        <w:t xml:space="preserve">Надо </w:t>
      </w:r>
      <w:proofErr w:type="gramStart"/>
      <w:r w:rsidRPr="00BD30EE">
        <w:rPr>
          <w:b/>
          <w:i/>
          <w:color w:val="000000" w:themeColor="text1"/>
          <w:sz w:val="27"/>
          <w:szCs w:val="27"/>
        </w:rPr>
        <w:t>сделать всё успеть</w:t>
      </w:r>
      <w:proofErr w:type="gramEnd"/>
      <w:r w:rsidRPr="00BD30EE">
        <w:rPr>
          <w:b/>
          <w:i/>
          <w:color w:val="000000" w:themeColor="text1"/>
          <w:sz w:val="27"/>
          <w:szCs w:val="27"/>
        </w:rPr>
        <w:t>,</w:t>
      </w:r>
      <w:r w:rsidRPr="00BD30EE">
        <w:rPr>
          <w:b/>
          <w:i/>
          <w:color w:val="000000" w:themeColor="text1"/>
          <w:sz w:val="27"/>
          <w:szCs w:val="27"/>
        </w:rPr>
        <w:br/>
        <w:t>Так что некогда болеть.</w:t>
      </w:r>
      <w:r w:rsidRPr="00BD30EE">
        <w:rPr>
          <w:b/>
          <w:i/>
          <w:color w:val="000000" w:themeColor="text1"/>
          <w:sz w:val="27"/>
          <w:szCs w:val="27"/>
        </w:rPr>
        <w:br/>
      </w:r>
      <w:r>
        <w:rPr>
          <w:color w:val="806000"/>
          <w:sz w:val="27"/>
          <w:szCs w:val="27"/>
        </w:rPr>
        <w:br/>
      </w:r>
      <w:r>
        <w:rPr>
          <w:color w:val="181818"/>
          <w:sz w:val="27"/>
          <w:szCs w:val="27"/>
        </w:rPr>
        <w:t> 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rFonts w:ascii="Arial" w:hAnsi="Arial" w:cs="Arial"/>
          <w:color w:val="181818"/>
          <w:sz w:val="37"/>
          <w:szCs w:val="37"/>
        </w:rPr>
        <w:t> </w:t>
      </w:r>
      <w:r>
        <w:rPr>
          <w:color w:val="181818"/>
          <w:sz w:val="27"/>
          <w:szCs w:val="27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rFonts w:ascii="Arial" w:hAnsi="Arial" w:cs="Arial"/>
          <w:color w:val="181818"/>
          <w:sz w:val="37"/>
          <w:szCs w:val="37"/>
        </w:rPr>
        <w:t>     </w:t>
      </w:r>
      <w:r>
        <w:rPr>
          <w:color w:val="181818"/>
          <w:sz w:val="27"/>
          <w:szCs w:val="27"/>
        </w:rPr>
        <w:t>Детский сад и семья – две основные социальные структуры, которые, в основном, и определяют уровень здоровья ребенка. У современных родителей необходимо формировать и поддерживать интерес к оздоровлению, как самих себя, так и своего ребенка. Современные мамы и папы должны выступать не в качестве пассивных “зрителей” образовательного процесса детей в вопросах сохранения и укрепления здоровья, а в качестве активных соучастников.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>Ведущий принцип таких технологий 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</w:t>
      </w:r>
    </w:p>
    <w:p w:rsidR="00BD30EE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 xml:space="preserve">Современные здоровье сберегающие </w:t>
      </w:r>
      <w:proofErr w:type="gramStart"/>
      <w:r>
        <w:rPr>
          <w:color w:val="181818"/>
          <w:sz w:val="27"/>
          <w:szCs w:val="27"/>
        </w:rPr>
        <w:t>технологии</w:t>
      </w:r>
      <w:proofErr w:type="gramEnd"/>
      <w:r>
        <w:rPr>
          <w:color w:val="181818"/>
          <w:sz w:val="27"/>
          <w:szCs w:val="27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BD30EE" w:rsidRDefault="00BD30EE" w:rsidP="00BD3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13" w:lineRule="atLeast"/>
        <w:ind w:left="0"/>
        <w:rPr>
          <w:rFonts w:ascii="Arial" w:hAnsi="Arial" w:cs="Arial"/>
          <w:color w:val="181818"/>
          <w:sz w:val="37"/>
          <w:szCs w:val="37"/>
        </w:rPr>
      </w:pPr>
      <w:r>
        <w:rPr>
          <w:i/>
          <w:iCs/>
          <w:color w:val="181818"/>
          <w:sz w:val="27"/>
          <w:szCs w:val="27"/>
        </w:rPr>
        <w:lastRenderedPageBreak/>
        <w:t>приобщение детей к физической культуре</w:t>
      </w:r>
    </w:p>
    <w:p w:rsidR="00BD30EE" w:rsidRDefault="00BD30EE" w:rsidP="00BD3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13" w:lineRule="atLeast"/>
        <w:ind w:left="0"/>
        <w:rPr>
          <w:rFonts w:ascii="Arial" w:hAnsi="Arial" w:cs="Arial"/>
          <w:color w:val="181818"/>
          <w:sz w:val="37"/>
          <w:szCs w:val="37"/>
        </w:rPr>
      </w:pPr>
      <w:r>
        <w:rPr>
          <w:i/>
          <w:iCs/>
          <w:color w:val="181818"/>
          <w:sz w:val="27"/>
          <w:szCs w:val="27"/>
        </w:rPr>
        <w:t>использование развивающих форм оздоровительной работы.</w:t>
      </w:r>
    </w:p>
    <w:p w:rsidR="00BD30EE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BD30EE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>Стремление к комплексности понятно и оправдано, т.к. здоровый ребенок рассматривается в качестве целостного телесно-духовного организма, требующего индивидуально-дифференцированного подхода. Результат должен заключаться в том, что эффект одной оздоровительной меры закрепляется в виде устойчивого, целостного психосоматического состояния.</w:t>
      </w:r>
    </w:p>
    <w:p w:rsidR="00BD30EE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:rsidR="002404DB" w:rsidRDefault="002404DB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</w:p>
    <w:p w:rsidR="00BD30EE" w:rsidRDefault="00BD30EE" w:rsidP="002404DB">
      <w:pPr>
        <w:pStyle w:val="a3"/>
        <w:shd w:val="clear" w:color="auto" w:fill="FFFFFF"/>
        <w:spacing w:before="0" w:beforeAutospacing="0" w:after="0" w:afterAutospacing="0" w:line="513" w:lineRule="atLeast"/>
        <w:rPr>
          <w:b/>
          <w:bCs/>
          <w:i/>
          <w:color w:val="181818"/>
          <w:sz w:val="27"/>
          <w:szCs w:val="27"/>
        </w:rPr>
      </w:pPr>
      <w:r w:rsidRPr="00BD30EE">
        <w:rPr>
          <w:b/>
          <w:i/>
          <w:color w:val="181818"/>
          <w:sz w:val="27"/>
          <w:szCs w:val="27"/>
        </w:rPr>
        <w:t>В нашем дошкольном учреждении активно внедряются такие </w:t>
      </w:r>
      <w:proofErr w:type="spellStart"/>
      <w:r w:rsidRPr="00BD30EE">
        <w:rPr>
          <w:b/>
          <w:i/>
          <w:color w:val="181818"/>
          <w:sz w:val="27"/>
          <w:szCs w:val="27"/>
          <w:u w:val="single"/>
        </w:rPr>
        <w:t>здоровьесберегающие</w:t>
      </w:r>
      <w:proofErr w:type="spellEnd"/>
      <w:r w:rsidRPr="00BD30EE">
        <w:rPr>
          <w:b/>
          <w:i/>
          <w:color w:val="181818"/>
          <w:sz w:val="27"/>
          <w:szCs w:val="27"/>
          <w:u w:val="single"/>
        </w:rPr>
        <w:t xml:space="preserve"> технологи</w:t>
      </w:r>
      <w:r w:rsidRPr="00BD30EE">
        <w:rPr>
          <w:b/>
          <w:i/>
          <w:color w:val="181818"/>
          <w:sz w:val="27"/>
          <w:szCs w:val="27"/>
        </w:rPr>
        <w:t>и как</w:t>
      </w:r>
      <w:r w:rsidRPr="00BD30EE">
        <w:rPr>
          <w:b/>
          <w:bCs/>
          <w:i/>
          <w:color w:val="181818"/>
          <w:sz w:val="27"/>
          <w:szCs w:val="27"/>
        </w:rPr>
        <w:t>:</w:t>
      </w:r>
    </w:p>
    <w:p w:rsidR="002404DB" w:rsidRPr="00BD30EE" w:rsidRDefault="002404DB" w:rsidP="002404DB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b/>
          <w:i/>
          <w:color w:val="181818"/>
          <w:sz w:val="37"/>
          <w:szCs w:val="37"/>
        </w:rPr>
      </w:pPr>
    </w:p>
    <w:p w:rsidR="00BD30EE" w:rsidRDefault="002404DB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rFonts w:ascii="Arial" w:hAnsi="Arial" w:cs="Arial"/>
          <w:color w:val="181818"/>
          <w:sz w:val="37"/>
          <w:szCs w:val="37"/>
        </w:rPr>
        <w:t xml:space="preserve">   </w:t>
      </w:r>
      <w:r w:rsidR="00BD30EE">
        <w:rPr>
          <w:rFonts w:ascii="Arial" w:hAnsi="Arial" w:cs="Arial"/>
          <w:color w:val="181818"/>
          <w:sz w:val="37"/>
          <w:szCs w:val="37"/>
        </w:rPr>
        <w:t>• </w:t>
      </w:r>
      <w:r w:rsidR="00BD30EE">
        <w:rPr>
          <w:color w:val="181818"/>
          <w:sz w:val="27"/>
          <w:szCs w:val="27"/>
        </w:rPr>
        <w:t xml:space="preserve">технологии сохранения и стимулирования здоровья: пальчиковая, дыхательная и артикуляционная гимнастика, </w:t>
      </w:r>
      <w:proofErr w:type="spellStart"/>
      <w:r w:rsidR="00BD30EE">
        <w:rPr>
          <w:color w:val="181818"/>
          <w:sz w:val="27"/>
          <w:szCs w:val="27"/>
        </w:rPr>
        <w:t>коррегирующие</w:t>
      </w:r>
      <w:proofErr w:type="spellEnd"/>
      <w:r w:rsidR="00BD30EE">
        <w:rPr>
          <w:color w:val="181818"/>
          <w:sz w:val="27"/>
          <w:szCs w:val="27"/>
        </w:rPr>
        <w:t xml:space="preserve"> гимнастики, дорожки здоровья</w:t>
      </w:r>
      <w:r w:rsidR="00BD30EE">
        <w:rPr>
          <w:b/>
          <w:bCs/>
          <w:color w:val="181818"/>
          <w:sz w:val="27"/>
          <w:szCs w:val="27"/>
        </w:rPr>
        <w:t>,</w:t>
      </w:r>
      <w:r w:rsidR="00BD30EE">
        <w:rPr>
          <w:color w:val="181818"/>
          <w:sz w:val="27"/>
          <w:szCs w:val="27"/>
        </w:rPr>
        <w:t> гимнастика для глаз, динамические паузы, релаксация, подвижные и спортивные игры и т. д.</w:t>
      </w:r>
      <w:proofErr w:type="gramStart"/>
      <w:r w:rsidR="00BD30EE">
        <w:rPr>
          <w:color w:val="181818"/>
          <w:sz w:val="27"/>
          <w:szCs w:val="27"/>
        </w:rPr>
        <w:t xml:space="preserve"> ;</w:t>
      </w:r>
      <w:proofErr w:type="gramEnd"/>
    </w:p>
    <w:p w:rsidR="00BD30EE" w:rsidRDefault="002404DB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rFonts w:ascii="Arial" w:hAnsi="Arial" w:cs="Arial"/>
          <w:color w:val="181818"/>
          <w:sz w:val="37"/>
          <w:szCs w:val="37"/>
        </w:rPr>
        <w:t xml:space="preserve">    </w:t>
      </w:r>
      <w:r w:rsidR="00BD30EE">
        <w:rPr>
          <w:rFonts w:ascii="Arial" w:hAnsi="Arial" w:cs="Arial"/>
          <w:color w:val="181818"/>
          <w:sz w:val="37"/>
          <w:szCs w:val="37"/>
        </w:rPr>
        <w:t>• </w:t>
      </w:r>
      <w:r w:rsidR="00BD30EE">
        <w:rPr>
          <w:color w:val="181818"/>
          <w:sz w:val="27"/>
          <w:szCs w:val="27"/>
        </w:rPr>
        <w:t>технологии обучения здоровому образу жизни: система мероприятий по оздоровлению детей в ДОУ, спортивные праздники;</w:t>
      </w:r>
    </w:p>
    <w:p w:rsidR="00BD30EE" w:rsidRDefault="002404DB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37"/>
          <w:szCs w:val="37"/>
        </w:rPr>
        <w:t xml:space="preserve">    </w:t>
      </w:r>
      <w:r w:rsidR="00BD30EE">
        <w:rPr>
          <w:rFonts w:ascii="Arial" w:hAnsi="Arial" w:cs="Arial"/>
          <w:color w:val="181818"/>
          <w:sz w:val="37"/>
          <w:szCs w:val="37"/>
        </w:rPr>
        <w:t>• </w:t>
      </w:r>
      <w:r w:rsidR="00BD30EE">
        <w:rPr>
          <w:color w:val="181818"/>
          <w:sz w:val="27"/>
          <w:szCs w:val="27"/>
        </w:rPr>
        <w:t xml:space="preserve">коррекционные технологии: </w:t>
      </w:r>
      <w:proofErr w:type="spellStart"/>
      <w:r w:rsidR="00BD30EE">
        <w:rPr>
          <w:color w:val="181818"/>
          <w:sz w:val="27"/>
          <w:szCs w:val="27"/>
        </w:rPr>
        <w:t>арт-терапия</w:t>
      </w:r>
      <w:proofErr w:type="spellEnd"/>
      <w:r w:rsidR="00BD30EE">
        <w:rPr>
          <w:color w:val="181818"/>
          <w:sz w:val="27"/>
          <w:szCs w:val="27"/>
        </w:rPr>
        <w:t xml:space="preserve">, музыкотерапия, </w:t>
      </w:r>
      <w:proofErr w:type="spellStart"/>
      <w:r w:rsidR="00BD30EE">
        <w:rPr>
          <w:color w:val="181818"/>
          <w:sz w:val="27"/>
          <w:szCs w:val="27"/>
        </w:rPr>
        <w:t>сказкотерапия</w:t>
      </w:r>
      <w:proofErr w:type="spellEnd"/>
      <w:r w:rsidR="00BD30EE">
        <w:rPr>
          <w:color w:val="181818"/>
          <w:sz w:val="27"/>
          <w:szCs w:val="27"/>
        </w:rPr>
        <w:t>, и т. д.</w:t>
      </w:r>
      <w:r>
        <w:rPr>
          <w:color w:val="181818"/>
          <w:sz w:val="27"/>
          <w:szCs w:val="27"/>
        </w:rPr>
        <w:t xml:space="preserve"> </w:t>
      </w:r>
    </w:p>
    <w:p w:rsidR="002404DB" w:rsidRDefault="002404DB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</w:p>
    <w:p w:rsidR="00BD30EE" w:rsidRPr="002404DB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b/>
          <w:i/>
          <w:color w:val="181818"/>
          <w:sz w:val="37"/>
          <w:szCs w:val="37"/>
        </w:rPr>
      </w:pPr>
      <w:r w:rsidRPr="002404DB">
        <w:rPr>
          <w:b/>
          <w:i/>
          <w:color w:val="181818"/>
          <w:sz w:val="27"/>
          <w:szCs w:val="27"/>
        </w:rPr>
        <w:lastRenderedPageBreak/>
        <w:t>В домашних условиях можно использовать следующие </w:t>
      </w:r>
      <w:proofErr w:type="spellStart"/>
      <w:r w:rsidRPr="002404DB">
        <w:rPr>
          <w:b/>
          <w:i/>
          <w:color w:val="181818"/>
          <w:sz w:val="27"/>
          <w:szCs w:val="27"/>
        </w:rPr>
        <w:t>здоровьесберегающие</w:t>
      </w:r>
      <w:proofErr w:type="spellEnd"/>
      <w:r w:rsidRPr="002404DB">
        <w:rPr>
          <w:b/>
          <w:i/>
          <w:color w:val="181818"/>
          <w:sz w:val="27"/>
          <w:szCs w:val="27"/>
        </w:rPr>
        <w:t xml:space="preserve"> технологии</w:t>
      </w:r>
      <w:r w:rsidRPr="002404DB">
        <w:rPr>
          <w:b/>
          <w:bCs/>
          <w:i/>
          <w:color w:val="181818"/>
          <w:sz w:val="27"/>
          <w:szCs w:val="27"/>
        </w:rPr>
        <w:t>:</w:t>
      </w:r>
    </w:p>
    <w:p w:rsidR="00BD30EE" w:rsidRDefault="002404DB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 xml:space="preserve">    </w:t>
      </w:r>
      <w:r w:rsidR="00BD30EE">
        <w:rPr>
          <w:b/>
          <w:bCs/>
          <w:i/>
          <w:iCs/>
          <w:color w:val="181818"/>
          <w:sz w:val="27"/>
          <w:szCs w:val="27"/>
          <w:u w:val="single"/>
        </w:rPr>
        <w:t>Дыхательная гимнастика</w:t>
      </w:r>
      <w:r w:rsidR="00BD30EE">
        <w:rPr>
          <w:color w:val="181818"/>
          <w:sz w:val="27"/>
          <w:szCs w:val="27"/>
        </w:rPr>
        <w:t>. В результате проведения дыхательной гимнастики повышаются показатели диагностики дыхательной системы, развития певческих способностей детей. Упражнения на развитие дыхания играют важную роль в системе оздоровления детей.</w:t>
      </w:r>
    </w:p>
    <w:p w:rsidR="00BD30EE" w:rsidRDefault="002404DB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 xml:space="preserve">   </w:t>
      </w:r>
      <w:r w:rsidR="00BD30EE">
        <w:rPr>
          <w:b/>
          <w:bCs/>
          <w:i/>
          <w:iCs/>
          <w:color w:val="181818"/>
          <w:sz w:val="27"/>
          <w:szCs w:val="27"/>
          <w:u w:val="single"/>
        </w:rPr>
        <w:t>Артикуляционная гимнастика</w:t>
      </w:r>
      <w:r w:rsidR="00BD30EE">
        <w:rPr>
          <w:color w:val="181818"/>
          <w:sz w:val="27"/>
          <w:szCs w:val="27"/>
        </w:rPr>
        <w:t>. 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</w:t>
      </w:r>
    </w:p>
    <w:p w:rsidR="00BD30EE" w:rsidRDefault="002404DB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 xml:space="preserve">   </w:t>
      </w:r>
      <w:r w:rsidR="00BD30EE">
        <w:rPr>
          <w:b/>
          <w:bCs/>
          <w:i/>
          <w:iCs/>
          <w:color w:val="181818"/>
          <w:sz w:val="27"/>
          <w:szCs w:val="27"/>
          <w:u w:val="single"/>
        </w:rPr>
        <w:t>Пальчиковые игры.</w:t>
      </w:r>
      <w:r w:rsidR="00BD30EE">
        <w:rPr>
          <w:color w:val="181818"/>
          <w:sz w:val="27"/>
          <w:szCs w:val="27"/>
        </w:rPr>
        <w:t> Этот раздел служит для развития ручной умелости мелкой моторики и координации движений рук. Эти упражнения превращаются в увлекательную игру, не только обогащают внутренний мир ребенка, но и оказывают положительное воздействие на улучшение памяти, мышления, развивает фантазию.</w:t>
      </w:r>
    </w:p>
    <w:p w:rsidR="00BD30EE" w:rsidRDefault="002404DB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color w:val="181818"/>
          <w:sz w:val="27"/>
          <w:szCs w:val="27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 xml:space="preserve">   </w:t>
      </w:r>
      <w:r w:rsidR="00BD30EE">
        <w:rPr>
          <w:b/>
          <w:bCs/>
          <w:i/>
          <w:iCs/>
          <w:color w:val="181818"/>
          <w:sz w:val="27"/>
          <w:szCs w:val="27"/>
          <w:u w:val="single"/>
        </w:rPr>
        <w:t>Музыкотерапия –</w:t>
      </w:r>
      <w:r w:rsidR="00BD30EE">
        <w:rPr>
          <w:color w:val="181818"/>
          <w:sz w:val="27"/>
          <w:szCs w:val="27"/>
        </w:rPr>
        <w:t> важная составляющая музыкально </w:t>
      </w:r>
      <w:r w:rsidR="00BD30EE">
        <w:rPr>
          <w:b/>
          <w:bCs/>
          <w:color w:val="181818"/>
          <w:sz w:val="27"/>
          <w:szCs w:val="27"/>
        </w:rPr>
        <w:t>– </w:t>
      </w:r>
      <w:r w:rsidR="00BD30EE">
        <w:rPr>
          <w:color w:val="181818"/>
          <w:sz w:val="27"/>
          <w:szCs w:val="27"/>
        </w:rPr>
        <w:t>оздоровительной работы не только ДОУ, но и родителей.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</w:t>
      </w:r>
    </w:p>
    <w:p w:rsidR="002404DB" w:rsidRDefault="002404DB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</w:p>
    <w:p w:rsidR="002404DB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Домашние занятия с использованием технологий </w:t>
      </w:r>
      <w:proofErr w:type="spellStart"/>
      <w:r>
        <w:rPr>
          <w:color w:val="181818"/>
          <w:sz w:val="27"/>
          <w:szCs w:val="27"/>
        </w:rPr>
        <w:t>здоровьесбережения</w:t>
      </w:r>
      <w:proofErr w:type="spellEnd"/>
      <w:r>
        <w:rPr>
          <w:color w:val="181818"/>
          <w:sz w:val="27"/>
          <w:szCs w:val="27"/>
        </w:rPr>
        <w:t> эффективны при учете индивидуальных и возрастных особенностей каждого ребенка, его интересов.</w:t>
      </w:r>
    </w:p>
    <w:p w:rsidR="00BD30EE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 xml:space="preserve"> Результатами использования в повседневной жизни дошкольника </w:t>
      </w:r>
      <w:proofErr w:type="spellStart"/>
      <w:r>
        <w:rPr>
          <w:color w:val="181818"/>
          <w:sz w:val="27"/>
          <w:szCs w:val="27"/>
        </w:rPr>
        <w:t>здоровьесберегающих</w:t>
      </w:r>
      <w:proofErr w:type="spellEnd"/>
      <w:r>
        <w:rPr>
          <w:color w:val="181818"/>
          <w:sz w:val="27"/>
          <w:szCs w:val="27"/>
        </w:rPr>
        <w:t xml:space="preserve"> технологий работы являются</w:t>
      </w:r>
      <w:r>
        <w:rPr>
          <w:b/>
          <w:bCs/>
          <w:color w:val="181818"/>
          <w:sz w:val="27"/>
          <w:szCs w:val="27"/>
        </w:rPr>
        <w:t>:</w:t>
      </w:r>
    </w:p>
    <w:p w:rsidR="00BD30EE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 xml:space="preserve">Использование </w:t>
      </w:r>
      <w:proofErr w:type="spellStart"/>
      <w:r>
        <w:rPr>
          <w:color w:val="181818"/>
          <w:sz w:val="27"/>
          <w:szCs w:val="27"/>
        </w:rPr>
        <w:t>здоровьесберегающих</w:t>
      </w:r>
      <w:proofErr w:type="spellEnd"/>
      <w:r>
        <w:rPr>
          <w:color w:val="181818"/>
          <w:sz w:val="27"/>
          <w:szCs w:val="27"/>
        </w:rPr>
        <w:t xml:space="preserve"> технологий в режиме дня:</w:t>
      </w:r>
    </w:p>
    <w:p w:rsidR="00BD30EE" w:rsidRPr="002404DB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b/>
          <w:color w:val="181818"/>
          <w:sz w:val="37"/>
          <w:szCs w:val="37"/>
        </w:rPr>
      </w:pPr>
      <w:r w:rsidRPr="002404DB">
        <w:rPr>
          <w:b/>
          <w:i/>
          <w:iCs/>
          <w:color w:val="181818"/>
          <w:sz w:val="27"/>
          <w:szCs w:val="27"/>
        </w:rPr>
        <w:t>Утренняя гимнастика: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lastRenderedPageBreak/>
        <w:t xml:space="preserve">- дыхательная гимнастика; - пальчиковая гимнастика; - </w:t>
      </w:r>
      <w:proofErr w:type="spellStart"/>
      <w:r>
        <w:rPr>
          <w:color w:val="181818"/>
          <w:sz w:val="27"/>
          <w:szCs w:val="27"/>
        </w:rPr>
        <w:t>общеразвивающие</w:t>
      </w:r>
      <w:proofErr w:type="spellEnd"/>
      <w:r>
        <w:rPr>
          <w:color w:val="181818"/>
          <w:sz w:val="27"/>
          <w:szCs w:val="27"/>
        </w:rPr>
        <w:t xml:space="preserve"> упражнения; - танцевальные упражнения; - использование элементов упражнений из различных оздоровительных систем: аэробика, шейпинг и др.</w:t>
      </w:r>
    </w:p>
    <w:p w:rsidR="00BD30EE" w:rsidRPr="002404DB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b/>
          <w:color w:val="181818"/>
          <w:sz w:val="37"/>
          <w:szCs w:val="37"/>
        </w:rPr>
      </w:pPr>
      <w:r w:rsidRPr="002404DB">
        <w:rPr>
          <w:b/>
          <w:i/>
          <w:iCs/>
          <w:color w:val="181818"/>
          <w:sz w:val="27"/>
          <w:szCs w:val="27"/>
        </w:rPr>
        <w:t>Перед занятиями: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 xml:space="preserve">- точечный массаж, </w:t>
      </w:r>
      <w:proofErr w:type="spellStart"/>
      <w:r>
        <w:rPr>
          <w:color w:val="181818"/>
          <w:sz w:val="27"/>
          <w:szCs w:val="27"/>
        </w:rPr>
        <w:t>антистрессовый</w:t>
      </w:r>
      <w:proofErr w:type="spellEnd"/>
      <w:r>
        <w:rPr>
          <w:color w:val="181818"/>
          <w:sz w:val="27"/>
          <w:szCs w:val="27"/>
        </w:rPr>
        <w:t xml:space="preserve"> массаж, интеллектуальный массаж.</w:t>
      </w:r>
    </w:p>
    <w:p w:rsidR="00BD30EE" w:rsidRPr="002404DB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b/>
          <w:color w:val="181818"/>
          <w:sz w:val="37"/>
          <w:szCs w:val="37"/>
        </w:rPr>
      </w:pPr>
      <w:r w:rsidRPr="002404DB">
        <w:rPr>
          <w:b/>
          <w:i/>
          <w:iCs/>
          <w:color w:val="181818"/>
          <w:sz w:val="27"/>
          <w:szCs w:val="27"/>
        </w:rPr>
        <w:t>Физкультминутки на занятиях: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>- дыхательные упражнения; - пальчиковая гимнастика.</w:t>
      </w:r>
    </w:p>
    <w:p w:rsidR="00BD30EE" w:rsidRPr="002404DB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b/>
          <w:color w:val="181818"/>
          <w:sz w:val="37"/>
          <w:szCs w:val="37"/>
        </w:rPr>
      </w:pPr>
      <w:r w:rsidRPr="002404DB">
        <w:rPr>
          <w:b/>
          <w:i/>
          <w:iCs/>
          <w:color w:val="181818"/>
          <w:sz w:val="27"/>
          <w:szCs w:val="27"/>
        </w:rPr>
        <w:t>Утренняя прогулка: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>- дыхательная гимнастика, включающая мышечные упражнения; - оздоровительная ходьба, бег.</w:t>
      </w:r>
    </w:p>
    <w:p w:rsidR="00BD30EE" w:rsidRPr="002404DB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b/>
          <w:color w:val="181818"/>
          <w:sz w:val="37"/>
          <w:szCs w:val="37"/>
        </w:rPr>
      </w:pPr>
      <w:r w:rsidRPr="002404DB">
        <w:rPr>
          <w:b/>
          <w:i/>
          <w:iCs/>
          <w:color w:val="181818"/>
          <w:sz w:val="27"/>
          <w:szCs w:val="27"/>
        </w:rPr>
        <w:t>Перед сном: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 xml:space="preserve">- релаксация, </w:t>
      </w:r>
      <w:proofErr w:type="spellStart"/>
      <w:r>
        <w:rPr>
          <w:color w:val="181818"/>
          <w:sz w:val="27"/>
          <w:szCs w:val="27"/>
        </w:rPr>
        <w:t>саморегуляция</w:t>
      </w:r>
      <w:proofErr w:type="spellEnd"/>
      <w:r>
        <w:rPr>
          <w:color w:val="181818"/>
          <w:sz w:val="27"/>
          <w:szCs w:val="27"/>
        </w:rPr>
        <w:t>.</w:t>
      </w:r>
    </w:p>
    <w:p w:rsidR="00BD30EE" w:rsidRPr="002404DB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b/>
          <w:color w:val="181818"/>
          <w:sz w:val="37"/>
          <w:szCs w:val="37"/>
        </w:rPr>
      </w:pPr>
      <w:r w:rsidRPr="002404DB">
        <w:rPr>
          <w:b/>
          <w:i/>
          <w:iCs/>
          <w:color w:val="181818"/>
          <w:sz w:val="27"/>
          <w:szCs w:val="27"/>
        </w:rPr>
        <w:t>После сна: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>- гимнастика пробуждения; - дыхательная гимнастика;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>- пальчиковая гимнастика; - ходьба с использованием нестандартного физкультурного оборудования (предупреждение плоскостопия, исправление (профилактика) осанки, сколиоза).</w:t>
      </w:r>
    </w:p>
    <w:p w:rsidR="00BD30EE" w:rsidRPr="002404DB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b/>
          <w:color w:val="181818"/>
          <w:sz w:val="37"/>
          <w:szCs w:val="37"/>
        </w:rPr>
      </w:pPr>
      <w:r w:rsidRPr="002404DB">
        <w:rPr>
          <w:b/>
          <w:i/>
          <w:iCs/>
          <w:color w:val="181818"/>
          <w:sz w:val="27"/>
          <w:szCs w:val="27"/>
        </w:rPr>
        <w:t>Перед ужино</w:t>
      </w:r>
      <w:r w:rsidRPr="002404DB">
        <w:rPr>
          <w:b/>
          <w:color w:val="181818"/>
          <w:sz w:val="27"/>
          <w:szCs w:val="27"/>
        </w:rPr>
        <w:t>м: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>- массаж на профилактику простудных заболеваний; - физкультурные занятия – 2 раза в неделю; - ритмическая гимнастика – 1 раз в неделю.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 w:rsidRPr="002404DB">
        <w:rPr>
          <w:b/>
          <w:color w:val="181818"/>
          <w:sz w:val="27"/>
          <w:szCs w:val="27"/>
        </w:rPr>
        <w:t>Закаливающее дыхание.</w:t>
      </w:r>
      <w:r>
        <w:rPr>
          <w:color w:val="181818"/>
          <w:sz w:val="27"/>
          <w:szCs w:val="27"/>
        </w:rPr>
        <w:t> Этот вид закаливания укрепляет весь дыхательный тракт. Суть его заключается в выполнении комплекса игровых упражнений с носом. Рекомендуется для детей младшего возраста, но может быть использовано и в работе со старшими детьми. Проводится 2-3 раза в день.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 xml:space="preserve">- «Найди и покажи носик»; - «Помоги носику собраться на прогулку» (очищение носа салфеткой или носовым платком). - «Носик гуляет» - вдох и выдох через нос. - «Носик балуется» - вдох через нос с сопротивлением. - «Носик нюхает приятный запах» - 10 вдохов и выдохов через правую и левую </w:t>
      </w:r>
      <w:r>
        <w:rPr>
          <w:color w:val="181818"/>
          <w:sz w:val="27"/>
          <w:szCs w:val="27"/>
        </w:rPr>
        <w:lastRenderedPageBreak/>
        <w:t xml:space="preserve">ноздрю поочередно. - «Носик поет песенку» - на выдохе постукивать указательным пальцем по крыльям носа и произносить «ба – </w:t>
      </w:r>
      <w:proofErr w:type="spellStart"/>
      <w:proofErr w:type="gramStart"/>
      <w:r>
        <w:rPr>
          <w:color w:val="181818"/>
          <w:sz w:val="27"/>
          <w:szCs w:val="27"/>
        </w:rPr>
        <w:t>бо</w:t>
      </w:r>
      <w:proofErr w:type="spellEnd"/>
      <w:r>
        <w:rPr>
          <w:color w:val="181818"/>
          <w:sz w:val="27"/>
          <w:szCs w:val="27"/>
        </w:rPr>
        <w:t xml:space="preserve"> – </w:t>
      </w:r>
      <w:proofErr w:type="spellStart"/>
      <w:r>
        <w:rPr>
          <w:color w:val="181818"/>
          <w:sz w:val="27"/>
          <w:szCs w:val="27"/>
        </w:rPr>
        <w:t>бу</w:t>
      </w:r>
      <w:proofErr w:type="spellEnd"/>
      <w:proofErr w:type="gramEnd"/>
      <w:r>
        <w:rPr>
          <w:color w:val="181818"/>
          <w:sz w:val="27"/>
          <w:szCs w:val="27"/>
        </w:rPr>
        <w:t>». - «Погреем носик» - массаж носа указательными пальцами.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 w:rsidRPr="002404DB">
        <w:rPr>
          <w:b/>
          <w:i/>
          <w:iCs/>
          <w:color w:val="181818"/>
          <w:sz w:val="27"/>
          <w:szCs w:val="27"/>
        </w:rPr>
        <w:t>Массаж рук</w:t>
      </w:r>
      <w:r w:rsidRPr="002404DB">
        <w:rPr>
          <w:b/>
          <w:color w:val="181818"/>
          <w:sz w:val="27"/>
          <w:szCs w:val="27"/>
        </w:rPr>
        <w:t>.</w:t>
      </w:r>
      <w:r>
        <w:rPr>
          <w:color w:val="181818"/>
          <w:sz w:val="27"/>
          <w:szCs w:val="27"/>
        </w:rPr>
        <w:t xml:space="preserve"> Интенсивное воздействие на кончики пальцев стимулирует прилив крови к рукам. Это благоприятствует </w:t>
      </w:r>
      <w:proofErr w:type="spellStart"/>
      <w:r>
        <w:rPr>
          <w:color w:val="181818"/>
          <w:sz w:val="27"/>
          <w:szCs w:val="27"/>
        </w:rPr>
        <w:t>психоэмоциональной</w:t>
      </w:r>
      <w:proofErr w:type="spellEnd"/>
      <w:r>
        <w:rPr>
          <w:color w:val="181818"/>
          <w:sz w:val="27"/>
          <w:szCs w:val="27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 w:rsidRPr="002404DB">
        <w:rPr>
          <w:b/>
          <w:i/>
          <w:iCs/>
          <w:color w:val="181818"/>
          <w:sz w:val="27"/>
          <w:szCs w:val="27"/>
        </w:rPr>
        <w:t>Массаж ушей.</w:t>
      </w:r>
      <w:r>
        <w:rPr>
          <w:color w:val="181818"/>
          <w:sz w:val="27"/>
          <w:szCs w:val="27"/>
        </w:rPr>
        <w:t> 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форме 2-3 раза в день.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181818"/>
          <w:sz w:val="27"/>
          <w:szCs w:val="27"/>
        </w:rPr>
        <w:t>- «Найдем и покажем ушки»; - «Похлопает ушками»; - «Потянем ушки» - оттягивание мочек ушей; - «Потрем ушки».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 w:rsidRPr="002404DB">
        <w:rPr>
          <w:b/>
          <w:color w:val="181818"/>
          <w:sz w:val="27"/>
          <w:szCs w:val="27"/>
        </w:rPr>
        <w:t>Закаливающий массаж подошв</w:t>
      </w:r>
      <w:r>
        <w:rPr>
          <w:color w:val="181818"/>
          <w:sz w:val="27"/>
          <w:szCs w:val="27"/>
        </w:rPr>
        <w:t>. Такой вид массажа рекомендуется для детей среднего и старшего дошкольного возраста. Он основан на стимуляции активных точек, расположенных на подошвах ног. Массаж стоп делается ежедневно.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rFonts w:ascii="Arial" w:hAnsi="Arial" w:cs="Arial"/>
          <w:color w:val="181818"/>
          <w:sz w:val="37"/>
          <w:szCs w:val="37"/>
        </w:rPr>
        <w:t>         </w:t>
      </w:r>
      <w:r>
        <w:rPr>
          <w:color w:val="181818"/>
          <w:sz w:val="27"/>
          <w:szCs w:val="27"/>
        </w:rPr>
        <w:t>От того, насколько здоровы наши дети, зависит будущее современного общества. Именно в детстве закладывается и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без которых невозможен здоровый образ жизни.</w:t>
      </w:r>
    </w:p>
    <w:p w:rsidR="00BD30EE" w:rsidRDefault="00BD30EE" w:rsidP="00BD30EE">
      <w:pPr>
        <w:pStyle w:val="a3"/>
        <w:shd w:val="clear" w:color="auto" w:fill="F5F5F5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rFonts w:ascii="Arial" w:hAnsi="Arial" w:cs="Arial"/>
          <w:color w:val="181818"/>
          <w:sz w:val="37"/>
          <w:szCs w:val="37"/>
        </w:rPr>
        <w:t>      </w:t>
      </w:r>
      <w:r>
        <w:rPr>
          <w:color w:val="181818"/>
          <w:sz w:val="27"/>
          <w:szCs w:val="27"/>
        </w:rPr>
        <w:t xml:space="preserve">Доказано, что система профилактических мероприятий по формированию здоровья подрастающего поколения может быть эффективной только в том случае, если она охватывает все стороны жизнедеятельности ребенка и реализуется последовательно в течение всего периода детства. Поэтому </w:t>
      </w:r>
      <w:r>
        <w:rPr>
          <w:color w:val="181818"/>
          <w:sz w:val="27"/>
          <w:szCs w:val="27"/>
        </w:rPr>
        <w:lastRenderedPageBreak/>
        <w:t>актуальной становится проблема формирования культуры здоровья дошкольников в системе интегрированного подхода: включении работы по охране, укреплению и формированию культуры здоровья во все образовательные области, с привлечением к данной теме и родителей.</w:t>
      </w:r>
    </w:p>
    <w:p w:rsidR="00BD30EE" w:rsidRDefault="00BD30EE" w:rsidP="00BD30EE">
      <w:pPr>
        <w:pStyle w:val="a3"/>
        <w:shd w:val="clear" w:color="auto" w:fill="FFFFFF"/>
        <w:spacing w:before="0" w:beforeAutospacing="0" w:after="0" w:afterAutospacing="0" w:line="513" w:lineRule="atLeast"/>
        <w:rPr>
          <w:rFonts w:ascii="Arial" w:hAnsi="Arial" w:cs="Arial"/>
          <w:color w:val="181818"/>
          <w:sz w:val="37"/>
          <w:szCs w:val="37"/>
        </w:rPr>
      </w:pPr>
      <w:r>
        <w:rPr>
          <w:color w:val="000000"/>
          <w:sz w:val="27"/>
          <w:szCs w:val="27"/>
        </w:rPr>
        <w:t xml:space="preserve">Проанализировав все вышесказанное, можно сделать вывод, что </w:t>
      </w:r>
      <w:proofErr w:type="spellStart"/>
      <w:r>
        <w:rPr>
          <w:color w:val="000000"/>
          <w:sz w:val="27"/>
          <w:szCs w:val="27"/>
        </w:rPr>
        <w:t>здоровьесберегающая</w:t>
      </w:r>
      <w:proofErr w:type="spellEnd"/>
      <w:r>
        <w:rPr>
          <w:color w:val="000000"/>
          <w:sz w:val="27"/>
          <w:szCs w:val="27"/>
        </w:rPr>
        <w:t xml:space="preserve"> технология – это целостная система воспитательно-оздоровительных, коррекционных и профилактических мероприятий, направленных на воспитание личностных качеств, способствующих формированию осознанного и ценностного отношения к своему здоровью, его сохранению и укреплению, эффективность которых зависит от продуктивного взаимодействия ребенка, его родителей, педагога и медицинских работников.</w:t>
      </w:r>
      <w:proofErr w:type="gramStart"/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.</w:t>
      </w:r>
      <w:proofErr w:type="gramEnd"/>
    </w:p>
    <w:p w:rsidR="00BD30EE" w:rsidRDefault="002404DB" w:rsidP="00BD30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37"/>
          <w:szCs w:val="37"/>
        </w:rPr>
      </w:pPr>
      <w:r>
        <w:rPr>
          <w:rFonts w:ascii="Arial" w:hAnsi="Arial" w:cs="Arial"/>
          <w:noProof/>
          <w:color w:val="181818"/>
          <w:sz w:val="37"/>
          <w:szCs w:val="3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164465</wp:posOffset>
            </wp:positionV>
            <wp:extent cx="5200650" cy="3290570"/>
            <wp:effectExtent l="19050" t="0" r="0" b="0"/>
            <wp:wrapTight wrapText="bothSides">
              <wp:wrapPolygon edited="0">
                <wp:start x="-79" y="0"/>
                <wp:lineTo x="-79" y="21508"/>
                <wp:lineTo x="21600" y="21508"/>
                <wp:lineTo x="21600" y="0"/>
                <wp:lineTo x="-79" y="0"/>
              </wp:wrapPolygon>
            </wp:wrapTight>
            <wp:docPr id="9" name="Рисунок 9" descr="https://ds04.infourok.ru/uploads/ex/0824/000d3b0b-4919def9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824/000d3b0b-4919def9/img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621" t="2849" r="8284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79D" w:rsidRDefault="00AD479D"/>
    <w:sectPr w:rsidR="00AD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B94"/>
    <w:multiLevelType w:val="multilevel"/>
    <w:tmpl w:val="FDF2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0EE"/>
    <w:rsid w:val="002404DB"/>
    <w:rsid w:val="00AD479D"/>
    <w:rsid w:val="00BD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2021-12-13T14:05:00Z</dcterms:created>
  <dcterms:modified xsi:type="dcterms:W3CDTF">2021-12-13T14:25:00Z</dcterms:modified>
</cp:coreProperties>
</file>