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54" w:rsidRDefault="00134054" w:rsidP="00134054">
      <w:pPr>
        <w:jc w:val="center"/>
        <w:rPr>
          <w:rFonts w:ascii="Times New Roman" w:hAnsi="Times New Roman"/>
          <w:sz w:val="24"/>
          <w:szCs w:val="24"/>
        </w:rPr>
      </w:pPr>
      <w:r w:rsidRPr="006576E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EA4692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="00EA4692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6576E0">
        <w:rPr>
          <w:rFonts w:ascii="Times New Roman" w:hAnsi="Times New Roman"/>
          <w:sz w:val="24"/>
          <w:szCs w:val="24"/>
        </w:rPr>
        <w:t>«</w:t>
      </w:r>
      <w:proofErr w:type="gramEnd"/>
      <w:r w:rsidRPr="006576E0">
        <w:rPr>
          <w:rFonts w:ascii="Times New Roman" w:hAnsi="Times New Roman"/>
          <w:sz w:val="24"/>
          <w:szCs w:val="24"/>
        </w:rPr>
        <w:t xml:space="preserve">Средняя общеобразовательная школа №1 имени Александра Кирилловича </w:t>
      </w:r>
      <w:proofErr w:type="spellStart"/>
      <w:r w:rsidRPr="006576E0">
        <w:rPr>
          <w:rFonts w:ascii="Times New Roman" w:hAnsi="Times New Roman"/>
          <w:sz w:val="24"/>
          <w:szCs w:val="24"/>
        </w:rPr>
        <w:t>Просоедова</w:t>
      </w:r>
      <w:proofErr w:type="spellEnd"/>
      <w:r w:rsidRPr="00657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576E0">
        <w:rPr>
          <w:rFonts w:ascii="Times New Roman" w:hAnsi="Times New Roman"/>
          <w:sz w:val="24"/>
          <w:szCs w:val="24"/>
        </w:rPr>
        <w:t>города Георгиевска»</w:t>
      </w: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Pr="00134054" w:rsidRDefault="00134054" w:rsidP="00A06DCF">
      <w:pPr>
        <w:pStyle w:val="a3"/>
        <w:spacing w:after="0" w:line="0" w:lineRule="atLeast"/>
        <w:jc w:val="center"/>
        <w:rPr>
          <w:iCs/>
          <w:sz w:val="40"/>
          <w:szCs w:val="40"/>
        </w:rPr>
      </w:pPr>
      <w:r w:rsidRPr="00134054">
        <w:rPr>
          <w:iCs/>
          <w:sz w:val="40"/>
          <w:szCs w:val="40"/>
        </w:rPr>
        <w:t>Выступление на тему</w:t>
      </w:r>
      <w:r w:rsidR="00CB3059" w:rsidRPr="00134054">
        <w:rPr>
          <w:iCs/>
          <w:sz w:val="40"/>
          <w:szCs w:val="40"/>
        </w:rPr>
        <w:t>:</w:t>
      </w:r>
    </w:p>
    <w:p w:rsidR="001222CD" w:rsidRPr="00134054" w:rsidRDefault="00CB3059" w:rsidP="00A06DCF">
      <w:pPr>
        <w:pStyle w:val="a3"/>
        <w:spacing w:after="0" w:line="0" w:lineRule="atLeast"/>
        <w:jc w:val="center"/>
        <w:rPr>
          <w:b/>
          <w:i/>
          <w:iCs/>
          <w:sz w:val="52"/>
          <w:szCs w:val="52"/>
        </w:rPr>
      </w:pPr>
      <w:r w:rsidRPr="00134054">
        <w:rPr>
          <w:b/>
          <w:i/>
          <w:iCs/>
          <w:sz w:val="52"/>
          <w:szCs w:val="52"/>
        </w:rPr>
        <w:t xml:space="preserve"> «Современные воспитательные технологии, их применение в работе классного руководителя</w:t>
      </w:r>
      <w:r w:rsidR="001222CD" w:rsidRPr="00134054">
        <w:rPr>
          <w:b/>
          <w:i/>
          <w:iCs/>
          <w:sz w:val="52"/>
          <w:szCs w:val="52"/>
        </w:rPr>
        <w:t>»</w:t>
      </w:r>
    </w:p>
    <w:p w:rsidR="00134054" w:rsidRP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  <w:r w:rsidRPr="00134054">
        <w:rPr>
          <w:iCs/>
          <w:sz w:val="28"/>
          <w:szCs w:val="28"/>
        </w:rPr>
        <w:t>подготовила учитель начальных классов</w:t>
      </w: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  <w:r w:rsidRPr="00134054">
        <w:rPr>
          <w:iCs/>
          <w:sz w:val="28"/>
          <w:szCs w:val="28"/>
        </w:rPr>
        <w:t>Рязанцева Ю.А.</w:t>
      </w: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г.Георгиевск</w:t>
      </w:r>
      <w:proofErr w:type="spellEnd"/>
      <w:r>
        <w:rPr>
          <w:iCs/>
          <w:sz w:val="28"/>
          <w:szCs w:val="28"/>
        </w:rPr>
        <w:t>, 2020</w:t>
      </w:r>
    </w:p>
    <w:p w:rsidR="00E67A7B" w:rsidRPr="00E67A7B" w:rsidRDefault="00E67A7B" w:rsidP="005545AC">
      <w:pPr>
        <w:pStyle w:val="a3"/>
        <w:spacing w:before="0" w:beforeAutospacing="0" w:after="0" w:afterAutospacing="0" w:line="0" w:lineRule="atLeast"/>
        <w:rPr>
          <w:rStyle w:val="a4"/>
          <w:i w:val="0"/>
        </w:rPr>
      </w:pPr>
    </w:p>
    <w:p w:rsidR="004D21F9" w:rsidRPr="005545AC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AC">
        <w:rPr>
          <w:sz w:val="28"/>
          <w:szCs w:val="28"/>
        </w:rPr>
        <w:lastRenderedPageBreak/>
        <w:t>Какой же ребенок не мечта</w:t>
      </w:r>
      <w:r w:rsidR="00A06DCF">
        <w:rPr>
          <w:sz w:val="28"/>
          <w:szCs w:val="28"/>
        </w:rPr>
        <w:t>ет оказаться на месте взрослого?</w:t>
      </w:r>
      <w:r w:rsidRPr="005545AC">
        <w:rPr>
          <w:sz w:val="28"/>
          <w:szCs w:val="28"/>
        </w:rPr>
        <w:t xml:space="preserve">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за слабого.</w:t>
      </w:r>
    </w:p>
    <w:p w:rsidR="004D21F9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AC">
        <w:rPr>
          <w:sz w:val="28"/>
          <w:szCs w:val="28"/>
        </w:rPr>
        <w:t xml:space="preserve">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личностью. Чаще всего это классный руководитель. Он действительно ближе всех стоит к ребенку в педагогическом коллективе школы. </w:t>
      </w:r>
    </w:p>
    <w:p w:rsidR="00FB5819" w:rsidRPr="005545AC" w:rsidRDefault="00FB581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B76B2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Воспитание - это не набор неких действий и операций, которым педагога можно обучить </w:t>
      </w:r>
      <w:proofErr w:type="gramStart"/>
      <w:r w:rsidRPr="00D3664B">
        <w:rPr>
          <w:rFonts w:ascii="Times New Roman" w:hAnsi="Times New Roman"/>
          <w:sz w:val="28"/>
          <w:szCs w:val="28"/>
        </w:rPr>
        <w:t>и</w:t>
      </w:r>
      <w:proofErr w:type="gramEnd"/>
      <w:r w:rsidRPr="00D3664B">
        <w:rPr>
          <w:rFonts w:ascii="Times New Roman" w:hAnsi="Times New Roman"/>
          <w:sz w:val="28"/>
          <w:szCs w:val="28"/>
        </w:rPr>
        <w:t xml:space="preserve">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</w:t>
      </w:r>
    </w:p>
    <w:p w:rsidR="005545AC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Воспитание – это, прежде всего, работа с </w:t>
      </w:r>
      <w:proofErr w:type="gramStart"/>
      <w:r w:rsidRPr="00D3664B">
        <w:rPr>
          <w:rFonts w:ascii="Times New Roman" w:hAnsi="Times New Roman"/>
          <w:sz w:val="28"/>
          <w:szCs w:val="28"/>
        </w:rPr>
        <w:t>мыслями,  ценностями</w:t>
      </w:r>
      <w:proofErr w:type="gramEnd"/>
      <w:r w:rsidRPr="00D3664B">
        <w:rPr>
          <w:rFonts w:ascii="Times New Roman" w:hAnsi="Times New Roman"/>
          <w:sz w:val="28"/>
          <w:szCs w:val="28"/>
        </w:rPr>
        <w:t>, системой отношений человека, его эмоционально-волевой и рефлексивной сферами, с тем, что позволяет ребенку, подростку, молодому человеку, осознавать, оценивать и усовершенствовать себя.</w:t>
      </w:r>
    </w:p>
    <w:p w:rsidR="00FB5819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 Задача воспитания дать первичный и успешный опыт жизни. Это может сделать только школа. Не случайно школьная дружба является самой прочной, светлой и долговременной. В процессе школьных (классных) взаимоотношений формируются основы нравственности, кристаллизуется самооценка, самосознание, характер, мировоззрение, уровень жизненных притязаний и жизненные планы. </w:t>
      </w:r>
    </w:p>
    <w:p w:rsidR="004D21F9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Основным фактором, обеспечивающим эффективность воспитательного процесса</w:t>
      </w:r>
      <w:r w:rsidR="007319C8" w:rsidRPr="00D3664B">
        <w:rPr>
          <w:rFonts w:ascii="Times New Roman" w:hAnsi="Times New Roman"/>
          <w:sz w:val="28"/>
          <w:szCs w:val="28"/>
        </w:rPr>
        <w:t>,</w:t>
      </w:r>
      <w:r w:rsidRPr="00D3664B">
        <w:rPr>
          <w:rFonts w:ascii="Times New Roman" w:hAnsi="Times New Roman"/>
          <w:sz w:val="28"/>
          <w:szCs w:val="28"/>
        </w:rPr>
        <w:t xml:space="preserve"> является включенность учащихся в активную жизнь класса. Используя новые, увлекательные для нового поколения технологии, можно обеспечить эту включенность. </w:t>
      </w:r>
      <w:r w:rsidR="004D21F9" w:rsidRPr="00D3664B">
        <w:rPr>
          <w:rFonts w:ascii="Times New Roman" w:hAnsi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C79F8">
        <w:rPr>
          <w:rStyle w:val="a5"/>
          <w:b w:val="0"/>
          <w:sz w:val="28"/>
          <w:szCs w:val="28"/>
        </w:rPr>
        <w:t>Современные дети</w:t>
      </w:r>
      <w:r w:rsidR="000301E5" w:rsidRPr="00D3664B">
        <w:rPr>
          <w:rStyle w:val="a5"/>
          <w:sz w:val="28"/>
          <w:szCs w:val="28"/>
        </w:rPr>
        <w:t xml:space="preserve"> </w:t>
      </w:r>
      <w:r w:rsidRPr="00D3664B">
        <w:rPr>
          <w:sz w:val="28"/>
          <w:szCs w:val="28"/>
        </w:rPr>
        <w:t>обладают уникальными особенностями и во многом отличаются от детей прошлого века. Физиологически и психологически они не похожи на своих родителей, что вызывает трудности в их воспитании.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lastRenderedPageBreak/>
        <w:t>Главная особенность современных детей состоит в том, что они обладают новым типом сознания – системно-смысловым, а не системно-структурным, характерными для детей 20 века.</w:t>
      </w:r>
    </w:p>
    <w:p w:rsidR="005545AC" w:rsidRPr="00D3664B" w:rsidRDefault="005545AC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t>Системно-смысловое сознание ребенка нацелено на осмысление окружающей действительности как смысловой реальности. Вопрос «Зачем?» пришел на смену вопросу «Почему?». Не причинно-следственная зависимость объектов и явлений интересует современного школьника, а смысл поступков и действий.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t>Смысловая ориентация школьника становится источником и побудителем развития личности иными словами, если ребенок принимает и понимает смысл поступка или действия, которое он должен совершить, то он будет его выполнять.</w:t>
      </w:r>
    </w:p>
    <w:p w:rsidR="005545AC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  <w:r w:rsidRPr="00D3664B">
        <w:rPr>
          <w:rFonts w:ascii="Times New Roman" w:hAnsi="Times New Roman"/>
          <w:sz w:val="28"/>
          <w:szCs w:val="28"/>
        </w:rPr>
        <w:br/>
      </w:r>
    </w:p>
    <w:p w:rsidR="005545AC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Классный руководитель прогнозирует, анализирует, организует,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</w:t>
      </w:r>
      <w:r w:rsidR="00A06DCF" w:rsidRPr="00D3664B">
        <w:rPr>
          <w:rFonts w:ascii="Times New Roman" w:hAnsi="Times New Roman"/>
          <w:sz w:val="28"/>
          <w:szCs w:val="28"/>
        </w:rPr>
        <w:t>технологии</w:t>
      </w:r>
      <w:r w:rsidRPr="00D3664B">
        <w:rPr>
          <w:rFonts w:ascii="Times New Roman" w:hAnsi="Times New Roman"/>
          <w:sz w:val="28"/>
          <w:szCs w:val="28"/>
        </w:rPr>
        <w:t xml:space="preserve"> </w:t>
      </w:r>
      <w:r w:rsidR="00A06DCF" w:rsidRPr="00D3664B">
        <w:rPr>
          <w:rFonts w:ascii="Times New Roman" w:hAnsi="Times New Roman"/>
          <w:sz w:val="28"/>
          <w:szCs w:val="28"/>
        </w:rPr>
        <w:t>в работе</w:t>
      </w:r>
      <w:r w:rsidRPr="00D3664B">
        <w:rPr>
          <w:rFonts w:ascii="Times New Roman" w:hAnsi="Times New Roman"/>
          <w:sz w:val="28"/>
          <w:szCs w:val="28"/>
        </w:rPr>
        <w:t xml:space="preserve"> с ученическим коллективом. Формы работы определяются</w:t>
      </w:r>
      <w:r w:rsidR="00A06DCF" w:rsidRPr="00D3664B">
        <w:rPr>
          <w:rFonts w:ascii="Times New Roman" w:hAnsi="Times New Roman"/>
          <w:sz w:val="28"/>
          <w:szCs w:val="28"/>
        </w:rPr>
        <w:t>,</w:t>
      </w:r>
      <w:r w:rsidRPr="00D3664B">
        <w:rPr>
          <w:rFonts w:ascii="Times New Roman" w:hAnsi="Times New Roman"/>
          <w:sz w:val="28"/>
          <w:szCs w:val="28"/>
        </w:rPr>
        <w:t xml:space="preserve"> исходя из педагогической ситуации. 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  <w:r w:rsidRPr="00D3664B">
        <w:rPr>
          <w:rFonts w:ascii="Times New Roman" w:hAnsi="Times New Roman"/>
          <w:sz w:val="28"/>
          <w:szCs w:val="28"/>
        </w:rPr>
        <w:br/>
        <w:t xml:space="preserve">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 </w:t>
      </w:r>
      <w:r w:rsidRPr="00D3664B">
        <w:rPr>
          <w:rFonts w:ascii="Times New Roman" w:hAnsi="Times New Roman"/>
          <w:sz w:val="28"/>
          <w:szCs w:val="28"/>
        </w:rPr>
        <w:br/>
        <w:t xml:space="preserve">Классный руководитель проектирует воспитательную систему класса вместе с детьми с учетом их интересов, способностей, пожеланий, взаимодействует с </w:t>
      </w:r>
      <w:r w:rsidRPr="00D3664B">
        <w:rPr>
          <w:rFonts w:ascii="Times New Roman" w:hAnsi="Times New Roman"/>
          <w:sz w:val="28"/>
          <w:szCs w:val="28"/>
        </w:rPr>
        <w:lastRenderedPageBreak/>
        <w:t xml:space="preserve">родителями, учитывает этнокультурные условия среды. </w:t>
      </w:r>
      <w:r w:rsidRPr="00D3664B">
        <w:rPr>
          <w:rFonts w:ascii="Times New Roman" w:hAnsi="Times New Roman"/>
          <w:sz w:val="28"/>
          <w:szCs w:val="28"/>
        </w:rPr>
        <w:br/>
        <w:t xml:space="preserve">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</w:t>
      </w:r>
      <w:r w:rsidR="005545AC" w:rsidRPr="00D3664B">
        <w:rPr>
          <w:rFonts w:ascii="Times New Roman" w:hAnsi="Times New Roman"/>
          <w:sz w:val="28"/>
          <w:szCs w:val="28"/>
        </w:rPr>
        <w:t>города</w:t>
      </w:r>
      <w:r w:rsidRPr="00D3664B">
        <w:rPr>
          <w:rFonts w:ascii="Times New Roman" w:hAnsi="Times New Roman"/>
          <w:sz w:val="28"/>
          <w:szCs w:val="28"/>
        </w:rPr>
        <w:t xml:space="preserve">, в котором он живет и работает, это помогает организовывать внеклассную работу. </w:t>
      </w:r>
    </w:p>
    <w:p w:rsidR="00CD53E6" w:rsidRPr="00D3664B" w:rsidRDefault="004D21F9" w:rsidP="003C79F8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 xml:space="preserve">Работа классного руководителя будет более эффективна, если ее осуществлять систематически и всегда помнить, что есть мощное орудие - коллектив детей, </w:t>
      </w:r>
      <w:r w:rsidR="00A06DCF" w:rsidRPr="00D3664B">
        <w:rPr>
          <w:rFonts w:ascii="Times New Roman" w:hAnsi="Times New Roman"/>
          <w:sz w:val="28"/>
          <w:szCs w:val="28"/>
        </w:rPr>
        <w:t xml:space="preserve">ведь </w:t>
      </w:r>
      <w:r w:rsidRPr="00D3664B">
        <w:rPr>
          <w:rFonts w:ascii="Times New Roman" w:hAnsi="Times New Roman"/>
          <w:sz w:val="28"/>
          <w:szCs w:val="28"/>
        </w:rPr>
        <w:t>ученика воспитывает дух коллектива.</w:t>
      </w:r>
      <w:r w:rsidR="00CD53E6" w:rsidRPr="00D3664B">
        <w:t xml:space="preserve"> </w:t>
      </w:r>
    </w:p>
    <w:p w:rsidR="00CD53E6" w:rsidRPr="00D3664B" w:rsidRDefault="00CD53E6" w:rsidP="003C79F8">
      <w:pPr>
        <w:spacing w:after="0"/>
        <w:jc w:val="both"/>
      </w:pPr>
    </w:p>
    <w:p w:rsidR="00FB5819" w:rsidRPr="00D3664B" w:rsidRDefault="00FB5819" w:rsidP="00FB58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Технология</w:t>
      </w:r>
      <w:r w:rsidRPr="00D3664B">
        <w:rPr>
          <w:rFonts w:ascii="Times New Roman" w:hAnsi="Times New Roman"/>
          <w:sz w:val="28"/>
          <w:szCs w:val="28"/>
        </w:rPr>
        <w:t xml:space="preserve"> – это система совокупности знаний, умений, навыков, методов, способов деятельности и алгоритм, научная разработка решения каких-либо проблем.</w:t>
      </w:r>
    </w:p>
    <w:p w:rsidR="00FB5819" w:rsidRPr="00D3664B" w:rsidRDefault="00FB5819" w:rsidP="00FB58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19" w:rsidRPr="00D3664B" w:rsidRDefault="00FB5819" w:rsidP="00FB5819">
      <w:pPr>
        <w:spacing w:after="0"/>
        <w:jc w:val="both"/>
        <w:rPr>
          <w:rStyle w:val="c2"/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ab/>
      </w:r>
      <w:r w:rsidRPr="00D3664B">
        <w:rPr>
          <w:rStyle w:val="c0"/>
          <w:rFonts w:ascii="Times New Roman" w:hAnsi="Times New Roman"/>
          <w:b/>
          <w:sz w:val="28"/>
          <w:szCs w:val="28"/>
        </w:rPr>
        <w:t>Воспитательные технологии</w:t>
      </w:r>
      <w:r w:rsidRPr="00D3664B">
        <w:rPr>
          <w:rStyle w:val="c2"/>
          <w:rFonts w:ascii="Times New Roman" w:hAnsi="Times New Roman"/>
          <w:sz w:val="28"/>
          <w:szCs w:val="28"/>
        </w:rPr>
        <w:t xml:space="preserve"> 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855DD7" w:rsidRPr="00D3664B" w:rsidRDefault="00855DD7" w:rsidP="00A06D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53E6" w:rsidRPr="00D3664B" w:rsidRDefault="00BE6228" w:rsidP="00FB5819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>Выбору современной</w:t>
      </w:r>
      <w:r w:rsidR="00FB5819" w:rsidRPr="00D3664B">
        <w:rPr>
          <w:rFonts w:ascii="Times New Roman" w:hAnsi="Times New Roman"/>
          <w:sz w:val="28"/>
          <w:szCs w:val="28"/>
        </w:rPr>
        <w:t xml:space="preserve"> технологии воспитания </w:t>
      </w:r>
      <w:r w:rsidRPr="00D3664B">
        <w:rPr>
          <w:rFonts w:ascii="Times New Roman" w:hAnsi="Times New Roman"/>
          <w:sz w:val="28"/>
          <w:szCs w:val="28"/>
        </w:rPr>
        <w:t>предшествует такой важный фактор, как  диагностика.</w:t>
      </w:r>
      <w:r w:rsidR="00FB5819" w:rsidRPr="00D3664B">
        <w:rPr>
          <w:rFonts w:ascii="Times New Roman" w:hAnsi="Times New Roman"/>
          <w:sz w:val="28"/>
          <w:szCs w:val="28"/>
        </w:rPr>
        <w:t xml:space="preserve"> </w:t>
      </w:r>
    </w:p>
    <w:p w:rsidR="007319C8" w:rsidRPr="00D3664B" w:rsidRDefault="007319C8" w:rsidP="00B35D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45AC" w:rsidRPr="00D3664B" w:rsidRDefault="007319C8" w:rsidP="005545A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1</w:t>
      </w:r>
      <w:r w:rsidR="003C79F8">
        <w:rPr>
          <w:rFonts w:ascii="Times New Roman" w:hAnsi="Times New Roman"/>
          <w:b/>
          <w:sz w:val="28"/>
          <w:szCs w:val="28"/>
        </w:rPr>
        <w:t xml:space="preserve"> вопрос. </w:t>
      </w:r>
      <w:r w:rsidRPr="00D3664B">
        <w:rPr>
          <w:rFonts w:ascii="Times New Roman" w:hAnsi="Times New Roman"/>
          <w:b/>
          <w:sz w:val="28"/>
          <w:szCs w:val="28"/>
        </w:rPr>
        <w:t xml:space="preserve"> Диагностика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В современном обществе никакая профессиональная деятельность, в том числе и воспитательная деятельность классного руководителя, не может считаться таковой, если отсутствует простой и четкий механизм отслеживания результативности этой деятельности. А потому диагностика результативности организованного в классе процесса воспитания – одна из актуальнейших задач классного руководителя и школы в целом.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Цель проведения такой диагностики – выяснить, насколько организованный в классе процесс воспитания способствует позитивным изменениям в личности ребенка. Выяснить в первую очередь для того, чтобы обнаружить и решить наиболее острые проблемы организации процесса воспитания в каждом классе, чтобы анализировать, обобщать и распространять позитивный опыт воспитания.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19C8" w:rsidRPr="00D3664B" w:rsidRDefault="007319C8" w:rsidP="00B35D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Если основными задачами организации воспитательного процесса в классе являются развитие личности школьника и формирование классного коллектива, то и основными критериями ее результативности надо считать: </w:t>
      </w:r>
      <w:r w:rsidRPr="00D3664B">
        <w:rPr>
          <w:rFonts w:ascii="Times New Roman" w:hAnsi="Times New Roman"/>
          <w:sz w:val="28"/>
          <w:szCs w:val="28"/>
        </w:rPr>
        <w:lastRenderedPageBreak/>
        <w:t>динамику развития личности школьника; уровень развития классного коллектива и положение ребенка в этом коллективе как важнейшие условия этого развития.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Остановимся теперь подробнее на рассмотрении критериев и показателей результативности организованного в классе процесса воспитания. </w:t>
      </w:r>
    </w:p>
    <w:p w:rsidR="00CD53E6" w:rsidRPr="00D3664B" w:rsidRDefault="007319C8" w:rsidP="001222CD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 xml:space="preserve">В качестве </w:t>
      </w:r>
      <w:r w:rsidRPr="00D3664B">
        <w:rPr>
          <w:rFonts w:ascii="Times New Roman" w:hAnsi="Times New Roman"/>
          <w:b/>
          <w:sz w:val="28"/>
          <w:szCs w:val="28"/>
        </w:rPr>
        <w:t>первого</w:t>
      </w:r>
      <w:r w:rsidRPr="00D3664B">
        <w:rPr>
          <w:rFonts w:ascii="Times New Roman" w:hAnsi="Times New Roman"/>
          <w:sz w:val="28"/>
          <w:szCs w:val="28"/>
        </w:rPr>
        <w:t>, и главного, критерия мы предлагаем рассматривать личностное развитие ребенка, а в качестве показателя – его личностный рост.</w:t>
      </w:r>
      <w:r w:rsidR="001222CD" w:rsidRPr="00D3664B">
        <w:t xml:space="preserve"> </w:t>
      </w:r>
    </w:p>
    <w:p w:rsidR="001222CD" w:rsidRPr="00D3664B" w:rsidRDefault="001222CD" w:rsidP="00122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Вторым</w:t>
      </w:r>
      <w:r w:rsidRPr="00D3664B">
        <w:rPr>
          <w:rFonts w:ascii="Times New Roman" w:hAnsi="Times New Roman"/>
          <w:sz w:val="28"/>
          <w:szCs w:val="28"/>
        </w:rPr>
        <w:t xml:space="preserve"> критерием результативности процесса воспитания мы предлагаем рассматривать уровень развития классного коллектива.</w:t>
      </w:r>
      <w:r w:rsidRPr="00D3664B">
        <w:t xml:space="preserve"> </w:t>
      </w:r>
      <w:r w:rsidRPr="00D3664B">
        <w:rPr>
          <w:rFonts w:ascii="Times New Roman" w:hAnsi="Times New Roman"/>
          <w:sz w:val="28"/>
          <w:szCs w:val="28"/>
        </w:rPr>
        <w:t xml:space="preserve">Однако оценки уровня развития коллектива класса недостаточно для оценки результативности процесса воспитания. Дело в том, что коллектив </w:t>
      </w:r>
      <w:r w:rsidR="00BE6228" w:rsidRPr="00D3664B">
        <w:rPr>
          <w:rFonts w:ascii="Times New Roman" w:hAnsi="Times New Roman"/>
          <w:sz w:val="28"/>
          <w:szCs w:val="28"/>
        </w:rPr>
        <w:t>может,</w:t>
      </w:r>
      <w:r w:rsidRPr="00D3664B">
        <w:rPr>
          <w:rFonts w:ascii="Times New Roman" w:hAnsi="Times New Roman"/>
          <w:sz w:val="28"/>
          <w:szCs w:val="28"/>
        </w:rPr>
        <w:t xml:space="preserve"> как развивать индивидуальность личности и ее творческий потенциал, так и порождать процессы ее нивелирования и усреднения. Поэтому важно изучить не только уровень развития детского коллектива, но и характер взаимоотношений школьников в нем. </w:t>
      </w:r>
    </w:p>
    <w:p w:rsidR="007319C8" w:rsidRPr="00D3664B" w:rsidRDefault="001222CD" w:rsidP="00122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А значит, </w:t>
      </w:r>
      <w:r w:rsidRPr="00D3664B">
        <w:rPr>
          <w:rFonts w:ascii="Times New Roman" w:hAnsi="Times New Roman"/>
          <w:b/>
          <w:sz w:val="28"/>
          <w:szCs w:val="28"/>
        </w:rPr>
        <w:t>третьим</w:t>
      </w:r>
      <w:r w:rsidRPr="00D3664B">
        <w:rPr>
          <w:rFonts w:ascii="Times New Roman" w:hAnsi="Times New Roman"/>
          <w:sz w:val="28"/>
          <w:szCs w:val="28"/>
        </w:rPr>
        <w:t xml:space="preserve"> критерием результативности организованного в классе процесса воспитания должно стать положение ребенка в детском коллективе (показатель – каждый школьник принимаем в своем коллективе, имеет в друзей в этом коллективе, ощущает на себе его внимание и заботу).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19C8" w:rsidRPr="00D3664B" w:rsidRDefault="007319C8" w:rsidP="00D3664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2</w:t>
      </w:r>
      <w:r w:rsidR="00B35D80">
        <w:rPr>
          <w:rFonts w:ascii="Times New Roman" w:hAnsi="Times New Roman"/>
          <w:b/>
          <w:sz w:val="28"/>
          <w:szCs w:val="28"/>
        </w:rPr>
        <w:t xml:space="preserve"> вопрос</w:t>
      </w:r>
      <w:r w:rsidRPr="00D3664B">
        <w:rPr>
          <w:rFonts w:ascii="Times New Roman" w:hAnsi="Times New Roman"/>
          <w:b/>
          <w:sz w:val="28"/>
          <w:szCs w:val="28"/>
        </w:rPr>
        <w:t xml:space="preserve">. </w:t>
      </w:r>
      <w:r w:rsidR="00415724" w:rsidRPr="00D3664B">
        <w:rPr>
          <w:rFonts w:ascii="Times New Roman" w:hAnsi="Times New Roman"/>
          <w:b/>
          <w:sz w:val="28"/>
          <w:szCs w:val="28"/>
        </w:rPr>
        <w:t>Воспитательные технологии</w:t>
      </w:r>
    </w:p>
    <w:p w:rsidR="007319C8" w:rsidRPr="00D3664B" w:rsidRDefault="007319C8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урочную (в границах разных образовательных дисциплин) и внеурочную (художественную, коммуникативную, спортивную, досуговую, трудовую и др.) деятельность.</w:t>
      </w:r>
    </w:p>
    <w:p w:rsidR="00994850" w:rsidRPr="00D3664B" w:rsidRDefault="00855DD7" w:rsidP="00B35D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Одним из возможных путей совершенствования воспитательной работы в  школе  является освоение педагогами, классными руководителями  продуктивных педагогических идей. Использование  воспитательных технологий позволяет наполнить воспитательный процесс конкретным содержанием,  и   обогащает профессиональное сознание  классного руководителя.</w:t>
      </w: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Овладение педагогическими технологиями, умение самостоятельно разрабатывать конкретные воспитательные технологии позволяет педагогу </w:t>
      </w:r>
      <w:r w:rsidRPr="00D3664B">
        <w:rPr>
          <w:rFonts w:ascii="Times New Roman" w:hAnsi="Times New Roman"/>
          <w:sz w:val="28"/>
          <w:szCs w:val="28"/>
        </w:rPr>
        <w:lastRenderedPageBreak/>
        <w:t>наилучшим образом осуществлять профессиональную деятельность, быстрее стать мастером своего дела.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Воспитательные технологии включают следующие системообразующие компоненты: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Диагностирование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Целеполагание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Проектирование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Конструирование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Организационно – </w:t>
      </w:r>
      <w:proofErr w:type="spellStart"/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Контрольно – управленческий компонент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Содержательный компонент</w:t>
      </w:r>
    </w:p>
    <w:p w:rsidR="00070E8F" w:rsidRPr="00070E8F" w:rsidRDefault="00070E8F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Содержательный компонент наряду с пр</w:t>
      </w:r>
      <w:r w:rsidR="00B85956" w:rsidRPr="00D36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авильно поставленной диагностической</w:t>
      </w: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В основном эффективность воспитательной технологии зависит от того, насколько концептуально увязаны между собой цели и содержание деятельности.</w:t>
      </w:r>
    </w:p>
    <w:p w:rsidR="00B85956" w:rsidRPr="00D3664B" w:rsidRDefault="00B85956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E8F" w:rsidRPr="00070E8F" w:rsidRDefault="00070E8F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технологии условно можно раздел</w:t>
      </w:r>
      <w:r w:rsidR="00B85956" w:rsidRPr="00D36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на две группы: традиционные и современные</w:t>
      </w: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Много лет в школе используются с большим успехом традиционные технологии: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1. Технология организации и проведения группового воспитательного дела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2. Педагогика сотрудничества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3. Гуманно – личностная технология  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4. Технология коллективного творческого воспитания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5. Технология гуманного коллективного воспитания  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В последнее время большое распространение получили также современные воспитательные технологии: 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64B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технология;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технология проектов; 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технология личностно-развивающего диалога;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технология педагогического разрешения конфликта;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информационно-коммуникативная технология;</w:t>
      </w:r>
    </w:p>
    <w:p w:rsidR="00B85956" w:rsidRPr="00D3664B" w:rsidRDefault="00B85956" w:rsidP="00D3664B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          социальное проектирование;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арт-технология.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BAC" w:rsidRPr="00D3664B" w:rsidRDefault="00201BAC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Педагогические технологии могут различаться по разным основаниям: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источнику возникновения (на основе педагогического опыта или научной концепции);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целям и задачам (формирование знаний, воспитание личностных качеств, развитие индивидуальности);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возможностям педагогических средств (какие средства воздействия дают лучшие результаты);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подходу к ребёнку</w:t>
      </w:r>
    </w:p>
    <w:p w:rsidR="00E027DD" w:rsidRPr="00D3664B" w:rsidRDefault="00E027DD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27DD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Но </w:t>
      </w:r>
      <w:r w:rsidR="00E027DD" w:rsidRPr="00D3664B">
        <w:rPr>
          <w:rFonts w:ascii="Times New Roman" w:hAnsi="Times New Roman"/>
          <w:sz w:val="28"/>
          <w:szCs w:val="28"/>
        </w:rPr>
        <w:t>все современные технологии воспитания осуществляются по определённому эффективному алгоритму:</w:t>
      </w:r>
    </w:p>
    <w:p w:rsidR="0095091B" w:rsidRPr="00D3664B" w:rsidRDefault="00E027DD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1) подготовительный этап </w:t>
      </w:r>
      <w:r w:rsidR="0095091B" w:rsidRPr="00D3664B">
        <w:rPr>
          <w:rFonts w:ascii="Times New Roman" w:hAnsi="Times New Roman"/>
          <w:sz w:val="28"/>
          <w:szCs w:val="28"/>
        </w:rPr>
        <w:t>(диагностирование);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2)</w:t>
      </w:r>
      <w:r w:rsidR="00E027DD" w:rsidRPr="00D3664B">
        <w:rPr>
          <w:rFonts w:ascii="Times New Roman" w:hAnsi="Times New Roman"/>
          <w:sz w:val="28"/>
          <w:szCs w:val="28"/>
        </w:rPr>
        <w:t>пробужден</w:t>
      </w:r>
      <w:r w:rsidRPr="00D3664B">
        <w:rPr>
          <w:rFonts w:ascii="Times New Roman" w:hAnsi="Times New Roman"/>
          <w:sz w:val="28"/>
          <w:szCs w:val="28"/>
        </w:rPr>
        <w:t>ие интереса к знаниям у ребёнка</w:t>
      </w:r>
      <w:r w:rsidR="00E027DD" w:rsidRPr="00D3664B">
        <w:rPr>
          <w:rFonts w:ascii="Times New Roman" w:hAnsi="Times New Roman"/>
          <w:sz w:val="28"/>
          <w:szCs w:val="28"/>
        </w:rPr>
        <w:t>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3</w:t>
      </w:r>
      <w:r w:rsidR="00E027DD" w:rsidRPr="00D3664B">
        <w:rPr>
          <w:rFonts w:ascii="Times New Roman" w:hAnsi="Times New Roman"/>
          <w:sz w:val="28"/>
          <w:szCs w:val="28"/>
        </w:rPr>
        <w:t>) психологический настрой (вступительное слово);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4</w:t>
      </w:r>
      <w:r w:rsidR="00E027DD" w:rsidRPr="00D3664B">
        <w:rPr>
          <w:rFonts w:ascii="Times New Roman" w:hAnsi="Times New Roman"/>
          <w:sz w:val="28"/>
          <w:szCs w:val="28"/>
        </w:rPr>
        <w:t>) содержательная часть (подробное описание предметной деятельности);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5</w:t>
      </w:r>
      <w:r w:rsidR="00E027DD" w:rsidRPr="00D3664B">
        <w:rPr>
          <w:rFonts w:ascii="Times New Roman" w:hAnsi="Times New Roman"/>
          <w:sz w:val="28"/>
          <w:szCs w:val="28"/>
        </w:rPr>
        <w:t>) завершающий этап;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6</w:t>
      </w:r>
      <w:r w:rsidR="00E027DD" w:rsidRPr="00D3664B">
        <w:rPr>
          <w:rFonts w:ascii="Times New Roman" w:hAnsi="Times New Roman"/>
          <w:sz w:val="28"/>
          <w:szCs w:val="28"/>
        </w:rPr>
        <w:t>) планы на будущее.</w:t>
      </w:r>
    </w:p>
    <w:p w:rsidR="00803119" w:rsidRPr="00D3664B" w:rsidRDefault="00803119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bCs/>
          <w:sz w:val="28"/>
          <w:szCs w:val="28"/>
        </w:rPr>
        <w:t xml:space="preserve">Арт-технология – </w:t>
      </w:r>
      <w:r w:rsidRPr="00D3664B">
        <w:rPr>
          <w:rFonts w:ascii="Times New Roman" w:hAnsi="Times New Roman"/>
          <w:sz w:val="28"/>
          <w:szCs w:val="28"/>
        </w:rPr>
        <w:t>воспитание, образование, развитие личности осуществляются средствами искусства, как классического, так и народного, наряду с содержанием изучаемого предметного курса.</w:t>
      </w:r>
    </w:p>
    <w:p w:rsidR="00803119" w:rsidRPr="00D3664B" w:rsidRDefault="00803119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Техника и приемы арт-педагогики: музыкальная, театральная и изобразительная, </w:t>
      </w:r>
      <w:proofErr w:type="spellStart"/>
      <w:r w:rsidRPr="00D3664B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, фотоколлаж и другие. Все выше перечисленные техники и </w:t>
      </w:r>
      <w:proofErr w:type="gramStart"/>
      <w:r w:rsidRPr="00D3664B">
        <w:rPr>
          <w:rFonts w:ascii="Times New Roman" w:hAnsi="Times New Roman"/>
          <w:sz w:val="28"/>
          <w:szCs w:val="28"/>
        </w:rPr>
        <w:t>приемы  взаимосвязаны</w:t>
      </w:r>
      <w:proofErr w:type="gramEnd"/>
      <w:r w:rsidRPr="00D3664B">
        <w:rPr>
          <w:rFonts w:ascii="Times New Roman" w:hAnsi="Times New Roman"/>
          <w:sz w:val="28"/>
          <w:szCs w:val="28"/>
        </w:rPr>
        <w:t xml:space="preserve">. Арт-технология основана на </w:t>
      </w:r>
      <w:proofErr w:type="spellStart"/>
      <w:r w:rsidRPr="00D3664B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подходе и соответствует стандартам нового образования.</w:t>
      </w:r>
    </w:p>
    <w:p w:rsidR="007319C8" w:rsidRPr="00D3664B" w:rsidRDefault="007319C8" w:rsidP="00D36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53E6" w:rsidRPr="00D3664B" w:rsidRDefault="00C43F9C" w:rsidP="00D3664B">
      <w:pPr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bCs/>
          <w:sz w:val="28"/>
          <w:szCs w:val="28"/>
        </w:rPr>
        <w:t>Технология КТВ Игоря Петровича Иванова (коллективное</w:t>
      </w:r>
      <w:r w:rsidR="008705E0" w:rsidRPr="00D3664B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Pr="00D3664B">
        <w:rPr>
          <w:rFonts w:ascii="Times New Roman" w:hAnsi="Times New Roman"/>
          <w:b/>
          <w:bCs/>
          <w:sz w:val="28"/>
          <w:szCs w:val="28"/>
        </w:rPr>
        <w:t>ворческое воспитание</w:t>
      </w:r>
      <w:r w:rsidR="008705E0" w:rsidRPr="00D3664B">
        <w:rPr>
          <w:rFonts w:ascii="Times New Roman" w:hAnsi="Times New Roman"/>
          <w:b/>
          <w:bCs/>
          <w:sz w:val="28"/>
          <w:szCs w:val="28"/>
        </w:rPr>
        <w:t>)</w:t>
      </w:r>
      <w:r w:rsidR="00CD53E6" w:rsidRPr="00D3664B">
        <w:rPr>
          <w:rFonts w:ascii="Times New Roman" w:hAnsi="Times New Roman"/>
          <w:sz w:val="28"/>
          <w:szCs w:val="28"/>
        </w:rPr>
        <w:t xml:space="preserve"> </w:t>
      </w:r>
    </w:p>
    <w:p w:rsidR="00CD53E6" w:rsidRPr="00D3664B" w:rsidRDefault="00CD53E6" w:rsidP="00D3664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Это</w:t>
      </w:r>
      <w:r w:rsidR="003C1A89" w:rsidRPr="00D3664B">
        <w:rPr>
          <w:rFonts w:ascii="Times New Roman" w:hAnsi="Times New Roman"/>
          <w:sz w:val="28"/>
          <w:szCs w:val="28"/>
        </w:rPr>
        <w:t>т</w:t>
      </w:r>
      <w:r w:rsidRPr="00D3664B">
        <w:rPr>
          <w:rFonts w:ascii="Times New Roman" w:hAnsi="Times New Roman"/>
          <w:sz w:val="28"/>
          <w:szCs w:val="28"/>
        </w:rPr>
        <w:t xml:space="preserve"> эффективный метод воспитания и развития учащегося, основанный на позитивной деятельности, активности, коллективном ав</w:t>
      </w:r>
      <w:r w:rsidR="003C1A89" w:rsidRPr="00D3664B">
        <w:rPr>
          <w:rFonts w:ascii="Times New Roman" w:hAnsi="Times New Roman"/>
          <w:sz w:val="28"/>
          <w:szCs w:val="28"/>
        </w:rPr>
        <w:t>торстве и положительных эмоциях, не потерял своей актуальности.</w:t>
      </w:r>
      <w:r w:rsidRPr="00D3664B">
        <w:rPr>
          <w:rFonts w:ascii="Times New Roman" w:hAnsi="Times New Roman"/>
          <w:sz w:val="28"/>
          <w:szCs w:val="28"/>
        </w:rPr>
        <w:t xml:space="preserve">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</w:t>
      </w:r>
      <w:r w:rsidRPr="00D3664B">
        <w:rPr>
          <w:rFonts w:ascii="Times New Roman" w:hAnsi="Times New Roman"/>
          <w:sz w:val="28"/>
          <w:szCs w:val="28"/>
        </w:rPr>
        <w:lastRenderedPageBreak/>
        <w:t xml:space="preserve">зрительская, а </w:t>
      </w:r>
      <w:proofErr w:type="spellStart"/>
      <w:r w:rsidRPr="00D3664B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D3664B">
        <w:rPr>
          <w:rFonts w:ascii="Times New Roman" w:hAnsi="Times New Roman"/>
          <w:sz w:val="28"/>
          <w:szCs w:val="28"/>
        </w:rPr>
        <w:t>, сопровождающаяся в той или иной мере чувством коллективного авторства.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Постулаты КТД: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коллективное творчество;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единое дел</w:t>
      </w:r>
      <w:r>
        <w:rPr>
          <w:rFonts w:ascii="Times New Roman" w:hAnsi="Times New Roman"/>
          <w:sz w:val="28"/>
          <w:szCs w:val="28"/>
        </w:rPr>
        <w:t>о и добровольное участие в нём;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св</w:t>
      </w:r>
      <w:r>
        <w:rPr>
          <w:rFonts w:ascii="Times New Roman" w:hAnsi="Times New Roman"/>
          <w:sz w:val="28"/>
          <w:szCs w:val="28"/>
        </w:rPr>
        <w:t>обода выбора форм деятельности;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содружество взрослых и детей;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развитие коллектива под влиянием творчески одарённых лидеров.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Виды коллективных дел: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 xml:space="preserve">Трудовые </w:t>
      </w:r>
      <w:r>
        <w:rPr>
          <w:rFonts w:ascii="Times New Roman" w:hAnsi="Times New Roman"/>
          <w:sz w:val="28"/>
          <w:szCs w:val="28"/>
        </w:rPr>
        <w:t>КТД (пример: “Трудовой десант”)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Интеллектуальные КТД (пример: “</w:t>
      </w:r>
      <w:proofErr w:type="spellStart"/>
      <w:r w:rsidRPr="00CD53E6">
        <w:rPr>
          <w:rFonts w:ascii="Times New Roman" w:hAnsi="Times New Roman"/>
          <w:sz w:val="28"/>
          <w:szCs w:val="28"/>
        </w:rPr>
        <w:t>Брейн</w:t>
      </w:r>
      <w:proofErr w:type="spellEnd"/>
      <w:r w:rsidRPr="00CD53E6">
        <w:rPr>
          <w:rFonts w:ascii="Times New Roman" w:hAnsi="Times New Roman"/>
          <w:sz w:val="28"/>
          <w:szCs w:val="28"/>
        </w:rPr>
        <w:t>-ринг”)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Художественные КТД (пример: художественно-эстетическое творчество)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Спортив</w:t>
      </w:r>
      <w:r>
        <w:rPr>
          <w:rFonts w:ascii="Times New Roman" w:hAnsi="Times New Roman"/>
          <w:sz w:val="28"/>
          <w:szCs w:val="28"/>
        </w:rPr>
        <w:t>ные КТД (пример: “Спартакиада”)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Экологические КТД (пример: забота о живом мире природы)</w:t>
      </w:r>
    </w:p>
    <w:p w:rsidR="008705E0" w:rsidRDefault="008705E0" w:rsidP="008705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 КТД – стремление к общению, к познавательной активности. </w:t>
      </w:r>
    </w:p>
    <w:p w:rsidR="008705E0" w:rsidRDefault="008705E0" w:rsidP="00150A86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6419B" w:rsidRDefault="00E6419B" w:rsidP="00D36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технологии - </w:t>
      </w:r>
      <w:r>
        <w:rPr>
          <w:rFonts w:ascii="Times New Roman" w:hAnsi="Times New Roman"/>
          <w:sz w:val="28"/>
          <w:szCs w:val="28"/>
        </w:rPr>
        <w:t xml:space="preserve">это системный подход к обучению и воспитанию, построенный на стремлении педагога не нанести ущерб здоровью учащихся; создание благоприятного психологического климата на занятиях; охрана здоровья и пропаганда здорового образа жизни </w:t>
      </w:r>
    </w:p>
    <w:p w:rsidR="00AE29CC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Технология проектной деятельности </w:t>
      </w:r>
      <w:r>
        <w:rPr>
          <w:rFonts w:ascii="Times New Roman" w:hAnsi="Times New Roman"/>
          <w:sz w:val="28"/>
          <w:szCs w:val="28"/>
        </w:rPr>
        <w:t xml:space="preserve">- организация исследовательской деятельности. </w:t>
      </w:r>
      <w:r w:rsidR="00AE29CC" w:rsidRPr="00AE29CC">
        <w:rPr>
          <w:rFonts w:ascii="Times New Roman" w:hAnsi="Times New Roman"/>
          <w:sz w:val="28"/>
          <w:szCs w:val="28"/>
        </w:rPr>
        <w:t xml:space="preserve">Данная технология позволяет создать условия, в которых каждый школьник может проявить свои таланты, реализовать творческий потенциал. Поиск нужных материалов требует систематической работы со справочной литературой. Учащиеся видят реальное применение своих знаний. У них появляется чувство ответственности перед товарищами за часть своей работы. Они видят, что жизненные проблемы не имеют только однозначного решения, вариантов несколько, а это большие возможности проявления творческих способностей ребят. Готовясь к защите своего проекта, ребята выстраивают свое выступление так, чтобы оно было аргументированным, четким и логичным, что развивает, помимо логики и мышления, культуру речи. Интересно, что в проекты вовлекаются и родители, что тоже немаловажно. Роль проектно-исследовательской  деятельности во </w:t>
      </w:r>
      <w:r w:rsidR="00AE29CC" w:rsidRPr="00AE29CC">
        <w:rPr>
          <w:rFonts w:ascii="Times New Roman" w:hAnsi="Times New Roman"/>
          <w:sz w:val="28"/>
          <w:szCs w:val="28"/>
        </w:rPr>
        <w:lastRenderedPageBreak/>
        <w:t xml:space="preserve">внеклассной работе  является неотъемлемой  частью  воспитательного процесса  в классе. Особое место во внеурочной деятельности </w:t>
      </w:r>
      <w:r w:rsidR="00AE29CC">
        <w:rPr>
          <w:rFonts w:ascii="Times New Roman" w:hAnsi="Times New Roman"/>
          <w:sz w:val="28"/>
          <w:szCs w:val="28"/>
        </w:rPr>
        <w:t>педагоги отводя</w:t>
      </w:r>
      <w:r w:rsidR="00AE29CC" w:rsidRPr="00AE29CC">
        <w:rPr>
          <w:rFonts w:ascii="Times New Roman" w:hAnsi="Times New Roman"/>
          <w:sz w:val="28"/>
          <w:szCs w:val="28"/>
        </w:rPr>
        <w:t xml:space="preserve">т интеллектуальному направлению. </w:t>
      </w: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Типы проектов</w:t>
      </w:r>
      <w:r>
        <w:rPr>
          <w:rFonts w:ascii="Times New Roman" w:hAnsi="Times New Roman"/>
          <w:sz w:val="28"/>
          <w:szCs w:val="28"/>
        </w:rPr>
        <w:t>: творческие, информативные, фантастические, исследовательские и т.д.</w:t>
      </w: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: индивидуальная, групповая </w:t>
      </w:r>
      <w:r>
        <w:rPr>
          <w:rFonts w:ascii="Times New Roman" w:hAnsi="Times New Roman"/>
          <w:i/>
          <w:iCs/>
          <w:sz w:val="28"/>
          <w:szCs w:val="28"/>
        </w:rPr>
        <w:t>Сроки реализации проекта</w:t>
      </w:r>
      <w:r>
        <w:rPr>
          <w:rFonts w:ascii="Times New Roman" w:hAnsi="Times New Roman"/>
          <w:sz w:val="28"/>
          <w:szCs w:val="28"/>
        </w:rPr>
        <w:t xml:space="preserve">: неделя, месяц, полгода, год и т.п. </w:t>
      </w:r>
      <w:r>
        <w:rPr>
          <w:rFonts w:ascii="Times New Roman" w:hAnsi="Times New Roman"/>
          <w:i/>
          <w:iCs/>
          <w:sz w:val="28"/>
          <w:szCs w:val="28"/>
        </w:rPr>
        <w:t>Презентация проекта</w:t>
      </w:r>
      <w:r>
        <w:rPr>
          <w:rFonts w:ascii="Times New Roman" w:hAnsi="Times New Roman"/>
          <w:sz w:val="28"/>
          <w:szCs w:val="28"/>
        </w:rPr>
        <w:t xml:space="preserve">: выставка, концерт, рекламная акция, театрализация, электронная презентация. </w:t>
      </w:r>
    </w:p>
    <w:p w:rsidR="00A77D9A" w:rsidRPr="00A77D9A" w:rsidRDefault="00A77D9A" w:rsidP="00A77D9A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D3664B" w:rsidRPr="00D3664B" w:rsidRDefault="00D3664B" w:rsidP="00D3664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Заключение</w:t>
      </w:r>
    </w:p>
    <w:p w:rsidR="00AE29CC" w:rsidRPr="00AE29CC" w:rsidRDefault="00AE29CC" w:rsidP="00D3664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29CC">
        <w:rPr>
          <w:rFonts w:ascii="Times New Roman" w:hAnsi="Times New Roman"/>
          <w:sz w:val="28"/>
          <w:szCs w:val="28"/>
        </w:rPr>
        <w:t xml:space="preserve">Современные технологии позволяют разнообразить формы работы с учащимися, сделать их </w:t>
      </w:r>
      <w:proofErr w:type="gramStart"/>
      <w:r w:rsidRPr="00AE29CC">
        <w:rPr>
          <w:rFonts w:ascii="Times New Roman" w:hAnsi="Times New Roman"/>
          <w:sz w:val="28"/>
          <w:szCs w:val="28"/>
        </w:rPr>
        <w:t>более  творческими</w:t>
      </w:r>
      <w:proofErr w:type="gramEnd"/>
      <w:r w:rsidRPr="00AE29CC">
        <w:rPr>
          <w:rFonts w:ascii="Times New Roman" w:hAnsi="Times New Roman"/>
          <w:sz w:val="28"/>
          <w:szCs w:val="28"/>
        </w:rPr>
        <w:t>, упростить  процесс общения с учениками и их родителями.</w:t>
      </w:r>
    </w:p>
    <w:p w:rsidR="00150A86" w:rsidRPr="00AE29CC" w:rsidRDefault="00AE29CC" w:rsidP="00D3664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29CC">
        <w:rPr>
          <w:rFonts w:ascii="Times New Roman" w:hAnsi="Times New Roman"/>
          <w:sz w:val="28"/>
          <w:szCs w:val="28"/>
        </w:rPr>
        <w:t xml:space="preserve">Главная задача </w:t>
      </w:r>
      <w:r w:rsidR="0013192D">
        <w:rPr>
          <w:rFonts w:ascii="Times New Roman" w:hAnsi="Times New Roman"/>
          <w:sz w:val="28"/>
          <w:szCs w:val="28"/>
        </w:rPr>
        <w:t>воспитательного процесса</w:t>
      </w:r>
      <w:r w:rsidRPr="00AE29CC">
        <w:rPr>
          <w:rFonts w:ascii="Times New Roman" w:hAnsi="Times New Roman"/>
          <w:sz w:val="28"/>
          <w:szCs w:val="28"/>
        </w:rPr>
        <w:t xml:space="preserve"> в школе заключается в том, чтобы организуемая в стенах школы деятельность способствовала более устойчивому, творческому и гармоничному развитию детей. </w:t>
      </w:r>
    </w:p>
    <w:p w:rsidR="00150A86" w:rsidRDefault="00150A86" w:rsidP="00150A86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150A86" w:rsidRDefault="00150A86" w:rsidP="00150A86">
      <w:pPr>
        <w:sectPr w:rsidR="00150A86" w:rsidSect="00150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A86" w:rsidRPr="00130BC9" w:rsidRDefault="0022166E" w:rsidP="00130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Таблица 1</w:t>
      </w:r>
      <w:r w:rsidR="00150A86" w:rsidRPr="00130BC9">
        <w:rPr>
          <w:rFonts w:ascii="Times New Roman" w:hAnsi="Times New Roman"/>
          <w:b/>
        </w:rPr>
        <w:t>. Воспитательные технологии условно м</w:t>
      </w:r>
      <w:r w:rsidR="00117C93">
        <w:rPr>
          <w:rFonts w:ascii="Times New Roman" w:hAnsi="Times New Roman"/>
          <w:b/>
        </w:rPr>
        <w:t>ожно разделить на следующие формы</w:t>
      </w:r>
      <w:r w:rsidR="00150A86" w:rsidRPr="00130BC9">
        <w:rPr>
          <w:rFonts w:ascii="Times New Roman" w:hAnsi="Times New Roman"/>
          <w:b/>
        </w:rPr>
        <w:t>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4"/>
        <w:gridCol w:w="2410"/>
        <w:gridCol w:w="2693"/>
        <w:gridCol w:w="2693"/>
        <w:gridCol w:w="1985"/>
      </w:tblGrid>
      <w:tr w:rsidR="006C61FB" w:rsidRPr="00130BC9" w:rsidTr="006C61FB">
        <w:tc>
          <w:tcPr>
            <w:tcW w:w="15135" w:type="dxa"/>
            <w:gridSpan w:val="6"/>
          </w:tcPr>
          <w:p w:rsidR="006C61FB" w:rsidRPr="00130BC9" w:rsidRDefault="00117C93" w:rsidP="00150A8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современных воспитательных технологий</w:t>
            </w:r>
            <w:r w:rsidR="006C61FB" w:rsidRPr="00130BC9">
              <w:rPr>
                <w:rFonts w:ascii="Times New Roman" w:hAnsi="Times New Roman"/>
              </w:rPr>
              <w:t xml:space="preserve"> и их классификации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6C61FB" w:rsidRPr="00130BC9" w:rsidTr="006C61FB">
        <w:trPr>
          <w:cantSplit/>
          <w:trHeight w:val="1960"/>
        </w:trPr>
        <w:tc>
          <w:tcPr>
            <w:tcW w:w="2660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  <w:r w:rsidRPr="00130BC9">
              <w:rPr>
                <w:rFonts w:ascii="Times New Roman" w:hAnsi="Times New Roman"/>
              </w:rPr>
              <w:t xml:space="preserve"> индивидуального воспитания</w:t>
            </w:r>
          </w:p>
        </w:tc>
        <w:tc>
          <w:tcPr>
            <w:tcW w:w="2694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технологии коллективного воспитания</w:t>
            </w:r>
          </w:p>
        </w:tc>
        <w:tc>
          <w:tcPr>
            <w:tcW w:w="2410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тренинговые </w:t>
            </w:r>
            <w:r w:rsidR="00117C93">
              <w:rPr>
                <w:rFonts w:ascii="Times New Roman" w:hAnsi="Times New Roman"/>
              </w:rPr>
              <w:t>формы</w:t>
            </w:r>
            <w:r w:rsidRPr="00130BC9">
              <w:rPr>
                <w:rFonts w:ascii="Times New Roman" w:hAnsi="Times New Roman"/>
              </w:rPr>
              <w:t xml:space="preserve"> воспитания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статичные формы воспитательной работы (тип -представление)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статично-динамичные формы воспитательной работы (тип «созидание-гуляние»)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динамичные формы воспитательной работы (тип «путешествие»)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6C61FB" w:rsidRPr="00130BC9" w:rsidTr="006C61FB">
        <w:tc>
          <w:tcPr>
            <w:tcW w:w="2660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модель технологии индивидуализированного воспитания;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модель индивидуального рефлексивного самовоспитания 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модель психолого-педагогической поддержки и сопровождения ребенка в учебно-воспитательном процессе - </w:t>
            </w:r>
            <w:proofErr w:type="spellStart"/>
            <w:r w:rsidRPr="00130BC9">
              <w:rPr>
                <w:rFonts w:ascii="Times New Roman" w:hAnsi="Times New Roman"/>
              </w:rPr>
              <w:t>тьюторствомодель</w:t>
            </w:r>
            <w:proofErr w:type="spellEnd"/>
            <w:r w:rsidRPr="00130BC9">
              <w:rPr>
                <w:rFonts w:ascii="Times New Roman" w:hAnsi="Times New Roman"/>
              </w:rPr>
              <w:t xml:space="preserve"> педагогического сопровождения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технология внесения тех или иных изменений в деятельность, отношения, поведение учащихся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технология принятия общих решении в классе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Ситуативные технологи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(Ситуационный классный час</w:t>
            </w:r>
            <w:r>
              <w:rPr>
                <w:rFonts w:ascii="Times New Roman" w:hAnsi="Times New Roman"/>
              </w:rPr>
              <w:t>)</w:t>
            </w:r>
            <w:r w:rsidRPr="00130B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коммуникативные (тренинги сплочения группы; тренинги лидерства; тренинги делового общения; тренинги управления конфликтом);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когнитивные (тренинги на развитие внимания, воображения, </w:t>
            </w:r>
            <w:proofErr w:type="spellStart"/>
            <w:r w:rsidRPr="00130BC9">
              <w:rPr>
                <w:rFonts w:ascii="Times New Roman" w:hAnsi="Times New Roman"/>
              </w:rPr>
              <w:t>эмпатии</w:t>
            </w:r>
            <w:proofErr w:type="spellEnd"/>
            <w:r w:rsidRPr="00130BC9">
              <w:rPr>
                <w:rFonts w:ascii="Times New Roman" w:hAnsi="Times New Roman"/>
              </w:rPr>
              <w:t>, толерантности и др.);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социализации (социально-ролевые, тренинги уверенности в себе и личностного роста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Торжественное собрание детского коллектива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Лекция (рассказ, сообщение, нравственная проповедь)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Фронтальная беседа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Диспут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Дискуссия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Концерт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«Яблоня возможностей»</w:t>
            </w:r>
          </w:p>
          <w:p w:rsidR="006C61FB" w:rsidRPr="0022166E" w:rsidRDefault="006C61FB" w:rsidP="0022166E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Представление-соревнование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«Шесть шляп мышления»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Вечер общения в импровизированном кафе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Трудовая акция (субботник)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Изготовление объекта демонстрации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Подготовка к представлению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Ситуационно-ролевая игра</w:t>
            </w:r>
          </w:p>
          <w:p w:rsidR="006C61FB" w:rsidRPr="0022166E" w:rsidRDefault="006C61FB" w:rsidP="0022166E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Продуктивная (инновационная) игра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Шоу-технологии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Экскурсия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Поход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Экспедиция</w:t>
            </w:r>
          </w:p>
        </w:tc>
      </w:tr>
    </w:tbl>
    <w:p w:rsidR="00160473" w:rsidRPr="00150A86" w:rsidRDefault="00160473" w:rsidP="00150A8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sectPr w:rsidR="00160473" w:rsidRPr="00150A86" w:rsidSect="00150A8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 w15:restartNumberingAfterBreak="0">
    <w:nsid w:val="02C02CDF"/>
    <w:multiLevelType w:val="hybridMultilevel"/>
    <w:tmpl w:val="6CEABCA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A7F67A9"/>
    <w:multiLevelType w:val="hybridMultilevel"/>
    <w:tmpl w:val="8FAE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991"/>
    <w:multiLevelType w:val="hybridMultilevel"/>
    <w:tmpl w:val="1C44A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113F"/>
    <w:multiLevelType w:val="hybridMultilevel"/>
    <w:tmpl w:val="DF96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771"/>
    <w:multiLevelType w:val="hybridMultilevel"/>
    <w:tmpl w:val="C0D8A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384A"/>
    <w:multiLevelType w:val="hybridMultilevel"/>
    <w:tmpl w:val="92BE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EB0"/>
    <w:multiLevelType w:val="hybridMultilevel"/>
    <w:tmpl w:val="81A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32A"/>
    <w:multiLevelType w:val="hybridMultilevel"/>
    <w:tmpl w:val="7DFE0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1C2"/>
    <w:multiLevelType w:val="hybridMultilevel"/>
    <w:tmpl w:val="9616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589"/>
    <w:multiLevelType w:val="hybridMultilevel"/>
    <w:tmpl w:val="A3602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60A5E"/>
    <w:multiLevelType w:val="hybridMultilevel"/>
    <w:tmpl w:val="C17C5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42EB"/>
    <w:multiLevelType w:val="hybridMultilevel"/>
    <w:tmpl w:val="0AA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09D2"/>
    <w:multiLevelType w:val="hybridMultilevel"/>
    <w:tmpl w:val="CF5ED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2327C"/>
    <w:multiLevelType w:val="hybridMultilevel"/>
    <w:tmpl w:val="A3B25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B221C"/>
    <w:multiLevelType w:val="hybridMultilevel"/>
    <w:tmpl w:val="A68A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E496D"/>
    <w:multiLevelType w:val="hybridMultilevel"/>
    <w:tmpl w:val="3FA4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65B"/>
    <w:multiLevelType w:val="multilevel"/>
    <w:tmpl w:val="8C3E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0695A"/>
    <w:multiLevelType w:val="hybridMultilevel"/>
    <w:tmpl w:val="7992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E6B88"/>
    <w:multiLevelType w:val="hybridMultilevel"/>
    <w:tmpl w:val="2FD4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29DA"/>
    <w:multiLevelType w:val="hybridMultilevel"/>
    <w:tmpl w:val="A29CD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C0444"/>
    <w:multiLevelType w:val="hybridMultilevel"/>
    <w:tmpl w:val="C4D22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02EA"/>
    <w:multiLevelType w:val="multilevel"/>
    <w:tmpl w:val="A97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8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20"/>
  </w:num>
  <w:num w:numId="11">
    <w:abstractNumId w:val="13"/>
  </w:num>
  <w:num w:numId="12">
    <w:abstractNumId w:val="10"/>
  </w:num>
  <w:num w:numId="13">
    <w:abstractNumId w:val="21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17"/>
  </w:num>
  <w:num w:numId="19">
    <w:abstractNumId w:val="19"/>
  </w:num>
  <w:num w:numId="20">
    <w:abstractNumId w:val="6"/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0F"/>
    <w:rsid w:val="000301E5"/>
    <w:rsid w:val="00070E8F"/>
    <w:rsid w:val="000C0C20"/>
    <w:rsid w:val="00117C93"/>
    <w:rsid w:val="001222CD"/>
    <w:rsid w:val="00130BC9"/>
    <w:rsid w:val="0013192D"/>
    <w:rsid w:val="00134054"/>
    <w:rsid w:val="00150A86"/>
    <w:rsid w:val="00160473"/>
    <w:rsid w:val="0018005B"/>
    <w:rsid w:val="001E3484"/>
    <w:rsid w:val="00201BAC"/>
    <w:rsid w:val="0022166E"/>
    <w:rsid w:val="00251573"/>
    <w:rsid w:val="00272DED"/>
    <w:rsid w:val="002A6BDB"/>
    <w:rsid w:val="003B37DE"/>
    <w:rsid w:val="003C1A89"/>
    <w:rsid w:val="003C79F8"/>
    <w:rsid w:val="00415724"/>
    <w:rsid w:val="004A0F18"/>
    <w:rsid w:val="004A6D60"/>
    <w:rsid w:val="004D21F9"/>
    <w:rsid w:val="005545AC"/>
    <w:rsid w:val="005A4F0F"/>
    <w:rsid w:val="006C61FB"/>
    <w:rsid w:val="007319C8"/>
    <w:rsid w:val="007D3048"/>
    <w:rsid w:val="00803119"/>
    <w:rsid w:val="008446B7"/>
    <w:rsid w:val="00855DD7"/>
    <w:rsid w:val="008705E0"/>
    <w:rsid w:val="0095091B"/>
    <w:rsid w:val="00994850"/>
    <w:rsid w:val="0099702F"/>
    <w:rsid w:val="009A0E3E"/>
    <w:rsid w:val="009D379B"/>
    <w:rsid w:val="00A0105A"/>
    <w:rsid w:val="00A06DCF"/>
    <w:rsid w:val="00A63208"/>
    <w:rsid w:val="00A77D9A"/>
    <w:rsid w:val="00AE29CC"/>
    <w:rsid w:val="00AE438A"/>
    <w:rsid w:val="00B35D80"/>
    <w:rsid w:val="00B85956"/>
    <w:rsid w:val="00BE6228"/>
    <w:rsid w:val="00BF26EF"/>
    <w:rsid w:val="00C43F9C"/>
    <w:rsid w:val="00C96C15"/>
    <w:rsid w:val="00CB3059"/>
    <w:rsid w:val="00CD53E6"/>
    <w:rsid w:val="00CE0168"/>
    <w:rsid w:val="00D3664B"/>
    <w:rsid w:val="00D9273E"/>
    <w:rsid w:val="00DB76B2"/>
    <w:rsid w:val="00E027DD"/>
    <w:rsid w:val="00E2474F"/>
    <w:rsid w:val="00E6419B"/>
    <w:rsid w:val="00E67A7B"/>
    <w:rsid w:val="00EA4692"/>
    <w:rsid w:val="00F65AE0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FD6C"/>
  <w15:docId w15:val="{EFB4F311-4E2B-4111-94E8-DB3E50DE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4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A4F0F"/>
    <w:rPr>
      <w:i/>
      <w:iCs/>
    </w:rPr>
  </w:style>
  <w:style w:type="character" w:styleId="a5">
    <w:name w:val="Strong"/>
    <w:uiPriority w:val="22"/>
    <w:qFormat/>
    <w:rsid w:val="004D21F9"/>
    <w:rPr>
      <w:b/>
      <w:bCs/>
    </w:rPr>
  </w:style>
  <w:style w:type="character" w:customStyle="1" w:styleId="c0">
    <w:name w:val="c0"/>
    <w:basedOn w:val="a0"/>
    <w:rsid w:val="007D3048"/>
  </w:style>
  <w:style w:type="character" w:customStyle="1" w:styleId="c2">
    <w:name w:val="c2"/>
    <w:basedOn w:val="a0"/>
    <w:rsid w:val="007D3048"/>
  </w:style>
  <w:style w:type="paragraph" w:styleId="a6">
    <w:name w:val="List Paragraph"/>
    <w:basedOn w:val="a"/>
    <w:uiPriority w:val="34"/>
    <w:qFormat/>
    <w:rsid w:val="00150A8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D53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9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3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6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02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2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15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8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2020-01-06T19:10:00Z</dcterms:created>
  <dcterms:modified xsi:type="dcterms:W3CDTF">2020-01-06T20:07:00Z</dcterms:modified>
</cp:coreProperties>
</file>