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BC" w:rsidRDefault="00BC22BC" w:rsidP="007134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22BC">
        <w:rPr>
          <w:rFonts w:ascii="Times New Roman" w:hAnsi="Times New Roman" w:cs="Times New Roman"/>
          <w:b/>
          <w:sz w:val="32"/>
          <w:szCs w:val="28"/>
        </w:rPr>
        <w:t>Мастер-класс для родителей</w:t>
      </w:r>
    </w:p>
    <w:p w:rsidR="00BC22BC" w:rsidRPr="00BC22BC" w:rsidRDefault="00BC22BC" w:rsidP="007134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22BC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Pr="00BC22BC">
        <w:rPr>
          <w:rFonts w:ascii="Times New Roman" w:hAnsi="Times New Roman" w:cs="Times New Roman"/>
          <w:b/>
          <w:sz w:val="32"/>
          <w:szCs w:val="28"/>
        </w:rPr>
        <w:t>Кинезиология</w:t>
      </w:r>
      <w:proofErr w:type="spellEnd"/>
      <w:r w:rsidRPr="00BC22BC">
        <w:rPr>
          <w:rFonts w:ascii="Times New Roman" w:hAnsi="Times New Roman" w:cs="Times New Roman"/>
          <w:b/>
          <w:sz w:val="32"/>
          <w:szCs w:val="28"/>
        </w:rPr>
        <w:t>, как оздоровительная форма,</w:t>
      </w:r>
      <w:r w:rsidR="007134E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BC22BC">
        <w:rPr>
          <w:rFonts w:ascii="Times New Roman" w:hAnsi="Times New Roman" w:cs="Times New Roman"/>
          <w:b/>
          <w:sz w:val="32"/>
          <w:szCs w:val="28"/>
        </w:rPr>
        <w:t>применяемая в умственном и физическом оздоровлении дошкольников»</w:t>
      </w:r>
    </w:p>
    <w:p w:rsidR="00BC22B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2BC">
        <w:rPr>
          <w:rFonts w:ascii="Times New Roman" w:hAnsi="Times New Roman" w:cs="Times New Roman"/>
          <w:sz w:val="28"/>
          <w:szCs w:val="28"/>
        </w:rPr>
        <w:t> </w:t>
      </w:r>
    </w:p>
    <w:p w:rsidR="00BC22BC" w:rsidRDefault="00BC22BC" w:rsidP="007134EC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713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BC22BC" w:rsidRPr="00BC22BC" w:rsidRDefault="00BC22BC" w:rsidP="00BC22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2B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C22BC">
        <w:rPr>
          <w:rFonts w:ascii="Times New Roman" w:hAnsi="Times New Roman" w:cs="Times New Roman"/>
          <w:sz w:val="28"/>
          <w:szCs w:val="28"/>
        </w:rPr>
        <w:t xml:space="preserve"> познакомить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BC22B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BC22BC"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 w:rsidRPr="00BC22BC">
        <w:rPr>
          <w:rFonts w:ascii="Times New Roman" w:hAnsi="Times New Roman" w:cs="Times New Roman"/>
          <w:sz w:val="28"/>
          <w:szCs w:val="28"/>
        </w:rPr>
        <w:t xml:space="preserve"> упражнениями, применение которых возможно </w:t>
      </w:r>
      <w:r>
        <w:rPr>
          <w:rFonts w:ascii="Times New Roman" w:hAnsi="Times New Roman" w:cs="Times New Roman"/>
          <w:sz w:val="28"/>
          <w:szCs w:val="28"/>
        </w:rPr>
        <w:t>умственному и физическому оздоровлению</w:t>
      </w:r>
      <w:r w:rsidRPr="00BC22BC">
        <w:rPr>
          <w:rFonts w:ascii="Times New Roman" w:hAnsi="Times New Roman" w:cs="Times New Roman"/>
          <w:sz w:val="28"/>
          <w:szCs w:val="28"/>
        </w:rPr>
        <w:t xml:space="preserve"> дошкольников</w:t>
      </w:r>
    </w:p>
    <w:p w:rsidR="00BC22BC" w:rsidRPr="00BC22BC" w:rsidRDefault="00BC22BC" w:rsidP="00BC22B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2BC">
        <w:rPr>
          <w:rFonts w:ascii="Times New Roman" w:hAnsi="Times New Roman" w:cs="Times New Roman"/>
          <w:b/>
          <w:i/>
          <w:sz w:val="28"/>
          <w:szCs w:val="28"/>
        </w:rPr>
        <w:t>Задачи: </w:t>
      </w:r>
    </w:p>
    <w:p w:rsidR="00BC22BC" w:rsidRPr="00BC22BC" w:rsidRDefault="00BC22BC" w:rsidP="00BC22BC">
      <w:pPr>
        <w:pStyle w:val="a6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22BC">
        <w:rPr>
          <w:rFonts w:ascii="Times New Roman" w:hAnsi="Times New Roman" w:cs="Times New Roman"/>
          <w:sz w:val="28"/>
          <w:szCs w:val="28"/>
        </w:rPr>
        <w:t xml:space="preserve">Теоретическая часть - знакомство с теорией о функциональных блоках мозга, с </w:t>
      </w:r>
      <w:proofErr w:type="spellStart"/>
      <w:r w:rsidRPr="00BC22BC">
        <w:rPr>
          <w:rFonts w:ascii="Times New Roman" w:hAnsi="Times New Roman" w:cs="Times New Roman"/>
          <w:sz w:val="28"/>
          <w:szCs w:val="28"/>
        </w:rPr>
        <w:t>кинезиологией</w:t>
      </w:r>
      <w:proofErr w:type="spellEnd"/>
      <w:r w:rsidRPr="00BC22BC">
        <w:rPr>
          <w:rFonts w:ascii="Times New Roman" w:hAnsi="Times New Roman" w:cs="Times New Roman"/>
          <w:sz w:val="28"/>
          <w:szCs w:val="28"/>
        </w:rPr>
        <w:t xml:space="preserve">, как одним из методов </w:t>
      </w:r>
      <w:proofErr w:type="spellStart"/>
      <w:r w:rsidRPr="00BC22B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C22BC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BC22BC" w:rsidRDefault="00BC22BC" w:rsidP="007134EC">
      <w:pPr>
        <w:pStyle w:val="a6"/>
        <w:numPr>
          <w:ilvl w:val="0"/>
          <w:numId w:val="5"/>
        </w:num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22BC">
        <w:rPr>
          <w:rFonts w:ascii="Times New Roman" w:hAnsi="Times New Roman" w:cs="Times New Roman"/>
          <w:sz w:val="28"/>
          <w:szCs w:val="28"/>
        </w:rPr>
        <w:t xml:space="preserve">Практическая часть - знакомство и отработка некоторых </w:t>
      </w:r>
      <w:proofErr w:type="spellStart"/>
      <w:r w:rsidRPr="00BC22BC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BC22BC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7134EC" w:rsidRDefault="007134EC" w:rsidP="007134EC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7134EC" w:rsidRPr="007134EC" w:rsidRDefault="007134EC" w:rsidP="007134EC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4EC">
        <w:rPr>
          <w:rFonts w:ascii="Times New Roman" w:hAnsi="Times New Roman" w:cs="Times New Roman"/>
          <w:b/>
          <w:sz w:val="28"/>
          <w:szCs w:val="28"/>
        </w:rPr>
        <w:t>Ход мастер-класса.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Добрый день, уважаемые родители!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Сегодня я хочу познакомить вас с одним из методов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технологии - </w:t>
      </w:r>
      <w:proofErr w:type="spellStart"/>
      <w:r w:rsidRPr="007134EC"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>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Многие учёные справедливо отмечают: «мозг, хорошо устроенный, стоит больше, чем мозг, хорошо наполненный».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Б. Акунин говорил: «Из всех наслаждений, отпущенных человеку, самое изысканное — шевелить мозгами». Мы с вами тоже будем сегодня «шевелить мозгами»</w:t>
      </w:r>
      <w:r w:rsidR="007134EC">
        <w:rPr>
          <w:rFonts w:ascii="Times New Roman" w:hAnsi="Times New Roman" w:cs="Times New Roman"/>
          <w:sz w:val="28"/>
          <w:szCs w:val="28"/>
        </w:rPr>
        <w:t>.</w:t>
      </w:r>
    </w:p>
    <w:p w:rsid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Для начала предлагаю активизироваться. </w:t>
      </w:r>
    </w:p>
    <w:p w:rsidR="007134EC" w:rsidRDefault="007134E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b/>
          <w:sz w:val="28"/>
          <w:szCs w:val="28"/>
        </w:rPr>
        <w:t>Упражнение: «Массаж ушных раковин»:</w:t>
      </w:r>
      <w:r w:rsidRPr="007134EC">
        <w:rPr>
          <w:rFonts w:ascii="Times New Roman" w:hAnsi="Times New Roman" w:cs="Times New Roman"/>
          <w:sz w:val="28"/>
          <w:szCs w:val="28"/>
        </w:rPr>
        <w:t xml:space="preserve"> помассируйте мочки ушей, затем всю ушную раковину. В конце упражнения разотрите уши руками.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Первое, о чем я хочу вас попросить, - нарисуйте круг. Это ваша жизнь. Теперь разделите его на сектора, в зависимости от сфер вашей занятости и распределения времени, например: семья, работа, хобби и т.д. Сделали? Хорошо. К этому мы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веренмся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позже. А сейчас продолжим.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Итак, что же такое «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>»? В переводе на русский язык «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>» обозначает гимнастика мозга или наука о развитии головного мозга через определённые двигательные упражнения. В основе данной гимнастики лежит теория о трех функциональных блоках мозга.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Итак, головной мозг. Он у нас состоит из двух полушарий.  Развитие головного мозга ребенка начинается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внутриутробно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и активно продолжается после рождения.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и кинестетическое восприятие. </w:t>
      </w:r>
      <w:proofErr w:type="gramStart"/>
      <w:r w:rsidRPr="007134EC">
        <w:rPr>
          <w:rFonts w:ascii="Times New Roman" w:hAnsi="Times New Roman" w:cs="Times New Roman"/>
          <w:sz w:val="28"/>
          <w:szCs w:val="28"/>
        </w:rPr>
        <w:t xml:space="preserve">Левое полушарие головного мозга – математическое, знаковое, речевое, логическое, </w:t>
      </w:r>
      <w:r w:rsidRPr="007134EC">
        <w:rPr>
          <w:rFonts w:ascii="Times New Roman" w:hAnsi="Times New Roman" w:cs="Times New Roman"/>
          <w:sz w:val="28"/>
          <w:szCs w:val="28"/>
        </w:rPr>
        <w:lastRenderedPageBreak/>
        <w:t>аналитическое – отвечает за восприятие – слуховой информации, постановку целей и построений программ.</w:t>
      </w:r>
      <w:proofErr w:type="gramEnd"/>
      <w:r w:rsidRPr="007134EC">
        <w:rPr>
          <w:rFonts w:ascii="Times New Roman" w:hAnsi="Times New Roman" w:cs="Times New Roman"/>
          <w:sz w:val="28"/>
          <w:szCs w:val="28"/>
        </w:rPr>
        <w:t xml:space="preserve">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Мозолистое тело (межполушарные связи) находится между полушариями головного мозга в теменно-затылочной части. Оно необходимо для координации работы мозга и передачи информации из одного полушария в другое.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Итак, рисуем мозг. Как я уже говорила, в основе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лежит теория о трех функциональных блоках мозга. Рассмотрим данные блоки:</w:t>
      </w:r>
    </w:p>
    <w:p w:rsidR="00BC22BC" w:rsidRPr="007134EC" w:rsidRDefault="007134EC" w:rsidP="007134EC">
      <w:pPr>
        <w:pStyle w:val="a6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1</w:t>
      </w:r>
      <w:r w:rsidR="00BC22BC" w:rsidRPr="007134EC">
        <w:rPr>
          <w:rFonts w:ascii="Times New Roman" w:hAnsi="Times New Roman" w:cs="Times New Roman"/>
          <w:sz w:val="28"/>
          <w:szCs w:val="28"/>
        </w:rPr>
        <w:t xml:space="preserve"> блок — это блок энергетический. Включает затылочную область. Данный блок отвечает за социальную позицию «Я хочу», за эмоции, за мотивацию. Это самый древний блок, есть даже у ящериц.</w:t>
      </w:r>
    </w:p>
    <w:p w:rsidR="00BC22BC" w:rsidRPr="007134EC" w:rsidRDefault="007134EC" w:rsidP="007134EC">
      <w:pPr>
        <w:pStyle w:val="a6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2</w:t>
      </w:r>
      <w:r w:rsidR="00BC22BC" w:rsidRPr="007134EC">
        <w:rPr>
          <w:rFonts w:ascii="Times New Roman" w:hAnsi="Times New Roman" w:cs="Times New Roman"/>
          <w:sz w:val="28"/>
          <w:szCs w:val="28"/>
        </w:rPr>
        <w:t xml:space="preserve"> блок — блок приема, переработки и хранения информации. Отвечает за процессы памяти, за мышление, восприятие. Ответственный за позицию «Я могу». Данный блок заканчивает формироваться к 7 годам.</w:t>
      </w:r>
    </w:p>
    <w:p w:rsidR="00BC22BC" w:rsidRPr="007134EC" w:rsidRDefault="007134EC" w:rsidP="007134EC">
      <w:pPr>
        <w:pStyle w:val="a6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3</w:t>
      </w:r>
      <w:r w:rsidR="00BC22BC" w:rsidRPr="007134EC">
        <w:rPr>
          <w:rFonts w:ascii="Times New Roman" w:hAnsi="Times New Roman" w:cs="Times New Roman"/>
          <w:sz w:val="28"/>
          <w:szCs w:val="28"/>
        </w:rPr>
        <w:t xml:space="preserve"> блок — блок программирования, регуляции и </w:t>
      </w:r>
      <w:proofErr w:type="gramStart"/>
      <w:r w:rsidR="00BC22BC" w:rsidRPr="007134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C22BC" w:rsidRPr="007134EC">
        <w:rPr>
          <w:rFonts w:ascii="Times New Roman" w:hAnsi="Times New Roman" w:cs="Times New Roman"/>
          <w:sz w:val="28"/>
          <w:szCs w:val="28"/>
        </w:rPr>
        <w:t xml:space="preserve"> протеканием психической деятельности. Отвечает за состояние «Я должен». Формирование заканчивается к 20 годам. Тренировать можно всю жизнь.</w:t>
      </w:r>
    </w:p>
    <w:p w:rsidR="007134EC" w:rsidRDefault="007134E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Связующим звеном между блоками является мозолистое тело.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gramStart"/>
      <w:r w:rsidRPr="007134EC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7134EC">
        <w:rPr>
          <w:rFonts w:ascii="Times New Roman" w:hAnsi="Times New Roman" w:cs="Times New Roman"/>
          <w:sz w:val="28"/>
          <w:szCs w:val="28"/>
        </w:rPr>
        <w:t xml:space="preserve"> вам три функциональных блока головного мозга.</w:t>
      </w:r>
    </w:p>
    <w:p w:rsidR="00BC22BC" w:rsidRPr="007134EC" w:rsidRDefault="00BC22BC" w:rsidP="00713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 Еще раз:    </w:t>
      </w:r>
      <w:r w:rsidR="007134EC">
        <w:rPr>
          <w:rFonts w:ascii="Times New Roman" w:hAnsi="Times New Roman" w:cs="Times New Roman"/>
          <w:sz w:val="28"/>
          <w:szCs w:val="28"/>
        </w:rPr>
        <w:t>1</w:t>
      </w:r>
      <w:r w:rsidRPr="007134EC">
        <w:rPr>
          <w:rFonts w:ascii="Times New Roman" w:hAnsi="Times New Roman" w:cs="Times New Roman"/>
          <w:sz w:val="28"/>
          <w:szCs w:val="28"/>
        </w:rPr>
        <w:t xml:space="preserve"> блок — </w:t>
      </w:r>
      <w:r w:rsidR="007134EC">
        <w:rPr>
          <w:rFonts w:ascii="Times New Roman" w:hAnsi="Times New Roman" w:cs="Times New Roman"/>
          <w:sz w:val="28"/>
          <w:szCs w:val="28"/>
        </w:rPr>
        <w:t>«</w:t>
      </w:r>
      <w:r w:rsidRPr="007134EC">
        <w:rPr>
          <w:rFonts w:ascii="Times New Roman" w:hAnsi="Times New Roman" w:cs="Times New Roman"/>
          <w:sz w:val="28"/>
          <w:szCs w:val="28"/>
        </w:rPr>
        <w:t>я хочу</w:t>
      </w:r>
      <w:r w:rsidR="007134EC">
        <w:rPr>
          <w:rFonts w:ascii="Times New Roman" w:hAnsi="Times New Roman" w:cs="Times New Roman"/>
          <w:sz w:val="28"/>
          <w:szCs w:val="28"/>
        </w:rPr>
        <w:t>», 2</w:t>
      </w:r>
      <w:r w:rsidRPr="007134EC">
        <w:rPr>
          <w:rFonts w:ascii="Times New Roman" w:hAnsi="Times New Roman" w:cs="Times New Roman"/>
          <w:sz w:val="28"/>
          <w:szCs w:val="28"/>
        </w:rPr>
        <w:t xml:space="preserve"> блок — </w:t>
      </w:r>
      <w:r w:rsidR="007134EC">
        <w:rPr>
          <w:rFonts w:ascii="Times New Roman" w:hAnsi="Times New Roman" w:cs="Times New Roman"/>
          <w:sz w:val="28"/>
          <w:szCs w:val="28"/>
        </w:rPr>
        <w:t>«</w:t>
      </w:r>
      <w:r w:rsidRPr="007134EC">
        <w:rPr>
          <w:rFonts w:ascii="Times New Roman" w:hAnsi="Times New Roman" w:cs="Times New Roman"/>
          <w:sz w:val="28"/>
          <w:szCs w:val="28"/>
        </w:rPr>
        <w:t>я могу</w:t>
      </w:r>
      <w:r w:rsidR="007134EC">
        <w:rPr>
          <w:rFonts w:ascii="Times New Roman" w:hAnsi="Times New Roman" w:cs="Times New Roman"/>
          <w:sz w:val="28"/>
          <w:szCs w:val="28"/>
        </w:rPr>
        <w:t>», 3</w:t>
      </w:r>
      <w:r w:rsidRPr="007134EC">
        <w:rPr>
          <w:rFonts w:ascii="Times New Roman" w:hAnsi="Times New Roman" w:cs="Times New Roman"/>
          <w:sz w:val="28"/>
          <w:szCs w:val="28"/>
        </w:rPr>
        <w:t xml:space="preserve"> блок — </w:t>
      </w:r>
      <w:r w:rsidR="007134EC">
        <w:rPr>
          <w:rFonts w:ascii="Times New Roman" w:hAnsi="Times New Roman" w:cs="Times New Roman"/>
          <w:sz w:val="28"/>
          <w:szCs w:val="28"/>
        </w:rPr>
        <w:t>«</w:t>
      </w:r>
      <w:r w:rsidRPr="007134EC">
        <w:rPr>
          <w:rFonts w:ascii="Times New Roman" w:hAnsi="Times New Roman" w:cs="Times New Roman"/>
          <w:sz w:val="28"/>
          <w:szCs w:val="28"/>
        </w:rPr>
        <w:t>я должен</w:t>
      </w:r>
      <w:r w:rsidR="007134EC">
        <w:rPr>
          <w:rFonts w:ascii="Times New Roman" w:hAnsi="Times New Roman" w:cs="Times New Roman"/>
          <w:sz w:val="28"/>
          <w:szCs w:val="28"/>
        </w:rPr>
        <w:t>»</w:t>
      </w:r>
      <w:r w:rsidRPr="007134EC">
        <w:rPr>
          <w:rFonts w:ascii="Times New Roman" w:hAnsi="Times New Roman" w:cs="Times New Roman"/>
          <w:sz w:val="28"/>
          <w:szCs w:val="28"/>
        </w:rPr>
        <w:t>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Работа всех трех блоков определяет поведение человека. Как правило, работа одного или двух блоков преобладает. И от этого преобладания зависят особенности поведения человека.</w:t>
      </w:r>
    </w:p>
    <w:p w:rsidR="007134EC" w:rsidRDefault="007134E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Сейчас вернемся к нашему рисунку: </w:t>
      </w:r>
      <w:proofErr w:type="gramStart"/>
      <w:r w:rsidRPr="007134EC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7134EC">
        <w:rPr>
          <w:rFonts w:ascii="Times New Roman" w:hAnsi="Times New Roman" w:cs="Times New Roman"/>
          <w:sz w:val="28"/>
          <w:szCs w:val="28"/>
        </w:rPr>
        <w:t xml:space="preserve"> разделенный на сектора. Итак, какие сектора у вас получились? (Высказывания, запись на доске). Есть ли у кого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сектор «Я», то есть время для себя? Как раз первый блок у нас отвечает за данный сектор, сектор Я, «я хочу». Третий блок  - «Я должен», сюда можно отнести работу, семью и т.д. Сейчас определите, какой блок у вас функционирует больше всего. Немного отступления: </w:t>
      </w:r>
      <w:proofErr w:type="gramStart"/>
      <w:r w:rsidRPr="007134E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7134EC">
        <w:rPr>
          <w:rFonts w:ascii="Times New Roman" w:hAnsi="Times New Roman" w:cs="Times New Roman"/>
          <w:sz w:val="28"/>
          <w:szCs w:val="28"/>
        </w:rPr>
        <w:t xml:space="preserve"> чем отличается жена олигарха от обычной женщины среднестатистической. Тем, что у жен олигарха отлично работает первый блок, и не работает третий, в отличие от среднестатистической женщины. И возможно чему-то нужно у них поучиться, взять на заметку.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Итак, отклонения в поведении определяются недостаточной работой определенного блока. Таким образом, если не работает первый блок</w:t>
      </w:r>
      <w:proofErr w:type="gramStart"/>
      <w:r w:rsidRPr="007134EC">
        <w:rPr>
          <w:rFonts w:ascii="Times New Roman" w:hAnsi="Times New Roman" w:cs="Times New Roman"/>
          <w:sz w:val="28"/>
          <w:szCs w:val="28"/>
        </w:rPr>
        <w:t xml:space="preserve"> —   – </w:t>
      </w:r>
      <w:proofErr w:type="gramEnd"/>
      <w:r w:rsidRPr="007134EC">
        <w:rPr>
          <w:rFonts w:ascii="Times New Roman" w:hAnsi="Times New Roman" w:cs="Times New Roman"/>
          <w:sz w:val="28"/>
          <w:szCs w:val="28"/>
        </w:rPr>
        <w:t xml:space="preserve">энергетический –  снижение уровня психической активности, быстрая истощаемость ребенка, колебания внимания – эти симптомы не позволяют ребенку осуществлять ту или иную деятельность, играть, выполнять задания. Часто одним из симптомов нарушения этого функционального блока у детей является снижение общей активности – они пассивны, не интересуются </w:t>
      </w:r>
      <w:r w:rsidRPr="007134EC">
        <w:rPr>
          <w:rFonts w:ascii="Times New Roman" w:hAnsi="Times New Roman" w:cs="Times New Roman"/>
          <w:sz w:val="28"/>
          <w:szCs w:val="28"/>
        </w:rPr>
        <w:lastRenderedPageBreak/>
        <w:t>окружающим, снижен объем двигательной и познавательной активности. Если не работает второй блок — отвлекаемость, нарушения речи, не может правильно высказаться, плохо проговаривает слова. Если не работает третий блок — ребенок «без тормозов», он не предвидит что будет дальше.</w:t>
      </w:r>
    </w:p>
    <w:p w:rsidR="007134EC" w:rsidRDefault="007134E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Предлагаю немного размяться, отдохнуть.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b/>
          <w:sz w:val="28"/>
          <w:szCs w:val="28"/>
        </w:rPr>
        <w:t>Упражнение «Потягивание»:</w:t>
      </w:r>
      <w:r w:rsidRPr="007134EC">
        <w:rPr>
          <w:rFonts w:ascii="Times New Roman" w:hAnsi="Times New Roman" w:cs="Times New Roman"/>
          <w:sz w:val="28"/>
          <w:szCs w:val="28"/>
        </w:rPr>
        <w:t xml:space="preserve"> сядьте, выпрямив спину, и вытяните перед собой руки. Поднимите правую руку вверх. Левой рукой двигайте правую в разных направлениях: приближая к голове, от головы, пытаясь опустить руку вниз, отвести ее за спину. При этом вытянутая правая рука оказывает легкое сопротивление </w:t>
      </w:r>
      <w:proofErr w:type="gramStart"/>
      <w:r w:rsidRPr="007134EC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7134EC">
        <w:rPr>
          <w:rFonts w:ascii="Times New Roman" w:hAnsi="Times New Roman" w:cs="Times New Roman"/>
          <w:sz w:val="28"/>
          <w:szCs w:val="28"/>
        </w:rPr>
        <w:t>. Движение в каждом направлении делаем по четыре раза и обязательно на длинном выдохе. Вернитесь в исходное положение и вытяните руки перед собой. При правильном выполнении упражнения правая рука по ощущению кажется длиннее левой! Повторите упражнение, поменяв руки. После этого вытяните их перед собой и почувствуйте полную расслабленность плечевого пояса.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Анализируя поведение ребенка, можно предположить о том, работа какого из блоков недостаточна.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При планировании и организации образовательной деятельности, самое главное — активизировать первый блок, то есть настроить, заинтересовать,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замотивировать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.  Если не подключить первый блок, то два других не будут работать в должной степени. Как подключить первый блок? Посредством динамических пауз, экспериментов, создания проблемной ситуации. Если не работает первый блок, следовательно, не работает второй блок, </w:t>
      </w:r>
      <w:proofErr w:type="gramStart"/>
      <w:r w:rsidRPr="007134EC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7134EC">
        <w:rPr>
          <w:rFonts w:ascii="Times New Roman" w:hAnsi="Times New Roman" w:cs="Times New Roman"/>
          <w:sz w:val="28"/>
          <w:szCs w:val="28"/>
        </w:rPr>
        <w:t xml:space="preserve"> не работает третий блок. И ребенок не усваивает материал, отказывается заниматься.</w:t>
      </w:r>
    </w:p>
    <w:p w:rsidR="007134EC" w:rsidRDefault="007134E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Сейчас предлагаю выполнить упражнение </w:t>
      </w:r>
      <w:r w:rsidR="007134EC">
        <w:rPr>
          <w:rFonts w:ascii="Times New Roman" w:hAnsi="Times New Roman" w:cs="Times New Roman"/>
          <w:b/>
          <w:sz w:val="28"/>
          <w:szCs w:val="28"/>
        </w:rPr>
        <w:t>«Ухо–</w:t>
      </w:r>
      <w:r w:rsidRPr="007134EC">
        <w:rPr>
          <w:rFonts w:ascii="Times New Roman" w:hAnsi="Times New Roman" w:cs="Times New Roman"/>
          <w:b/>
          <w:sz w:val="28"/>
          <w:szCs w:val="28"/>
        </w:rPr>
        <w:t>нос»:</w:t>
      </w:r>
      <w:r w:rsidRPr="007134EC">
        <w:rPr>
          <w:rFonts w:ascii="Times New Roman" w:hAnsi="Times New Roman" w:cs="Times New Roman"/>
          <w:sz w:val="28"/>
          <w:szCs w:val="28"/>
        </w:rPr>
        <w:br/>
        <w:t xml:space="preserve"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7134E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34EC">
        <w:rPr>
          <w:rFonts w:ascii="Times New Roman" w:hAnsi="Times New Roman" w:cs="Times New Roman"/>
          <w:sz w:val="28"/>
          <w:szCs w:val="28"/>
        </w:rPr>
        <w:t xml:space="preserve"> наоборот».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 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4EC">
        <w:rPr>
          <w:rFonts w:ascii="Times New Roman" w:hAnsi="Times New Roman" w:cs="Times New Roman"/>
          <w:b/>
          <w:sz w:val="28"/>
          <w:szCs w:val="28"/>
        </w:rPr>
        <w:t>2 часть. Практическая часть.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Итак, мы рассмотрели три функциональных блока мозга. Именно на данной теории разработаны комплексы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упражнений  - система быстрых, простых, специфичных движений, приносящих пользу каждому обучающемуся независимо от его проблемы. Особенно </w:t>
      </w:r>
      <w:proofErr w:type="gramStart"/>
      <w:r w:rsidRPr="007134EC">
        <w:rPr>
          <w:rFonts w:ascii="Times New Roman" w:hAnsi="Times New Roman" w:cs="Times New Roman"/>
          <w:sz w:val="28"/>
          <w:szCs w:val="28"/>
        </w:rPr>
        <w:t>эффективна</w:t>
      </w:r>
      <w:proofErr w:type="gramEnd"/>
      <w:r w:rsidRPr="007134EC">
        <w:rPr>
          <w:rFonts w:ascii="Times New Roman" w:hAnsi="Times New Roman" w:cs="Times New Roman"/>
          <w:sz w:val="28"/>
          <w:szCs w:val="28"/>
        </w:rPr>
        <w:t xml:space="preserve"> оказалась она в отношении детей, диагностированных как "неспособных к обучению". В 1987 г. результаты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упражнений оценены экспериментально. Каждый ученик делал упражнения по 10-15 минут ежедневно. Показатели прогресса учеников за 1 год таковы, что их успеваемость повысилась на 50%. Значительно повысилась способность учащихся концентрироваться на выполняемом задании.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методики направлены на активизацию различных отделов коры головного мозга, его больших полушарий, что </w:t>
      </w:r>
      <w:r w:rsidRPr="007134EC">
        <w:rPr>
          <w:rFonts w:ascii="Times New Roman" w:hAnsi="Times New Roman" w:cs="Times New Roman"/>
          <w:sz w:val="28"/>
          <w:szCs w:val="28"/>
        </w:rPr>
        <w:lastRenderedPageBreak/>
        <w:t>позволяет развивать способности человека или корректировать проблемы в различных областях психики.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упражнений:</w:t>
      </w:r>
    </w:p>
    <w:p w:rsidR="00BC22BC" w:rsidRPr="007134EC" w:rsidRDefault="00BC22BC" w:rsidP="007134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Развитие межполушарного взаимодействия;</w:t>
      </w:r>
    </w:p>
    <w:p w:rsidR="00BC22BC" w:rsidRPr="007134EC" w:rsidRDefault="00BC22BC" w:rsidP="007134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Синхронизация работы полушарий;</w:t>
      </w:r>
    </w:p>
    <w:p w:rsidR="00BC22BC" w:rsidRPr="007134EC" w:rsidRDefault="00BC22BC" w:rsidP="007134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BC22BC" w:rsidRPr="007134EC" w:rsidRDefault="00BC22BC" w:rsidP="007134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Развитие познавательных процессов;</w:t>
      </w:r>
    </w:p>
    <w:p w:rsidR="00BC22BC" w:rsidRPr="007134EC" w:rsidRDefault="00BC22BC" w:rsidP="007134E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Развитие речи;</w:t>
      </w:r>
    </w:p>
    <w:p w:rsidR="007134EC" w:rsidRDefault="007134E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Что включают в себя  комплексы упражнений?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Растяжки, дыхательные упражнения,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упражнения, телесные упражнения, упражнения для развития мелкой моторики, упражнения на релаксацию.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b/>
          <w:sz w:val="28"/>
          <w:szCs w:val="28"/>
        </w:rPr>
        <w:t>Растяжки </w:t>
      </w:r>
      <w:r w:rsidRPr="007134EC">
        <w:rPr>
          <w:rFonts w:ascii="Times New Roman" w:hAnsi="Times New Roman" w:cs="Times New Roman"/>
          <w:sz w:val="28"/>
          <w:szCs w:val="28"/>
        </w:rPr>
        <w:t xml:space="preserve">нормализуют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(неконтролируемое чрезмерное мышечное напряжение) и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(неконтролируемая мышечная вялость).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  <w:r w:rsidRPr="007134EC">
        <w:rPr>
          <w:rFonts w:ascii="Times New Roman" w:hAnsi="Times New Roman" w:cs="Times New Roman"/>
          <w:sz w:val="28"/>
          <w:szCs w:val="28"/>
        </w:rPr>
        <w:t> улучшают ритмику организма, развивают самоконтроль и произвольность.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4EC">
        <w:rPr>
          <w:rFonts w:ascii="Times New Roman" w:hAnsi="Times New Roman" w:cs="Times New Roman"/>
          <w:b/>
          <w:sz w:val="28"/>
          <w:szCs w:val="28"/>
        </w:rPr>
        <w:t>Глазодвигательные</w:t>
      </w:r>
      <w:proofErr w:type="spellEnd"/>
      <w:r w:rsidRPr="007134EC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Pr="007134EC">
        <w:rPr>
          <w:rFonts w:ascii="Times New Roman" w:hAnsi="Times New Roman" w:cs="Times New Roman"/>
          <w:sz w:val="28"/>
          <w:szCs w:val="28"/>
        </w:rPr>
        <w:t> 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Упражнения для релаксации способствуют расслаблению, снятию напряжения.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Для результативности коррекционно-развивающей работы необходимо учитывать определенные условия:</w:t>
      </w:r>
    </w:p>
    <w:p w:rsidR="00BC22BC" w:rsidRPr="007134EC" w:rsidRDefault="00BC22BC" w:rsidP="007134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занятия проводятся утром;</w:t>
      </w:r>
    </w:p>
    <w:p w:rsidR="00BC22BC" w:rsidRPr="007134EC" w:rsidRDefault="00BC22BC" w:rsidP="007134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занятия проводятся ежедневно, без пропусков;</w:t>
      </w:r>
    </w:p>
    <w:p w:rsidR="00BC22BC" w:rsidRPr="007134EC" w:rsidRDefault="00BC22BC" w:rsidP="007134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занятия проводятся в доброжелательной обстановке;</w:t>
      </w:r>
    </w:p>
    <w:p w:rsidR="00BC22BC" w:rsidRPr="007134EC" w:rsidRDefault="00BC22BC" w:rsidP="007134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от детей требуется точное выполнение движений и приемов;</w:t>
      </w:r>
    </w:p>
    <w:p w:rsidR="00BC22BC" w:rsidRPr="007134EC" w:rsidRDefault="00BC22BC" w:rsidP="007134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упражнения проводятся стоя или сидя за столом;</w:t>
      </w:r>
    </w:p>
    <w:p w:rsidR="00BC22BC" w:rsidRPr="007134EC" w:rsidRDefault="00BC22BC" w:rsidP="007134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упражнения проводятся комплексами;</w:t>
      </w:r>
    </w:p>
    <w:p w:rsidR="00BC22BC" w:rsidRPr="007134EC" w:rsidRDefault="00BC22BC" w:rsidP="007134E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длительность занятий по одному комплексу составляет две недели.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 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Упражнения активизируют полноценную деятельность ума и тела, помогают управлять своей эмоциональной, физической и умственной жизнью.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Сначала даётся комплекс 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кинезиологичеких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упражнений, который ребенок выполняет вместе </w:t>
      </w:r>
      <w:proofErr w:type="gramStart"/>
      <w:r w:rsidRPr="007134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134EC">
        <w:rPr>
          <w:rFonts w:ascii="Times New Roman" w:hAnsi="Times New Roman" w:cs="Times New Roman"/>
          <w:sz w:val="28"/>
          <w:szCs w:val="28"/>
        </w:rPr>
        <w:t xml:space="preserve"> взрослыми, затем самостоятельно по памяти. Все упражнения данной системы — перекрестные. 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Перекрестность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> — главный принцип гимнастики мозга -  означает подключить оба полушария мозга, для активизации функциональных блоков.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Упражнение выполняется сначала правой рукой, затем левой, затем двумя руками вместе. При затруднениях взрослый предлагает ребенку помогать себе командами, произносимыми вслух или про себя. </w:t>
      </w:r>
      <w:proofErr w:type="gramStart"/>
      <w:r w:rsidRPr="007134EC">
        <w:rPr>
          <w:rFonts w:ascii="Times New Roman" w:hAnsi="Times New Roman" w:cs="Times New Roman"/>
          <w:sz w:val="28"/>
          <w:szCs w:val="28"/>
        </w:rPr>
        <w:t xml:space="preserve">Благодаря двигательным упражнениям для пальцев происходит компенсация левого </w:t>
      </w:r>
      <w:r w:rsidRPr="007134EC">
        <w:rPr>
          <w:rFonts w:ascii="Times New Roman" w:hAnsi="Times New Roman" w:cs="Times New Roman"/>
          <w:sz w:val="28"/>
          <w:szCs w:val="28"/>
        </w:rPr>
        <w:lastRenderedPageBreak/>
        <w:t xml:space="preserve">полушария и активизация межполушарного воздействия, что способствует к детской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к обучении к школе.</w:t>
      </w:r>
      <w:proofErr w:type="gramEnd"/>
      <w:r w:rsidRPr="007134EC">
        <w:rPr>
          <w:rFonts w:ascii="Times New Roman" w:hAnsi="Times New Roman" w:cs="Times New Roman"/>
          <w:sz w:val="28"/>
          <w:szCs w:val="28"/>
        </w:rPr>
        <w:t xml:space="preserve"> Занятия устраняют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в процессе обучения, гармонизируют работу головного мозга.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Сейчас переходим непосредственно к упражнениям гимнастики мозга. Некоторые упражнения мы уже выполнили: это «Потягивания», «Ухо-нос» и «Массаж ушных раковин». Итак, упражнение «Ладонь-кулак-ребро». Обеими руками  и по очереди.</w:t>
      </w:r>
    </w:p>
    <w:p w:rsidR="007134EC" w:rsidRDefault="007134E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Следующее Упражнение «Слон»: встаньте удобно, ноги на ширине плеч, колени расслаблены. Правую руку поднимите и опустите на нее голову. Плечо должно быть прижато к уху так плотно, что, если положить между ними лист бумаги, то он удержится. Взгляд – на пальцы вытянутой руки. Рисуем ленивую восьмерку всем телом. Для этого чуть приседаем, начинаем волнообразное движение от колен через бедра и выше в корпус. Одновременно с этим гудим "у-у-у". Воображаемым кончиком "кисточки" является ваша рука. Глаза следят за движением руки и проецируют восьмерку на расстоянии. Повторяем эти же движения другой рукой.</w:t>
      </w:r>
    </w:p>
    <w:p w:rsidR="007134EC" w:rsidRDefault="007134E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Следующее упражнение «Колечки»: 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Вначале упражнение выполняется каждой рукой отдельно, затем сразу двумя руками.</w:t>
      </w:r>
    </w:p>
    <w:p w:rsidR="007134EC" w:rsidRDefault="007134E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Упражнение «Змейка»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Далее упражнение «Лезгинка»:  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 Добивайтесь высокой скорости смены положений.</w:t>
      </w:r>
    </w:p>
    <w:p w:rsid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занятия дают как немедленный, так и кумулятивный (накапливающийся) эффект для повышения умственной работоспособности и оптимизации интеллектуальных процессов. Заниматься необходимо ежедневно.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Каждое упражнение по тренировке мозга выполняется не более 2-х минут. Их можно делать в различных сочетаниях.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Упражнения для мозга универсальны для детей и взрослых. Они просты и не требует какой-либо специальной физической подготовки. При регулярном выполнении они снимают усталость, повышают концентрацию, умственную и физическую активность.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Для активизации детей в самом начале образовательной деятельности полезно провести с детьми одно-два упражнения.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Для тренировки первого и третьего блоков полезны пальчиковые игры и игры с движениями обеих рук. Например, игра «Летит, летит по небу шар», Чайничек»: слова сопровождаются движениями рук.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lastRenderedPageBreak/>
        <w:t>Игра «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Солнышко-заборчик-камушки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»: покажите солнышко: ладони с растопыренными пальцами, теперь заборчик: ладони вместе, направлены от себя, а теперь камушки: постучать кулачками друг о друга. Затем педагог быстро и вразнобой произносит «солнышко», «камушки», «заборчик», а дети показывают. А теперь дети делают то, что видят, а не </w:t>
      </w:r>
      <w:proofErr w:type="gramStart"/>
      <w:r w:rsidRPr="007134E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134EC">
        <w:rPr>
          <w:rFonts w:ascii="Times New Roman" w:hAnsi="Times New Roman" w:cs="Times New Roman"/>
          <w:sz w:val="28"/>
          <w:szCs w:val="28"/>
        </w:rPr>
        <w:t xml:space="preserve"> что слышат, глядя на педагога (повторить правила детьми). Педагог показывает движения вразнобой, но при этом называет другие движения. Затем дети делают </w:t>
      </w:r>
      <w:proofErr w:type="gramStart"/>
      <w:r w:rsidRPr="007134E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134EC">
        <w:rPr>
          <w:rFonts w:ascii="Times New Roman" w:hAnsi="Times New Roman" w:cs="Times New Roman"/>
          <w:sz w:val="28"/>
          <w:szCs w:val="28"/>
        </w:rPr>
        <w:t xml:space="preserve"> что слышат, а не то, что видят.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Игр и упражнений для тренировки функции самоконтроля разработано много.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Сегодня мы познакомились с некоторыми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упражнениями и играми, которые вы можете использовать при работе с детьми.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Упражнения можно проводить во время образовательной деятельности, некоторые в те моменты, когда вы видите, что ребенок с нарушениями в поведении устал, начал отвлекаться и т.д. Игры необходимо проводить в течение дня. Можно проводить их на улице. Самое главное требование и условие — это регулярность и повторяемость. Только регулярностью тренировок можно добиться ощутимого эффекта.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В заключение процитирую слова одного педагога: человек тогда станет родителем, когда научит цыпленка танцевать. Другими словами, во всем важна последовательность, терпение, кропотливость, регулярность и положительный эмоциональный настрой. Чего я вам всем и желаю в вашей профессиональной деятельности.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 </w:t>
      </w:r>
    </w:p>
    <w:p w:rsidR="00BC22BC" w:rsidRPr="007134EC" w:rsidRDefault="00BC22BC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4E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C22BC" w:rsidRPr="007134EC" w:rsidRDefault="00BC22BC" w:rsidP="007134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 xml:space="preserve">Голомазов С.В.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точностных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действий человека. М: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>, 2003.</w:t>
      </w:r>
    </w:p>
    <w:p w:rsidR="00BC22BC" w:rsidRPr="007134EC" w:rsidRDefault="00BC22BC" w:rsidP="007134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Семенович А.В. Нейропсихологическая диагностика и коррекция в детском возрасте. - М.: Академия, 2002.</w:t>
      </w:r>
    </w:p>
    <w:p w:rsidR="00BC22BC" w:rsidRPr="007134EC" w:rsidRDefault="00BC22BC" w:rsidP="007134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4EC">
        <w:rPr>
          <w:rFonts w:ascii="Times New Roman" w:hAnsi="Times New Roman" w:cs="Times New Roman"/>
          <w:sz w:val="28"/>
          <w:szCs w:val="28"/>
        </w:rPr>
        <w:t>Светлова И.  Развиваем мелкую моторику и координация движений рук. - М.,      2003.</w:t>
      </w:r>
    </w:p>
    <w:p w:rsidR="00BC22BC" w:rsidRPr="007134EC" w:rsidRDefault="00BC22BC" w:rsidP="007134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4EC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Г. Е. Упражнения специального </w:t>
      </w:r>
      <w:proofErr w:type="spellStart"/>
      <w:r w:rsidRPr="007134EC">
        <w:rPr>
          <w:rFonts w:ascii="Times New Roman" w:hAnsi="Times New Roman" w:cs="Times New Roman"/>
          <w:sz w:val="28"/>
          <w:szCs w:val="28"/>
        </w:rPr>
        <w:t>кинезиологического</w:t>
      </w:r>
      <w:proofErr w:type="spellEnd"/>
      <w:r w:rsidRPr="007134EC">
        <w:rPr>
          <w:rFonts w:ascii="Times New Roman" w:hAnsi="Times New Roman" w:cs="Times New Roman"/>
          <w:sz w:val="28"/>
          <w:szCs w:val="28"/>
        </w:rPr>
        <w:t xml:space="preserve"> комплекса для         восстановления межполушарного взаимодействия у детей. - М., 2000.</w:t>
      </w:r>
    </w:p>
    <w:p w:rsidR="00CC1C34" w:rsidRPr="007134EC" w:rsidRDefault="00CC1C34" w:rsidP="00713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C1C34" w:rsidRPr="007134EC" w:rsidSect="00CC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A43"/>
    <w:multiLevelType w:val="hybridMultilevel"/>
    <w:tmpl w:val="295E8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8C3FC9"/>
    <w:multiLevelType w:val="hybridMultilevel"/>
    <w:tmpl w:val="AAB8D6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815713"/>
    <w:multiLevelType w:val="hybridMultilevel"/>
    <w:tmpl w:val="7ADE34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4EC72D8"/>
    <w:multiLevelType w:val="hybridMultilevel"/>
    <w:tmpl w:val="88968C62"/>
    <w:lvl w:ilvl="0" w:tplc="5FF000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3B3EB5"/>
    <w:multiLevelType w:val="multilevel"/>
    <w:tmpl w:val="E366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DF2359"/>
    <w:multiLevelType w:val="multilevel"/>
    <w:tmpl w:val="8F34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5F6D37"/>
    <w:multiLevelType w:val="hybridMultilevel"/>
    <w:tmpl w:val="64742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1C5E5A"/>
    <w:multiLevelType w:val="multilevel"/>
    <w:tmpl w:val="BAD0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90232E"/>
    <w:multiLevelType w:val="hybridMultilevel"/>
    <w:tmpl w:val="A86A55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22BC"/>
    <w:rsid w:val="001B1C7F"/>
    <w:rsid w:val="007134EC"/>
    <w:rsid w:val="00BC22BC"/>
    <w:rsid w:val="00CC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34"/>
  </w:style>
  <w:style w:type="paragraph" w:styleId="1">
    <w:name w:val="heading 1"/>
    <w:basedOn w:val="a"/>
    <w:link w:val="10"/>
    <w:uiPriority w:val="9"/>
    <w:qFormat/>
    <w:rsid w:val="00BC2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2BC"/>
    <w:rPr>
      <w:b/>
      <w:bCs/>
    </w:rPr>
  </w:style>
  <w:style w:type="paragraph" w:customStyle="1" w:styleId="a00">
    <w:name w:val="a0"/>
    <w:basedOn w:val="a"/>
    <w:rsid w:val="00BC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22BC"/>
    <w:rPr>
      <w:i/>
      <w:iCs/>
    </w:rPr>
  </w:style>
  <w:style w:type="paragraph" w:styleId="a6">
    <w:name w:val="List Paragraph"/>
    <w:basedOn w:val="a"/>
    <w:uiPriority w:val="34"/>
    <w:qFormat/>
    <w:rsid w:val="00BC2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2080</Words>
  <Characters>11861</Characters>
  <Application>Microsoft Office Word</Application>
  <DocSecurity>0</DocSecurity>
  <Lines>98</Lines>
  <Paragraphs>27</Paragraphs>
  <ScaleCrop>false</ScaleCrop>
  <Company/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4</cp:revision>
  <dcterms:created xsi:type="dcterms:W3CDTF">2019-03-27T04:09:00Z</dcterms:created>
  <dcterms:modified xsi:type="dcterms:W3CDTF">2021-12-14T06:07:00Z</dcterms:modified>
</cp:coreProperties>
</file>