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>План работы</w:t>
      </w:r>
    </w:p>
    <w:p w:rsidR="00DD78A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>с одарёнными учащимися</w:t>
      </w:r>
    </w:p>
    <w:p w:rsidR="00DD78A9" w:rsidRDefault="004961A6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 xml:space="preserve">3 класса </w:t>
      </w:r>
    </w:p>
    <w:p w:rsidR="00DD78A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>учителя начальных классов</w:t>
      </w:r>
    </w:p>
    <w:p w:rsidR="00DD78A9" w:rsidRDefault="006F14E3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>Б</w:t>
      </w:r>
      <w:r w:rsidR="001D708B">
        <w:rPr>
          <w:b/>
          <w:bCs/>
          <w:color w:val="000000"/>
          <w:sz w:val="40"/>
          <w:szCs w:val="40"/>
        </w:rPr>
        <w:t>елоусовой Л.М.</w:t>
      </w:r>
    </w:p>
    <w:p w:rsidR="00DD78A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DD78A9" w:rsidRDefault="001D708B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40"/>
          <w:szCs w:val="40"/>
        </w:rPr>
        <w:t>на 2021-2022</w:t>
      </w:r>
      <w:r w:rsidR="00DD78A9">
        <w:rPr>
          <w:b/>
          <w:bCs/>
          <w:color w:val="000000"/>
          <w:sz w:val="40"/>
          <w:szCs w:val="40"/>
        </w:rPr>
        <w:t>учебный год</w:t>
      </w: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4961A6" w:rsidRDefault="004961A6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4961A6" w:rsidRDefault="004961A6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4961A6" w:rsidRDefault="004961A6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4961A6" w:rsidRDefault="004961A6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4961A6" w:rsidRDefault="004961A6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DD78A9" w:rsidRPr="00431879" w:rsidRDefault="00FC65C7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год.</w:t>
      </w:r>
    </w:p>
    <w:p w:rsidR="00DD78A9" w:rsidRPr="00431879" w:rsidRDefault="00800F66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</w:t>
      </w:r>
      <w:r w:rsidR="00DD78A9" w:rsidRPr="00431879">
        <w:rPr>
          <w:b/>
          <w:bCs/>
          <w:color w:val="000000"/>
        </w:rPr>
        <w:t>Пояснительная записка.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Таким образом, одаренность у разных детей может быть выражена в более или менее очевидной форме.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43187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431879">
        <w:rPr>
          <w:b/>
          <w:bCs/>
          <w:color w:val="000000"/>
        </w:rPr>
        <w:t>Характеристика одарённых детей.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 Одарённость определяется опережающим познавательным развитием, психосоциальной чувствительностью и физическими характеристиками.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Опережающее познавательное развитие: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наряду со способностью воспринимать смысловые неясности, сохранять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высокий порог восприятия в течение длительного времени, с удовольствием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lastRenderedPageBreak/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Психосоциальная чувствительность: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они быстро реагируют на несправедливость, предъявляют высокие требования к себе и окружающим.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они обладают отличным чувством юмора, любят смешные несоответствия, игру слов, шутки.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им недостаёт эмоционального баланса, в раннем возрасте одарённые дети нетерпеливы и порывисты.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 xml:space="preserve">- нередко у одарённых детей развивается </w:t>
      </w:r>
      <w:proofErr w:type="gramStart"/>
      <w:r w:rsidRPr="00431879">
        <w:rPr>
          <w:color w:val="000000"/>
        </w:rPr>
        <w:t>негативное</w:t>
      </w:r>
      <w:proofErr w:type="gramEnd"/>
      <w:r w:rsidRPr="00431879">
        <w:rPr>
          <w:color w:val="000000"/>
        </w:rPr>
        <w:t xml:space="preserve"> </w:t>
      </w:r>
      <w:proofErr w:type="spellStart"/>
      <w:r w:rsidRPr="00431879">
        <w:rPr>
          <w:color w:val="000000"/>
        </w:rPr>
        <w:t>самовосприятие</w:t>
      </w:r>
      <w:proofErr w:type="spellEnd"/>
      <w:r w:rsidRPr="00431879">
        <w:rPr>
          <w:color w:val="000000"/>
        </w:rPr>
        <w:t>, возникают трудности общения со сверстниками.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Физические характеристики: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одарённых детей отличает высокий энергетический уровень, причём спят они меньше обычного.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Необходимо учитывать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FC65C7" w:rsidRDefault="00FC65C7" w:rsidP="00DD78A9">
      <w:pPr>
        <w:pStyle w:val="a3"/>
        <w:spacing w:before="0" w:beforeAutospacing="0" w:after="107" w:afterAutospacing="0"/>
        <w:rPr>
          <w:b/>
          <w:bCs/>
          <w:i/>
          <w:iCs/>
          <w:color w:val="000000"/>
        </w:rPr>
      </w:pP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Цель:</w:t>
      </w:r>
      <w:r w:rsidRPr="00431879">
        <w:rPr>
          <w:color w:val="000000"/>
        </w:rPr>
        <w:t> создание условий для развития учащихся, одаренных в умственном отношении; повышение качества их обучения, расширение возможностей</w:t>
      </w:r>
      <w:r w:rsidR="006F14E3">
        <w:rPr>
          <w:rFonts w:ascii="Arial" w:hAnsi="Arial" w:cs="Arial"/>
          <w:color w:val="000000"/>
        </w:rPr>
        <w:t xml:space="preserve"> </w:t>
      </w:r>
      <w:r w:rsidRPr="00431879">
        <w:rPr>
          <w:color w:val="000000"/>
        </w:rPr>
        <w:t xml:space="preserve">развития индивидуальных способностей, улучшение условий социальной адаптации учеников, гармонизация отношений в системах «учитель </w:t>
      </w:r>
      <w:proofErr w:type="gramStart"/>
      <w:r w:rsidRPr="00431879">
        <w:rPr>
          <w:color w:val="000000"/>
        </w:rPr>
        <w:t>–о</w:t>
      </w:r>
      <w:proofErr w:type="gramEnd"/>
      <w:r w:rsidRPr="00431879">
        <w:rPr>
          <w:color w:val="000000"/>
        </w:rPr>
        <w:t>даренный ученик», « одаренный ученик – ученик», «одаренный ученик – родитель».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Задачи развития:</w:t>
      </w:r>
    </w:p>
    <w:p w:rsidR="00DD78A9" w:rsidRPr="00431879" w:rsidRDefault="00DD78A9" w:rsidP="00DD78A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развитие личности одаренных учащихся;</w:t>
      </w:r>
    </w:p>
    <w:p w:rsidR="00DD78A9" w:rsidRPr="00431879" w:rsidRDefault="00DD78A9" w:rsidP="00DD78A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развитие творческой самостоятельности;</w:t>
      </w:r>
    </w:p>
    <w:p w:rsidR="00DD78A9" w:rsidRPr="00431879" w:rsidRDefault="00DD78A9" w:rsidP="00DD78A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развитие коммуникативных умений;</w:t>
      </w:r>
    </w:p>
    <w:p w:rsidR="00DD78A9" w:rsidRPr="00431879" w:rsidRDefault="00DD78A9" w:rsidP="00DD78A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развитие рефлексивных умений.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color w:val="000000"/>
        </w:rPr>
        <w:t>Формы работы с одарёнными детьми: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групповые занятия с одаренными учащимися;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lastRenderedPageBreak/>
        <w:t>групповые занятия по параллелям классов с сильными учащимися;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предметные кружки;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кружки по интересам;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участие в олимпиадах;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исследовательская деятельность</w:t>
      </w:r>
      <w:proofErr w:type="gramStart"/>
      <w:r w:rsidRPr="00431879">
        <w:rPr>
          <w:color w:val="000000"/>
        </w:rPr>
        <w:t xml:space="preserve"> .</w:t>
      </w:r>
      <w:proofErr w:type="gramEnd"/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объединения дополнительного образования;</w:t>
      </w:r>
    </w:p>
    <w:p w:rsidR="00DD78A9" w:rsidRPr="00FC65C7" w:rsidRDefault="00DD78A9" w:rsidP="00FC65C7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факультативы;</w:t>
      </w:r>
    </w:p>
    <w:p w:rsidR="00DD78A9" w:rsidRPr="00431879" w:rsidRDefault="00DD78A9" w:rsidP="00DD78A9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участие в олимпиадах.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color w:val="000000"/>
        </w:rPr>
        <w:t>Методы и формы работы с одарёнными детьми в начальной школе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  <w:u w:val="single"/>
        </w:rPr>
        <w:t>Урочная деятельность</w:t>
      </w:r>
    </w:p>
    <w:p w:rsidR="00DD78A9" w:rsidRPr="00431879" w:rsidRDefault="00DD78A9" w:rsidP="00DD78A9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проблемно-развивающее обучение,</w:t>
      </w:r>
    </w:p>
    <w:p w:rsidR="00DD78A9" w:rsidRPr="00431879" w:rsidRDefault="00DD78A9" w:rsidP="00DD78A9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проектно-исследовательская деятельность,</w:t>
      </w:r>
    </w:p>
    <w:p w:rsidR="00DD78A9" w:rsidRPr="00431879" w:rsidRDefault="00DD78A9" w:rsidP="00DD78A9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игровые технологии (деловые игры и путешествия),</w:t>
      </w:r>
    </w:p>
    <w:p w:rsidR="00DD78A9" w:rsidRPr="00431879" w:rsidRDefault="00DD78A9" w:rsidP="00DD78A9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431879">
        <w:rPr>
          <w:color w:val="000000"/>
        </w:rPr>
        <w:t>разноуровневые</w:t>
      </w:r>
      <w:proofErr w:type="spellEnd"/>
      <w:r w:rsidRPr="00431879">
        <w:rPr>
          <w:color w:val="000000"/>
        </w:rPr>
        <w:t xml:space="preserve"> тесты, презентации, тренажёры),</w:t>
      </w:r>
    </w:p>
    <w:p w:rsidR="00DD78A9" w:rsidRPr="00431879" w:rsidRDefault="00DD78A9" w:rsidP="00DD78A9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творческие и нестандартные задания.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  <w:u w:val="single"/>
        </w:rPr>
        <w:t>Внеурочная деятельность.</w:t>
      </w:r>
    </w:p>
    <w:p w:rsidR="00DD78A9" w:rsidRPr="00431879" w:rsidRDefault="00DD78A9" w:rsidP="00DD78A9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факультативы,</w:t>
      </w:r>
    </w:p>
    <w:p w:rsidR="00DD78A9" w:rsidRPr="00431879" w:rsidRDefault="00DD78A9" w:rsidP="00DD78A9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предметные недели,</w:t>
      </w:r>
    </w:p>
    <w:p w:rsidR="00DD78A9" w:rsidRPr="00431879" w:rsidRDefault="00DD78A9" w:rsidP="00DD78A9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театрализованные праздники,</w:t>
      </w:r>
    </w:p>
    <w:p w:rsidR="00DD78A9" w:rsidRPr="00431879" w:rsidRDefault="00DD78A9" w:rsidP="00DD78A9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олимпиады и конкурсы по предметам.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При выборе форм и методов руководствуемся несколькими аспектами:</w:t>
      </w:r>
    </w:p>
    <w:p w:rsidR="00DD78A9" w:rsidRPr="00431879" w:rsidRDefault="00DD78A9" w:rsidP="00DD78A9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видом одарённости;</w:t>
      </w:r>
    </w:p>
    <w:p w:rsidR="00DD78A9" w:rsidRPr="00431879" w:rsidRDefault="00DD78A9" w:rsidP="00DD78A9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возрастом ребёнка;</w:t>
      </w:r>
    </w:p>
    <w:p w:rsidR="00DD78A9" w:rsidRPr="00431879" w:rsidRDefault="00DD78A9" w:rsidP="00DD78A9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социальным статусом семьи ребёнка;</w:t>
      </w:r>
    </w:p>
    <w:p w:rsidR="00DD78A9" w:rsidRPr="00431879" w:rsidRDefault="00DD78A9" w:rsidP="00DD78A9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уровнем одарённости;</w:t>
      </w:r>
    </w:p>
    <w:p w:rsidR="00DD78A9" w:rsidRPr="00BA7C5E" w:rsidRDefault="00DD78A9" w:rsidP="00BA7C5E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активностью самого ребён</w:t>
      </w:r>
      <w:r w:rsidR="00BA7C5E">
        <w:rPr>
          <w:color w:val="000000"/>
        </w:rPr>
        <w:t>ка</w:t>
      </w:r>
    </w:p>
    <w:p w:rsidR="00DD78A9" w:rsidRPr="0043187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</w:p>
    <w:p w:rsidR="00DD78A9" w:rsidRPr="00431879" w:rsidRDefault="00DD78A9" w:rsidP="00BA7C5E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color w:val="000000"/>
        </w:rPr>
        <w:t>Главные принципы реализации программы.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Основные направления и содержание деятельности.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DD78A9" w:rsidRPr="00431879" w:rsidRDefault="00DD78A9" w:rsidP="00DD78A9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интеллектуальные разминки с целью быстрого включения учащихся в работу и развития психических механизмов,</w:t>
      </w:r>
    </w:p>
    <w:p w:rsidR="00DD78A9" w:rsidRPr="00431879" w:rsidRDefault="00DD78A9" w:rsidP="00DD78A9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задания с отсроченным вопросом,</w:t>
      </w:r>
    </w:p>
    <w:p w:rsidR="00DD78A9" w:rsidRPr="00431879" w:rsidRDefault="00DD78A9" w:rsidP="00DD78A9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DD78A9" w:rsidRPr="00431879" w:rsidRDefault="00DD78A9" w:rsidP="00DD78A9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lastRenderedPageBreak/>
        <w:t>решение частично-поисковых задач разного уровня,</w:t>
      </w:r>
    </w:p>
    <w:p w:rsidR="00DD78A9" w:rsidRPr="00431879" w:rsidRDefault="00DD78A9" w:rsidP="00DD78A9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творческие задачи.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окружающий мир и т.д.). Такая работа придает дух </w:t>
      </w:r>
      <w:proofErr w:type="spellStart"/>
      <w:r w:rsidRPr="00431879">
        <w:rPr>
          <w:color w:val="000000"/>
        </w:rPr>
        <w:t>соревновательности</w:t>
      </w:r>
      <w:proofErr w:type="spellEnd"/>
      <w:r w:rsidRPr="00431879">
        <w:rPr>
          <w:color w:val="000000"/>
        </w:rPr>
        <w:t>, концентрирует внимание, развивает умение быстро переключаться с одного вида деятельности на другой.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color w:val="000000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Направления деятельности:</w:t>
      </w:r>
    </w:p>
    <w:p w:rsidR="00DD78A9" w:rsidRPr="00431879" w:rsidRDefault="00DD78A9" w:rsidP="00DD78A9">
      <w:pPr>
        <w:pStyle w:val="a3"/>
        <w:numPr>
          <w:ilvl w:val="0"/>
          <w:numId w:val="8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организация и проведение как групповых занятий, так и индивидуальной работы с одаренными детьми;</w:t>
      </w:r>
    </w:p>
    <w:p w:rsidR="00DD78A9" w:rsidRPr="00431879" w:rsidRDefault="00DD78A9" w:rsidP="00DD78A9">
      <w:pPr>
        <w:pStyle w:val="a3"/>
        <w:numPr>
          <w:ilvl w:val="0"/>
          <w:numId w:val="8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подготовка учащихся к олимпиадам, конкурсам, викторинам школьного, городского, Всероссийского уровня;</w:t>
      </w:r>
    </w:p>
    <w:p w:rsidR="00DD78A9" w:rsidRPr="006F14E3" w:rsidRDefault="00DD78A9" w:rsidP="006F14E3">
      <w:pPr>
        <w:pStyle w:val="a3"/>
        <w:numPr>
          <w:ilvl w:val="0"/>
          <w:numId w:val="8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обобщение и систематизация материалов и результатов работы с</w:t>
      </w:r>
      <w:r w:rsidR="006F14E3">
        <w:rPr>
          <w:rFonts w:ascii="Arial" w:hAnsi="Arial" w:cs="Arial"/>
          <w:color w:val="000000"/>
        </w:rPr>
        <w:t xml:space="preserve"> </w:t>
      </w:r>
      <w:r w:rsidRPr="006F14E3">
        <w:rPr>
          <w:color w:val="000000"/>
        </w:rPr>
        <w:t>одаренными детьми.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Условия успешной работы с одаренными учащимися:</w:t>
      </w:r>
    </w:p>
    <w:p w:rsidR="00DD78A9" w:rsidRPr="00431879" w:rsidRDefault="00DD78A9" w:rsidP="00DD78A9">
      <w:pPr>
        <w:pStyle w:val="a3"/>
        <w:numPr>
          <w:ilvl w:val="0"/>
          <w:numId w:val="10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DD78A9" w:rsidRPr="00431879" w:rsidRDefault="00DD78A9" w:rsidP="00DD78A9">
      <w:pPr>
        <w:pStyle w:val="a3"/>
        <w:numPr>
          <w:ilvl w:val="0"/>
          <w:numId w:val="10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создание и постоянное совершенствование методической системы работы с одаренными детьми.</w:t>
      </w:r>
    </w:p>
    <w:p w:rsidR="00DD78A9" w:rsidRPr="00431879" w:rsidRDefault="00DD78A9" w:rsidP="00DD78A9">
      <w:pPr>
        <w:pStyle w:val="a3"/>
        <w:numPr>
          <w:ilvl w:val="0"/>
          <w:numId w:val="10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431879">
        <w:rPr>
          <w:b/>
          <w:bCs/>
          <w:i/>
          <w:iCs/>
          <w:color w:val="000000"/>
        </w:rPr>
        <w:t>Работа с родителями.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Привлечение родителей к организации и проведению внеклассных мероприятий.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Лекция “Развитие интеллектуальных способностей ребенка”.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Семейная игра “Кто хочет стать миллионером”.</w:t>
      </w:r>
    </w:p>
    <w:p w:rsidR="00DD78A9" w:rsidRPr="00431879" w:rsidRDefault="00DD78A9" w:rsidP="00DD78A9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</w:rPr>
      </w:pPr>
      <w:r w:rsidRPr="00431879">
        <w:rPr>
          <w:color w:val="000000"/>
        </w:rPr>
        <w:t>Лекция “Развитие личности ребенка”. Общественный смотр знаний.</w:t>
      </w:r>
    </w:p>
    <w:p w:rsidR="00DD78A9" w:rsidRPr="0043187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431879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431879">
        <w:rPr>
          <w:color w:val="000000"/>
        </w:rPr>
        <w:t>Программа работы с одарёнными и талантливыми детьми</w:t>
      </w: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1879" w:rsidTr="00431879">
        <w:tc>
          <w:tcPr>
            <w:tcW w:w="2392" w:type="dxa"/>
          </w:tcPr>
          <w:p w:rsidR="00431879" w:rsidRPr="00FC65C7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93" w:type="dxa"/>
          </w:tcPr>
          <w:p w:rsid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  <w:sz w:val="27"/>
                <w:szCs w:val="27"/>
              </w:rPr>
              <w:t>Мероприятие</w:t>
            </w:r>
          </w:p>
          <w:p w:rsid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93" w:type="dxa"/>
          </w:tcPr>
          <w:p w:rsid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  <w:sz w:val="27"/>
                <w:szCs w:val="27"/>
              </w:rPr>
              <w:t>Сроки</w:t>
            </w:r>
          </w:p>
          <w:p w:rsid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93" w:type="dxa"/>
          </w:tcPr>
          <w:p w:rsid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  <w:sz w:val="27"/>
                <w:szCs w:val="27"/>
              </w:rPr>
              <w:t>Исполнители</w:t>
            </w:r>
          </w:p>
          <w:p w:rsidR="00431879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31879" w:rsidTr="00431879">
        <w:tc>
          <w:tcPr>
            <w:tcW w:w="2392" w:type="dxa"/>
          </w:tcPr>
          <w:p w:rsidR="00431879" w:rsidRPr="00FC65C7" w:rsidRDefault="00FC65C7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Развитие творческих способностей учащихся начальной школы. Выявление одаренных детей.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ежегодно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 xml:space="preserve"> классный руководитель</w:t>
            </w:r>
          </w:p>
          <w:p w:rsidR="00431879" w:rsidRPr="00431879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879" w:rsidTr="00431879">
        <w:tc>
          <w:tcPr>
            <w:tcW w:w="2392" w:type="dxa"/>
          </w:tcPr>
          <w:p w:rsidR="00431879" w:rsidRPr="00FC65C7" w:rsidRDefault="00FC65C7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Участие школьников во Всероссийских конкурсах-играх «Русский медвежонок», «Кенгуру».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ежегодно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классный руководитель</w:t>
            </w:r>
          </w:p>
          <w:p w:rsidR="00431879" w:rsidRPr="00431879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879" w:rsidTr="00431879">
        <w:tc>
          <w:tcPr>
            <w:tcW w:w="2392" w:type="dxa"/>
          </w:tcPr>
          <w:p w:rsidR="00431879" w:rsidRPr="00FC65C7" w:rsidRDefault="00FC65C7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 xml:space="preserve">Участие </w:t>
            </w:r>
            <w:r w:rsidR="00BA7C5E">
              <w:rPr>
                <w:color w:val="000000"/>
                <w:sz w:val="20"/>
                <w:szCs w:val="20"/>
              </w:rPr>
              <w:t xml:space="preserve">школьников в </w:t>
            </w:r>
            <w:r w:rsidRPr="00431879">
              <w:rPr>
                <w:color w:val="000000"/>
                <w:sz w:val="20"/>
                <w:szCs w:val="20"/>
              </w:rPr>
              <w:t>предметных олимпиадах, конкурсах, смотрах, конференциях.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ежегодно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 xml:space="preserve"> классный руководитель</w:t>
            </w:r>
          </w:p>
          <w:p w:rsidR="00431879" w:rsidRPr="00431879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879" w:rsidTr="00431879">
        <w:tc>
          <w:tcPr>
            <w:tcW w:w="2392" w:type="dxa"/>
          </w:tcPr>
          <w:p w:rsidR="00431879" w:rsidRPr="00FC65C7" w:rsidRDefault="00FC65C7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Организация психолого-педагогического просвещения родителей талантливых и одарённых школьников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879">
              <w:rPr>
                <w:color w:val="000000"/>
                <w:sz w:val="20"/>
                <w:szCs w:val="20"/>
              </w:rPr>
              <w:t>ежегодно</w:t>
            </w:r>
          </w:p>
          <w:p w:rsidR="00431879" w:rsidRPr="00431879" w:rsidRDefault="00431879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31879" w:rsidRPr="00431879" w:rsidRDefault="006F14E3" w:rsidP="0043187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 школы,</w:t>
            </w:r>
            <w:r w:rsidR="00431879" w:rsidRPr="00431879">
              <w:rPr>
                <w:color w:val="000000"/>
                <w:sz w:val="20"/>
                <w:szCs w:val="20"/>
              </w:rPr>
              <w:t xml:space="preserve"> классный руководитель</w:t>
            </w:r>
          </w:p>
          <w:p w:rsidR="00431879" w:rsidRPr="00431879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Pr="00FC65C7" w:rsidRDefault="00BA7C5E" w:rsidP="00BA7C5E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                          </w:t>
      </w:r>
      <w:r w:rsidR="00DD78A9" w:rsidRPr="00FC65C7">
        <w:rPr>
          <w:b/>
          <w:bCs/>
          <w:color w:val="000000"/>
        </w:rPr>
        <w:t xml:space="preserve">Банк данных одаренных детей </w:t>
      </w:r>
      <w:r w:rsidR="001D708B">
        <w:rPr>
          <w:b/>
          <w:bCs/>
          <w:color w:val="000000"/>
        </w:rPr>
        <w:t xml:space="preserve">3 </w:t>
      </w:r>
      <w:r w:rsidR="00DD78A9" w:rsidRPr="00FC65C7">
        <w:rPr>
          <w:b/>
          <w:bCs/>
          <w:color w:val="000000"/>
        </w:rPr>
        <w:t>класса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1879" w:rsidRPr="00FC65C7" w:rsidTr="00431879">
        <w:tc>
          <w:tcPr>
            <w:tcW w:w="2392" w:type="dxa"/>
          </w:tcPr>
          <w:p w:rsidR="00431879" w:rsidRPr="00FC65C7" w:rsidRDefault="00B31BB3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93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FC65C7">
              <w:rPr>
                <w:b/>
                <w:bCs/>
                <w:color w:val="000000"/>
              </w:rPr>
              <w:t>Фамилия, имя ученика</w:t>
            </w:r>
          </w:p>
          <w:p w:rsidR="00431879" w:rsidRPr="00FC65C7" w:rsidRDefault="00431879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FC65C7">
              <w:rPr>
                <w:b/>
                <w:bCs/>
                <w:color w:val="000000"/>
              </w:rPr>
              <w:t>Способности</w:t>
            </w:r>
          </w:p>
          <w:p w:rsidR="00431879" w:rsidRPr="00FC65C7" w:rsidRDefault="00431879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FC65C7">
              <w:rPr>
                <w:b/>
                <w:bCs/>
                <w:color w:val="000000"/>
              </w:rPr>
              <w:t>Учеба</w:t>
            </w:r>
          </w:p>
          <w:p w:rsidR="00431879" w:rsidRPr="00FC65C7" w:rsidRDefault="00431879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431879" w:rsidRPr="00FC65C7" w:rsidTr="00431879">
        <w:tc>
          <w:tcPr>
            <w:tcW w:w="2392" w:type="dxa"/>
          </w:tcPr>
          <w:p w:rsidR="00431879" w:rsidRDefault="00B31BB3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5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1D708B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08B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08B" w:rsidRPr="00FC65C7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3" w:type="dxa"/>
          </w:tcPr>
          <w:p w:rsidR="00B31BB3" w:rsidRPr="001D708B" w:rsidRDefault="001D708B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Вишнякова Велена</w:t>
            </w:r>
          </w:p>
          <w:p w:rsidR="00B31BB3" w:rsidRPr="001D708B" w:rsidRDefault="00B31BB3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  <w:p w:rsidR="00431879" w:rsidRPr="001D708B" w:rsidRDefault="001D708B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Белоусова Полина</w:t>
            </w:r>
          </w:p>
        </w:tc>
        <w:tc>
          <w:tcPr>
            <w:tcW w:w="2393" w:type="dxa"/>
          </w:tcPr>
          <w:p w:rsidR="00B31BB3" w:rsidRPr="001D708B" w:rsidRDefault="00B31BB3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Гуманитарные, математические</w:t>
            </w:r>
          </w:p>
          <w:p w:rsidR="00431879" w:rsidRPr="001D708B" w:rsidRDefault="00431879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B31BB3" w:rsidRPr="001D708B" w:rsidRDefault="004961A6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Отлични</w:t>
            </w:r>
            <w:r w:rsidR="001D708B" w:rsidRPr="001D708B">
              <w:rPr>
                <w:color w:val="000000"/>
              </w:rPr>
              <w:t>ца</w:t>
            </w:r>
          </w:p>
          <w:p w:rsidR="00431879" w:rsidRDefault="00431879" w:rsidP="00DD78A9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  <w:p w:rsidR="001D708B" w:rsidRPr="001D708B" w:rsidRDefault="001D708B" w:rsidP="00DD78A9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>
              <w:rPr>
                <w:color w:val="000000"/>
              </w:rPr>
              <w:t>Отличница</w:t>
            </w:r>
          </w:p>
        </w:tc>
      </w:tr>
      <w:tr w:rsidR="00431879" w:rsidRPr="00FC65C7" w:rsidTr="00431879">
        <w:tc>
          <w:tcPr>
            <w:tcW w:w="2392" w:type="dxa"/>
          </w:tcPr>
          <w:p w:rsidR="00431879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1D708B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08B" w:rsidRPr="00FC65C7" w:rsidRDefault="001D708B" w:rsidP="00DD78A9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B31BB3" w:rsidRPr="001D708B" w:rsidRDefault="001D708B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Журавлёв Иван</w:t>
            </w:r>
          </w:p>
          <w:p w:rsidR="00431879" w:rsidRPr="001D708B" w:rsidRDefault="00431879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  <w:p w:rsidR="001D708B" w:rsidRPr="001D708B" w:rsidRDefault="001D708B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Смородина Жанна</w:t>
            </w:r>
          </w:p>
        </w:tc>
        <w:tc>
          <w:tcPr>
            <w:tcW w:w="2393" w:type="dxa"/>
          </w:tcPr>
          <w:p w:rsidR="00B31BB3" w:rsidRPr="001D708B" w:rsidRDefault="00B31BB3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1D708B">
              <w:rPr>
                <w:color w:val="000000"/>
              </w:rPr>
              <w:t>Гуманитарные, математические</w:t>
            </w:r>
          </w:p>
          <w:p w:rsidR="00431879" w:rsidRPr="001D708B" w:rsidRDefault="00431879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B31BB3" w:rsidRPr="001D708B" w:rsidRDefault="001D708B" w:rsidP="00B31BB3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одной 4 по русскому языку </w:t>
            </w:r>
          </w:p>
          <w:p w:rsidR="00431879" w:rsidRDefault="001D708B" w:rsidP="00DD78A9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>
              <w:rPr>
                <w:color w:val="000000"/>
              </w:rPr>
              <w:t>С одной 4 по литературному чтению</w:t>
            </w:r>
          </w:p>
          <w:p w:rsidR="001D708B" w:rsidRPr="001D708B" w:rsidRDefault="001D708B" w:rsidP="00DD78A9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</w:tc>
      </w:tr>
    </w:tbl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DD78A9" w:rsidRPr="00BA7C5E" w:rsidRDefault="00DD78A9" w:rsidP="00BA7C5E">
      <w:pPr>
        <w:pStyle w:val="a3"/>
        <w:spacing w:before="0" w:beforeAutospacing="0" w:after="107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</w:t>
      </w:r>
      <w:r w:rsidR="00BA7C5E">
        <w:rPr>
          <w:b/>
          <w:bCs/>
          <w:color w:val="000000"/>
          <w:sz w:val="27"/>
          <w:szCs w:val="27"/>
        </w:rPr>
        <w:t xml:space="preserve">                                </w:t>
      </w:r>
      <w:r w:rsidRPr="00FC65C7">
        <w:rPr>
          <w:b/>
          <w:bCs/>
          <w:color w:val="000000"/>
        </w:rPr>
        <w:t>П</w:t>
      </w:r>
      <w:r w:rsidR="004961A6" w:rsidRPr="00FC65C7">
        <w:rPr>
          <w:b/>
          <w:bCs/>
          <w:color w:val="000000"/>
        </w:rPr>
        <w:t>л</w:t>
      </w:r>
      <w:r w:rsidR="006F14E3" w:rsidRPr="00FC65C7">
        <w:rPr>
          <w:b/>
          <w:bCs/>
          <w:color w:val="000000"/>
        </w:rPr>
        <w:t>ан работы</w:t>
      </w:r>
      <w:r w:rsidR="001D708B">
        <w:rPr>
          <w:b/>
          <w:bCs/>
          <w:color w:val="000000"/>
        </w:rPr>
        <w:t xml:space="preserve"> с одаренными детьми 3 </w:t>
      </w:r>
      <w:r w:rsidRPr="00FC65C7">
        <w:rPr>
          <w:b/>
          <w:bCs/>
          <w:color w:val="000000"/>
        </w:rPr>
        <w:t xml:space="preserve"> класса</w:t>
      </w:r>
    </w:p>
    <w:p w:rsidR="00B31BB3" w:rsidRPr="00FC65C7" w:rsidRDefault="006F14E3" w:rsidP="00BA7C5E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  <w:r w:rsidRPr="00FC65C7">
        <w:rPr>
          <w:b/>
          <w:bCs/>
          <w:color w:val="000000"/>
        </w:rPr>
        <w:t>на 2021-2022</w:t>
      </w:r>
      <w:r w:rsidR="00DD78A9" w:rsidRPr="00FC65C7">
        <w:rPr>
          <w:b/>
          <w:bCs/>
          <w:color w:val="000000"/>
        </w:rPr>
        <w:t xml:space="preserve"> </w:t>
      </w:r>
      <w:proofErr w:type="spellStart"/>
      <w:r w:rsidR="00DD78A9" w:rsidRPr="00FC65C7">
        <w:rPr>
          <w:b/>
          <w:bCs/>
          <w:color w:val="000000"/>
        </w:rPr>
        <w:t>уч</w:t>
      </w:r>
      <w:proofErr w:type="spellEnd"/>
      <w:r w:rsidR="00DD78A9" w:rsidRPr="00FC65C7">
        <w:rPr>
          <w:b/>
          <w:bCs/>
          <w:color w:val="000000"/>
        </w:rPr>
        <w:t>. год.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Время проведения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Направление работы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Ответственные</w:t>
            </w: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сентябрь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Проведение диагностики. Дополнение банка данных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октябрь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lastRenderedPageBreak/>
              <w:t xml:space="preserve">Собеседование с </w:t>
            </w:r>
            <w:r w:rsidRPr="00FC65C7">
              <w:rPr>
                <w:color w:val="000000"/>
              </w:rPr>
              <w:lastRenderedPageBreak/>
              <w:t>родителями. Координация совместных действий родителей, классного руководителя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lastRenderedPageBreak/>
              <w:t xml:space="preserve">Классный руководитель, </w:t>
            </w:r>
            <w:r w:rsidRPr="00FC65C7">
              <w:rPr>
                <w:color w:val="000000"/>
              </w:rPr>
              <w:lastRenderedPageBreak/>
              <w:t>родители</w:t>
            </w: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lastRenderedPageBreak/>
              <w:t>ноябрь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Вовлечение учащихся в школьные олимпиады и подготовка к муниципальным олимпиадам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декабрь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Активное участие в муниципальных олимпиадах. Подготовка к школьным, муниципальным конкурсам, викторинам, научным проектам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январь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 xml:space="preserve"> Проведение исследований по разным направлениям. Участие в школьных неделях по предметам.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февраль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 xml:space="preserve">Подготовка презентаций по исследованным материалам. 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Ученики</w:t>
            </w:r>
          </w:p>
          <w:p w:rsidR="00B31BB3" w:rsidRPr="00FC65C7" w:rsidRDefault="00B31BB3" w:rsidP="00B31BB3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31BB3" w:rsidRPr="00FC65C7" w:rsidTr="00B31BB3">
        <w:tc>
          <w:tcPr>
            <w:tcW w:w="3190" w:type="dxa"/>
          </w:tcPr>
          <w:p w:rsidR="000E30ED" w:rsidRPr="00FC65C7" w:rsidRDefault="000E30ED" w:rsidP="000E30ED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апрель</w:t>
            </w:r>
          </w:p>
          <w:p w:rsidR="00B31BB3" w:rsidRPr="00FC65C7" w:rsidRDefault="00B31BB3" w:rsidP="000E30ED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0E30ED" w:rsidRPr="00FC65C7" w:rsidRDefault="000E30ED" w:rsidP="000E30ED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Проведение</w:t>
            </w:r>
            <w:r w:rsidR="00FC65C7" w:rsidRPr="00FC65C7">
              <w:rPr>
                <w:color w:val="000000"/>
              </w:rPr>
              <w:t xml:space="preserve"> предметных  недель</w:t>
            </w:r>
            <w:r w:rsidRPr="00FC65C7">
              <w:rPr>
                <w:color w:val="000000"/>
              </w:rPr>
              <w:t xml:space="preserve"> </w:t>
            </w:r>
          </w:p>
          <w:p w:rsidR="00B31BB3" w:rsidRPr="00FC65C7" w:rsidRDefault="00B31BB3" w:rsidP="000E30ED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0E30ED" w:rsidRPr="00FC65C7" w:rsidRDefault="000E30ED" w:rsidP="000E30ED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B31BB3" w:rsidRPr="00FC65C7" w:rsidRDefault="00B31BB3" w:rsidP="00DD78A9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1A6" w:rsidRPr="00FC65C7" w:rsidTr="00B31BB3">
        <w:tc>
          <w:tcPr>
            <w:tcW w:w="3190" w:type="dxa"/>
          </w:tcPr>
          <w:p w:rsidR="004961A6" w:rsidRPr="00FC65C7" w:rsidRDefault="004961A6" w:rsidP="000E30ED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FC65C7">
              <w:rPr>
                <w:color w:val="000000"/>
              </w:rPr>
              <w:t>май</w:t>
            </w:r>
          </w:p>
        </w:tc>
        <w:tc>
          <w:tcPr>
            <w:tcW w:w="3190" w:type="dxa"/>
          </w:tcPr>
          <w:p w:rsidR="004961A6" w:rsidRPr="00FC65C7" w:rsidRDefault="004961A6" w:rsidP="000E30ED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FC65C7">
              <w:rPr>
                <w:color w:val="000000"/>
              </w:rPr>
              <w:t>Подведение итогов</w:t>
            </w:r>
          </w:p>
        </w:tc>
        <w:tc>
          <w:tcPr>
            <w:tcW w:w="3191" w:type="dxa"/>
          </w:tcPr>
          <w:p w:rsidR="004961A6" w:rsidRPr="00FC65C7" w:rsidRDefault="004961A6" w:rsidP="004961A6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FC65C7">
              <w:rPr>
                <w:color w:val="000000"/>
              </w:rPr>
              <w:t>Классный руководитель</w:t>
            </w:r>
          </w:p>
          <w:p w:rsidR="004961A6" w:rsidRPr="00FC65C7" w:rsidRDefault="004961A6" w:rsidP="000E30ED">
            <w:pPr>
              <w:pStyle w:val="a3"/>
              <w:spacing w:before="0" w:beforeAutospacing="0" w:after="107" w:afterAutospacing="0"/>
              <w:rPr>
                <w:color w:val="000000"/>
              </w:rPr>
            </w:pPr>
          </w:p>
        </w:tc>
      </w:tr>
    </w:tbl>
    <w:p w:rsidR="00B31BB3" w:rsidRPr="00FC65C7" w:rsidRDefault="00B31BB3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jc w:val="center"/>
        <w:rPr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404485" cy="6619240"/>
            <wp:effectExtent l="19050" t="0" r="5715" b="0"/>
            <wp:docPr id="1" name="Рисунок 1" descr="hello_html_m12b7d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2b7dc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66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Используемая литература :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1.Керова Г.В. Нестандартные задачи по математике:1-4 классы. – М.:ВАКО,2010.-233с.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2.Тонких А.П., Кравцова Т.П.Логические игры и задачи на уроках математики</w:t>
      </w:r>
      <w:proofErr w:type="gramStart"/>
      <w:r w:rsidRPr="00FC65C7">
        <w:rPr>
          <w:color w:val="000000"/>
        </w:rPr>
        <w:t>:-</w:t>
      </w:r>
      <w:proofErr w:type="gramEnd"/>
      <w:r w:rsidRPr="00FC65C7">
        <w:rPr>
          <w:color w:val="000000"/>
        </w:rPr>
        <w:t>Ярославль « Академия развития»1997.-239с.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 xml:space="preserve">3.Узорова О.В. 3000 задач и примеров по математике:1 класс. </w:t>
      </w:r>
      <w:proofErr w:type="gramStart"/>
      <w:r w:rsidRPr="00FC65C7">
        <w:rPr>
          <w:color w:val="000000"/>
        </w:rPr>
        <w:t>–М</w:t>
      </w:r>
      <w:proofErr w:type="gramEnd"/>
      <w:r w:rsidRPr="00FC65C7">
        <w:rPr>
          <w:color w:val="000000"/>
        </w:rPr>
        <w:t xml:space="preserve"> .: АСТ:Астрель,2000.-223с.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4.Русанов В.Н. Математические олимпиады младших школьников – Просвещение 1990.-75с.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5.Тихомирова Л.Ф.Математика в начальной школе</w:t>
      </w:r>
      <w:proofErr w:type="gramStart"/>
      <w:r w:rsidRPr="00FC65C7">
        <w:rPr>
          <w:color w:val="000000"/>
        </w:rPr>
        <w:t xml:space="preserve"> .</w:t>
      </w:r>
      <w:proofErr w:type="gramEnd"/>
      <w:r w:rsidRPr="00FC65C7">
        <w:rPr>
          <w:color w:val="000000"/>
        </w:rPr>
        <w:t xml:space="preserve">Развивающие игры ,задания , </w:t>
      </w:r>
      <w:r w:rsidR="00FC65C7">
        <w:rPr>
          <w:color w:val="000000"/>
        </w:rPr>
        <w:t xml:space="preserve">                                                                                 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6. Карточки «Математические олимпиады младших школьников»</w:t>
      </w:r>
    </w:p>
    <w:p w:rsidR="00DD78A9" w:rsidRPr="00FC65C7" w:rsidRDefault="00DD78A9" w:rsidP="00DD78A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FC65C7">
        <w:rPr>
          <w:color w:val="000000"/>
        </w:rPr>
        <w:t>8.Карточки « Нестандартные задачи для начальной школы»</w:t>
      </w:r>
    </w:p>
    <w:p w:rsidR="001849BC" w:rsidRPr="00FC65C7" w:rsidRDefault="001849BC">
      <w:pPr>
        <w:rPr>
          <w:sz w:val="24"/>
          <w:szCs w:val="24"/>
        </w:rPr>
      </w:pPr>
    </w:p>
    <w:sectPr w:rsidR="001849BC" w:rsidRPr="00FC65C7" w:rsidSect="00FC65C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73"/>
    <w:multiLevelType w:val="multilevel"/>
    <w:tmpl w:val="B428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7AC5"/>
    <w:multiLevelType w:val="multilevel"/>
    <w:tmpl w:val="35C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111F"/>
    <w:multiLevelType w:val="multilevel"/>
    <w:tmpl w:val="FBF4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74602"/>
    <w:multiLevelType w:val="multilevel"/>
    <w:tmpl w:val="04A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27A1F"/>
    <w:multiLevelType w:val="multilevel"/>
    <w:tmpl w:val="798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E112C"/>
    <w:multiLevelType w:val="multilevel"/>
    <w:tmpl w:val="C76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A2765"/>
    <w:multiLevelType w:val="multilevel"/>
    <w:tmpl w:val="1F4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B5431"/>
    <w:multiLevelType w:val="multilevel"/>
    <w:tmpl w:val="325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65ABB"/>
    <w:multiLevelType w:val="multilevel"/>
    <w:tmpl w:val="01C8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41AAD"/>
    <w:multiLevelType w:val="multilevel"/>
    <w:tmpl w:val="24E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A706F"/>
    <w:multiLevelType w:val="multilevel"/>
    <w:tmpl w:val="68B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E0312"/>
    <w:multiLevelType w:val="multilevel"/>
    <w:tmpl w:val="0C92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78A9"/>
    <w:rsid w:val="000E30ED"/>
    <w:rsid w:val="001849BC"/>
    <w:rsid w:val="001D708B"/>
    <w:rsid w:val="00337FFD"/>
    <w:rsid w:val="00431879"/>
    <w:rsid w:val="004961A6"/>
    <w:rsid w:val="00650B7E"/>
    <w:rsid w:val="006F14E3"/>
    <w:rsid w:val="00800F66"/>
    <w:rsid w:val="00825906"/>
    <w:rsid w:val="00A432CA"/>
    <w:rsid w:val="00B044F6"/>
    <w:rsid w:val="00B31BB3"/>
    <w:rsid w:val="00B33040"/>
    <w:rsid w:val="00BA7C5E"/>
    <w:rsid w:val="00D327CD"/>
    <w:rsid w:val="00DD78A9"/>
    <w:rsid w:val="00FC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12</cp:revision>
  <dcterms:created xsi:type="dcterms:W3CDTF">2018-01-17T16:22:00Z</dcterms:created>
  <dcterms:modified xsi:type="dcterms:W3CDTF">2021-12-07T12:33:00Z</dcterms:modified>
</cp:coreProperties>
</file>