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280"/>
        <w:jc w:val="both"/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Консультация для воспитателей на тему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28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«Нравственно – патриотическое воспитание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28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дошкольников средствами музыки»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280"/>
        <w:jc w:val="both"/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Музыкальный руководитель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28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Попова Татьяна Михайловна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28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Патриотизм в современных условиях – это, с одной стороны, преданность своему отечеству, а с другой – сохранение культурной самобытности каждого народа, входящих в состав России.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В Законе «Об образовании» говорится о необходимости формирования уже в дошкольном возрасте начала самосознания реб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нка, себя как члена семьи, гражданина города, как активного преобразователя окружающей и общественной среды. Наша задача – растить гражданина-труженика, которому в будущем предстоит стать созидателем, принося людям, семье, обществу пользу.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28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Роль музыки в нравственно-патриотическом воспитании дошкольников невозможно переоценить. Музыка помогает реб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  <w:lang w:val="ru-RU"/>
        </w:rPr>
        <w:t>ё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нку выразить через песню или танец сво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  <w:lang w:val="ru-RU"/>
        </w:rPr>
        <w:t>ё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 xml:space="preserve"> отношение к Родине, родному краю, семье.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28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Поэтому при подготовке занятия очень важно грамотно отобрать музыкальные произведения, чтобы они были  доступны и близки пониманию реб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  <w:lang w:val="ru-RU"/>
        </w:rPr>
        <w:t>ё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нка определ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  <w:lang w:val="ru-RU"/>
        </w:rPr>
        <w:t>ё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нного возраста.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Большое нравственно-патриотического воздействие на реб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  <w:lang w:val="ru-RU"/>
        </w:rPr>
        <w:t>ё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нка оказывает русская народная музыка. Народные музыкальные произведения ненавязчиво, часто в веселой игровой форме знакомят детей с обычаями и бытом русского народа, трудом, бережным отношением к природе, жизнелюбием, чувством юмора.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Русская классическая музыка – это достояние России. Ни одна страна мира не может представить такую блестящую плеяду великих композиторов. Поэтому классическая музыка должна звучать на музыкальных занятиях, начиная с младших групп, а в старших группах, важно акцентировать внимание реб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  <w:lang w:val="ru-RU"/>
        </w:rPr>
        <w:t>ё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нка, на то, что это именно русский композитор, наш соотечественник.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28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На русских песнях, прибаутках, частушках, у детей дошкольного возраста воспитываются качества во все времена отличавшие русский характер: доброта, открытость, достоинство, сострадание, благородство.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32"/>
          <w:szCs w:val="32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32"/>
          <w:szCs w:val="32"/>
          <w:shd w:val="clear" w:fill="F5F5F5"/>
        </w:rPr>
        <w:t>.</w:t>
      </w:r>
      <w:r>
        <w:rPr>
          <w:rFonts w:hint="default" w:eastAsia="sans-serif" w:cs="Times New Roman"/>
          <w:i w:val="0"/>
          <w:iCs w:val="0"/>
          <w:caps w:val="0"/>
          <w:color w:val="181818"/>
          <w:spacing w:val="0"/>
          <w:sz w:val="32"/>
          <w:szCs w:val="32"/>
          <w:shd w:val="clear" w:fill="F5F5F5"/>
          <w:lang w:val="ru-RU"/>
        </w:rPr>
        <w:t xml:space="preserve"> Приобщение детей к музыкальному наследию нашего народа ,мы воспитываем в ребятах чувство патриотизма,а оно неотделимо от чувства национальной гордости за своё Отечество.</w:t>
      </w:r>
    </w:p>
    <w:p>
      <w:pPr>
        <w:rPr>
          <w:rFonts w:hint="default" w:ascii="Times New Roman" w:hAnsi="Times New Roman" w:eastAsia="Tahoma" w:cs="Times New Roman"/>
          <w:i w:val="0"/>
          <w:iCs w:val="0"/>
          <w:caps w:val="0"/>
          <w:color w:val="28363B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8363B"/>
          <w:spacing w:val="0"/>
          <w:sz w:val="32"/>
          <w:szCs w:val="32"/>
          <w:shd w:val="clear" w:fill="FFFFFF"/>
        </w:rPr>
        <w:t> 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8363B"/>
          <w:spacing w:val="0"/>
          <w:sz w:val="32"/>
          <w:szCs w:val="32"/>
          <w:shd w:val="clear" w:fill="FFFFFF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34370"/>
    <w:rsid w:val="4D1F646D"/>
    <w:rsid w:val="69653D6B"/>
    <w:rsid w:val="7CD766A8"/>
    <w:rsid w:val="7EBB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2021-12-24T08:00:00Z</dcterms:created>
  <dc:creator>31</dc:creator>
  <cp:lastModifiedBy>31</cp:lastModifiedBy>
  <dcterms:modified xsi:type="dcterms:W3CDTF">2021-12-24T11:20:25Z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39E24CB8EEB648ADB945B2F813BBC588</vt:lpwstr>
  </property>
</Properties>
</file>