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F12C76" w:rsidP="006C0B77">
      <w:pPr>
        <w:spacing w:after="0"/>
        <w:ind w:firstLine="709"/>
        <w:jc w:val="both"/>
      </w:pPr>
    </w:p>
    <w:p w:rsidR="00422FCF" w:rsidRDefault="00422FCF" w:rsidP="00422FCF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Картотека бесед в подготовительной группе по ЗОЖ</w:t>
      </w:r>
    </w:p>
    <w:p w:rsidR="00422FCF" w:rsidRDefault="00422FCF" w:rsidP="00422FCF">
      <w:pPr>
        <w:spacing w:after="0"/>
        <w:jc w:val="both"/>
      </w:pPr>
      <w:r>
        <w:rPr>
          <w:rFonts w:ascii="Arial" w:hAnsi="Arial" w:cs="Arial"/>
          <w:color w:val="111111"/>
          <w:sz w:val="22"/>
        </w:rPr>
        <w:t xml:space="preserve">Забота о здоровье ребенка занимает во всем мире приоритетные позиции. Поэтому так важно нам, взрослым, формировать и поддерживать интерес к здоровому образу жизни у детей. В детском саду ребёнок проживает треть своей дошкольной жизни, которую организуют педагоги. И от того, как она будет организована, зависит в немалой степени состояние здоровья детей. Наблюдения показывают, что у детей нашей группы недостаточно сформированы представления о здоровом образе жизни. В связи с этим была разработана и проведена </w:t>
      </w:r>
      <w:proofErr w:type="spellStart"/>
      <w:r>
        <w:rPr>
          <w:rFonts w:ascii="Arial" w:hAnsi="Arial" w:cs="Arial"/>
          <w:color w:val="111111"/>
          <w:sz w:val="22"/>
        </w:rPr>
        <w:t>воспитательно</w:t>
      </w:r>
      <w:proofErr w:type="spellEnd"/>
      <w:r>
        <w:rPr>
          <w:rFonts w:ascii="Arial" w:hAnsi="Arial" w:cs="Arial"/>
          <w:color w:val="111111"/>
          <w:sz w:val="22"/>
        </w:rPr>
        <w:t xml:space="preserve"> – оздоровительная работа с детьми в данном направлении.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74"/>
        <w:gridCol w:w="3183"/>
        <w:gridCol w:w="4387"/>
      </w:tblGrid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Месяц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Тема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Цель</w:t>
            </w: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Сентябрь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Знакомимся со своим организмом.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Закрепить элементарные знания об органах человеческого тела и их функционировании.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2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Мы стремимся иметь здоровые глаза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Раскрыть значение зрения для восприятия окружающего мира. Закрепить знание о строении глаза, роль витаминов и нетрадиционных методов оздоровления в улучшении зрения. Объяснить значение соблюдения правил гигиены.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Тело человека</w:t>
            </w:r>
          </w:p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Уточнить знания детей, из каких частей состоит тело человека, рассказать о роли органов чувств. Учить понимать значение определенных частей тела: рук, ног, головы, туловища. Понятно отвечать на вопросы воспитателя. Воспитывать желание вырасти сильными и здоровыми.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Чтоб смеялся роток, чтоб кусался зубок.</w:t>
            </w:r>
          </w:p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Учить детей ухаживать за зубами </w:t>
            </w: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Октябрь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О пользе витаминов, и для чего они нужны человеку?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дать детям знания о пользе витаминов для нашего организма. Познакомить с понятием «витамины группы А, В, С, D, Е» и продукты, в которых они содержатся. Закрепить знания детей о необходимости наличия витаминов в организме человека, о пользе продуктов, в которых содержатся витамины.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 Правильное питание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Формирование у детей представления о необходимости заботы о своем здоровье, и в первую очередь о важности правильного питания как составной части сохранения и укрепления здоровья.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 Личная гигиена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 xml:space="preserve">развивать у детей понимание значения и необходимости гигиенических процедур. Уточнить, какими принадлежностями пользуются дети 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lastRenderedPageBreak/>
              <w:t xml:space="preserve">при умывании. Учить эмоционально, четко читать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чистоговорку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 Режим дня, для чего он нужен?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формировать у детей навыки здорового образа жизни, связанные с режимом дня; умение выполнять действия, соответствующие режиму дня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2"/>
                <w:lang w:eastAsia="ru-RU"/>
              </w:rPr>
              <w:t>(зарядка, гигиенические процедуры, прогулка)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. Воспитывать любовь к занятиям физической культурой и стремление вести здоровый образ жизни.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Ноябрь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 Здоровье в порядке, спасибо зарядке!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Способствовать формированию основ здорового образа жизни, потребности заниматься физической культурой и спортом. Закрепить названия некоторых видов спорта.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 Значение занятий физкультурой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Закреплять, уточнять и пополнять знания о значении физкультуры и спорта; укреплять потребность в занятиях физкультурой; вызвать уважение к людям, занимающимся физкультурой.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 Спорт – это здоровье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формирование у детей осознанного отношения к своему здоровью и потребности к здоровому образу жизни;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накопление и обогащение знаний детей об Олимпиаде;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совершенствовать знания о различных видах спорта, желание заниматься спортом;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развивать познавательный интерес, память, связную речь, умение рассуждать, делать умозаключения;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воспитывать целеустремленность, организованность.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 Физкультура и спорт – здоровье красоты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прививать интерес к физической культуре,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укреплять физическое и психическое здоровье детей,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воспитывать желание у детей заботиться о здоровье своего организма, его развитии и безопасности.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Декабрь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 Врачи – наши помощники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познакомить детей с профессией врача и медицинской сестры; учить детей не бояться врача, самому оказывать помощь; закрепить понятие ценности здоровья, желание быть здоровым; развивать наблюдательность.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 Зачем делают прививки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Расширять представление дошкольников о значении прививок. </w:t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lastRenderedPageBreak/>
              <w:t xml:space="preserve">Учить анализировать, устанавливать простейшие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причинно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– следственные связи; делать обобщения; отвечать на вопросы. Воспитывать бережное отношение к своему здоровью.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3 Не ешь снег и сосульки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Style w:val="c7"/>
                <w:rFonts w:ascii="Arial" w:hAnsi="Arial" w:cs="Arial"/>
                <w:color w:val="000000"/>
                <w:sz w:val="22"/>
                <w:shd w:val="clear" w:color="auto" w:fill="FFFFFF"/>
              </w:rPr>
              <w:t>дать знания о том, что сосульки снег могут быть опасны для человека (если облизывать или есть- ангина);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  <w:tr w:rsidR="00422FCF" w:rsidTr="00422FCF"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CF" w:rsidRDefault="00422FC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 Зимой на горке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CF" w:rsidRDefault="00422FCF">
            <w:pP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учить детей подчиняться правилам поведения при катании с горки;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Развивать выдержку и терпение- умение дожидаться своей очереди;</w:t>
            </w:r>
            <w:r>
              <w:rPr>
                <w:rFonts w:ascii="Arial" w:hAnsi="Arial" w:cs="Arial"/>
                <w:color w:val="000000"/>
                <w:sz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hd w:val="clear" w:color="auto" w:fill="FFFFFF"/>
              </w:rPr>
              <w:t>выработать желание избегать ситуаций опасных для здоровья.</w:t>
            </w:r>
          </w:p>
          <w:p w:rsidR="00422FCF" w:rsidRDefault="00422FCF">
            <w:pPr>
              <w:rPr>
                <w:rFonts w:ascii="Arial" w:hAnsi="Arial" w:cs="Arial"/>
                <w:sz w:val="22"/>
              </w:rPr>
            </w:pPr>
          </w:p>
        </w:tc>
      </w:tr>
    </w:tbl>
    <w:p w:rsidR="00422FCF" w:rsidRDefault="00422FCF" w:rsidP="006C0B77">
      <w:pPr>
        <w:spacing w:after="0"/>
        <w:ind w:firstLine="709"/>
        <w:jc w:val="both"/>
      </w:pPr>
      <w:bookmarkStart w:id="0" w:name="_GoBack"/>
      <w:bookmarkEnd w:id="0"/>
    </w:p>
    <w:sectPr w:rsidR="00422FC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CF"/>
    <w:rsid w:val="00422FC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A8A5"/>
  <w15:chartTrackingRefBased/>
  <w15:docId w15:val="{635969CE-D6F3-4E2E-A39E-C621919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C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422FCF"/>
  </w:style>
  <w:style w:type="table" w:styleId="a3">
    <w:name w:val="Table Grid"/>
    <w:basedOn w:val="a1"/>
    <w:uiPriority w:val="39"/>
    <w:rsid w:val="00422F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WinSP</dc:creator>
  <cp:keywords/>
  <dc:description/>
  <cp:lastModifiedBy>WinSP </cp:lastModifiedBy>
  <cp:revision>2</cp:revision>
  <dcterms:created xsi:type="dcterms:W3CDTF">2022-01-08T06:28:00Z</dcterms:created>
  <dcterms:modified xsi:type="dcterms:W3CDTF">2022-01-08T06:29:00Z</dcterms:modified>
</cp:coreProperties>
</file>