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1AB" w14:textId="77777777" w:rsidR="00984052" w:rsidRPr="00984052" w:rsidRDefault="00984052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«Детский сад № 1 г. Карабаша»</w:t>
      </w:r>
    </w:p>
    <w:p w14:paraId="7FE8C08C" w14:textId="77777777" w:rsidR="00984052" w:rsidRPr="00984052" w:rsidRDefault="00984052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FBC7D" w14:textId="77777777" w:rsidR="00984052" w:rsidRPr="00984052" w:rsidRDefault="00984052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EC42E" w14:textId="77777777" w:rsidR="00984052" w:rsidRDefault="00984052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2F861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318D39A9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530F1B2F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6C1A9AFE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7714A884" w14:textId="6DDA7122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703325ED" w14:textId="7542F526" w:rsidR="00984052" w:rsidRDefault="00984052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24C39CFB" w14:textId="7F6A0B7E" w:rsidR="00984052" w:rsidRDefault="00984052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2247D776" w14:textId="392198EB" w:rsidR="00984052" w:rsidRDefault="00984052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58F43B0C" w14:textId="77777777" w:rsidR="00984052" w:rsidRDefault="00984052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6A1989CB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42A9DE42" w14:textId="77777777" w:rsidR="003B0956" w:rsidRDefault="003B0956" w:rsidP="003B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14:paraId="33076E84" w14:textId="77777777" w:rsidR="003B0956" w:rsidRDefault="003B0956" w:rsidP="003B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14:paraId="6A453774" w14:textId="77777777" w:rsidR="003B0956" w:rsidRDefault="003B0956" w:rsidP="003B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14:paraId="7B5ADB87" w14:textId="0D7D72DC" w:rsidR="00984052" w:rsidRPr="00D00F24" w:rsidRDefault="00B64220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</w:t>
      </w:r>
      <w:r w:rsidR="00984052" w:rsidRPr="00D00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познавательному развитию </w:t>
      </w:r>
    </w:p>
    <w:p w14:paraId="67A4D063" w14:textId="020B487C" w:rsidR="00984052" w:rsidRPr="00D00F24" w:rsidRDefault="00984052" w:rsidP="00D00F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D00F24" w:rsidRPr="00D0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формирования математических представлений в повседневной жиз</w:t>
      </w:r>
      <w:r w:rsidR="00D00F24" w:rsidRPr="00D00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ни»</w:t>
      </w:r>
    </w:p>
    <w:p w14:paraId="38DB5A08" w14:textId="77777777" w:rsidR="00984052" w:rsidRDefault="00984052" w:rsidP="00984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B8E882" w14:textId="77777777" w:rsidR="003B0956" w:rsidRDefault="003B0956" w:rsidP="003B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14:paraId="677DCB5F" w14:textId="77777777" w:rsidR="003B0956" w:rsidRDefault="003B0956" w:rsidP="003B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14:paraId="466A613B" w14:textId="4E68F862" w:rsidR="003B0956" w:rsidRDefault="003B0956" w:rsidP="003B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5DD1B48C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44D86CAA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1022083E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79CE4F1D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6933D3A1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3E7DA0CA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120AA923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3D9FA255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5885ED16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0BF2A8AC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0E1CC721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5AFEDD1C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771FE7A7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0A8294E2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7AB6A568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7C420204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3C035266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60488DFE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6A8F1C59" w14:textId="77777777" w:rsidR="003B0956" w:rsidRDefault="003B0956" w:rsidP="0014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14:paraId="26424291" w14:textId="77777777" w:rsidR="00984052" w:rsidRPr="00984052" w:rsidRDefault="00984052" w:rsidP="00D00F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9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Н.В.Алаева</w:t>
      </w:r>
      <w:proofErr w:type="spellEnd"/>
    </w:p>
    <w:p w14:paraId="5EDE8F88" w14:textId="77777777" w:rsidR="00D00F24" w:rsidRDefault="00984052" w:rsidP="00D00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2022г.</w:t>
      </w:r>
    </w:p>
    <w:p w14:paraId="52673A09" w14:textId="5BCCE79E" w:rsidR="00D00F24" w:rsidRPr="00D00F24" w:rsidRDefault="00D00F24" w:rsidP="00D00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Математика</w:t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</w:t>
      </w:r>
      <w:proofErr w:type="gramEnd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явление общечеловеческой культуры и в развитии личности растущего человека чрезвычайно важна.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Математика сегодня</w:t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раннего детства и до самой старости мы в той или иной мере связаны с математикой (даже набор телефонного номера требует знания цифр и умения запоминать цифровые последовательности).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повседневной жизни, в быту,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Сперва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математической подготовке дошкольников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наглядно представленными множествами, проведению измерений с помощью условных мерок, определению объема сыпучих и жидких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</w:t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игре «Магазин» он пересчитывает предметы, записывает свои подсчеты, измеряет ткань, ленты, веревочки и др.;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игре «Транспорт» устанавливает маршруты и рейсы поездов, самолетов, автобусов и т. д.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Математическое содержание включается в сказки как необходимые моменты сюжета, от которых зависит его дальнейшее развертывание. (</w:t>
      </w:r>
      <w:proofErr w:type="gramStart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</w:t>
      </w:r>
      <w:proofErr w:type="gramEnd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нужно отмерить определенное количество шагов или мерок в ту или иную сторону; чтобы добраться до замка Кощея Бессмертного, необходимо правильно «прочесть» письмо, в котором представлен план пути, и т.д.)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Математическое 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понятия высоты.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Сказка позволяет сделать математическое содержание материалом сюжетно-ролевой игры, обусловив тем самым его творческое освоение. Так, например, материалом 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</w:t>
      </w:r>
      <w:proofErr w:type="gramStart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бельчат</w:t>
      </w:r>
      <w:proofErr w:type="gramEnd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грибы можно посчитать палочками.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занятиях по математике</w:t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дети очень активны в восприятии задач-шуток, головоломок, логических упражнений. Они настойчиво ищут ход решения, который ведет к результату. Когда занимательная задача доступна ребенку, у него складывается положительное эмоциональное отношение к ней. Ребенку интересна конечная цель: сложить, найти нужную фигуру, преобразовать. При этом дети пользуются двумя видами поисковых проблем: практическими (действия в подборе, перекладывании) и мыслительными (обдумывании хода, предугадывании результата). В ходе поиска дети проявляют догадку, </w:t>
      </w:r>
      <w:proofErr w:type="gramStart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т.е.</w:t>
      </w:r>
      <w:proofErr w:type="gramEnd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бы внезапно приходят к правильному </w:t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решению. На самом деле они находят путь, способ решения. Занимательные задачи с математическим смыслом побуждают детей применять находчивость, смекалку, чувства юмора, приобщают детей к активной умственной деятельности.</w:t>
      </w:r>
    </w:p>
    <w:p w14:paraId="5D2A3A18" w14:textId="77777777" w:rsidR="00D00F24" w:rsidRPr="00D00F24" w:rsidRDefault="00D00F24" w:rsidP="00D00F24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D00F24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2.Игры</w:t>
      </w:r>
    </w:p>
    <w:p w14:paraId="0099AD08" w14:textId="37CEBB72" w:rsidR="004B4D9D" w:rsidRDefault="00D00F24" w:rsidP="00D00F2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0F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1.Задачи-шутки </w:t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занимательные игровые задачи с математическим смыслом. Для решения их необходимо проявить находчивость, смекалку, понимание юмора, нежели познания в математике. Задачи-шутки для детей </w:t>
      </w:r>
      <w:proofErr w:type="gramStart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6-7</w:t>
      </w:r>
      <w:proofErr w:type="gramEnd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лет: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да я, да мы с тобой. Сколько нас всего? (Двое.)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бабушки Даши внучка Маша, кот Пушок, собака </w:t>
      </w:r>
      <w:proofErr w:type="gramStart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Дружок</w:t>
      </w:r>
      <w:proofErr w:type="gramEnd"/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Сколько у бабушки внуков?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 помощью только одной палочки образовать на столе треугольник? (Положить ее на угол стола.)</w:t>
      </w:r>
      <w:r w:rsidRPr="00D00F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0F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концов у палки? У двух палок? У двух с половиной? (шесть.)</w:t>
      </w:r>
    </w:p>
    <w:p w14:paraId="10F9C993" w14:textId="769F08F5" w:rsidR="00D00F24" w:rsidRDefault="00D00F24" w:rsidP="00D0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столе лежат в ряд три палочки. Как сделать среднюю крайней, не трогая, ее? (Переложить крайнюю.)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с помощью двух палочек образовать на столе квадрат? (Положить их в угол стола.)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Надо разделить 5 яблок между 5 девочками так, чтобы одно яблоко осталось в корзине. (Одна должна взять яблоко вместе с корзиной.)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 Логические концовки.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два больше одного, то один... (меньше двух).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Саша вышел из дома раньше Сережи, то Сережа ... (вышел позже Саши).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река глубже ручейка, то ручеек ... (мельче реки).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правая рука справа, то левая ... (слева).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стол выше стула, то стул ... (ниже стола).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 Загадки занимательные.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Загадки имеют большое значение при развитии мышления, воображения дошкольников. При знакомстве с числами можно предлагать детям разгадывать такие загадки, в которых упоминаются те или иные числительные.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братья друг за другом ходят, друг друга не находят. (Месяцы.)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Пять мальчиков, пять чуланчиков, разошлись мальчики в темные чуланчики. (Пальцы в перчатке.)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не мерзнуть пять ребят в печке вязаной сидят. (Рукавица.)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Четыре ноги, а ходить не может. (стол)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Пять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братцев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одном домике живут. (Варежка.)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становится легче, когда его надувают? (Шарик.)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четырех ногах стою, ходить вовсе не могу. (Стол.)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Имеет четыре зуба. Каждый день появляется за столом, а ничего не ест. Что это? (Вилка.)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4. Задачи в стихотворной форме.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Ежик по лесу шел. на обед грибы нашел: два под березой, один у осины. Сколько их будет в плетеной корзине?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 кустом у реки жили майские жуки.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Дочка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сын, отец и мать. Кто их может сосчитать?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Подарил утятам ежик восемь кожаных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сапожек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Кто ответит из ребят, сколько было всех утят?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5. Стихи-шутки: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Плачет Ира, не унять, очень грустно Ире: стульев было ровно пять, а теперь четыре. Начал младший брат считать: «Раз, два, три, четыре, пять.» «Не реви!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»,-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сказал малыш, - «Ведь на пятом ты сидишь!»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Для закрепления навыков обратного счета также можно использовать считалки. Например: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Девять, восемь, семь, шесть, Пять, четыре, три, два, один, В прятки мы играть хотим. Надо только нам узнать, Кто из нас пойдет искать.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Формированию элементарных математических представлений могут помочь пословицы и поговорки. Помогут пословицы и при изучении временных представлений.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Декабрь год кончает, зиму начинает.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Семеро одного не ждут.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Семь раз отмерь, один отрежь.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Такие приемы и методы делают счет наиболее интересным для ребят. Они и сами не замечают, как в игре осваивают необходимые навыки. А практика показывает, что знания и умения, приобретенные в игровой деятельности, более прочные, устойчивые, осознанные и вызывают интерес к действиям с числами даже в повседневной жизни.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Заключение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Математика представляет собой сложную науку, которая может вызвать определенные трудности во время его формирования. Регулярное использование на занятиях по математике системы игровых заданий и упражнений, нацеленных на развитие познавательных способностей, расширяет математический кругозор, способствует 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Использование игр позволяет ребенку подойти к открытию нового и закреплению уже изученного. Незаметно для себя, в процессе игры, дошкольники считают, складывают, вычитают, решают разного рода логические задачи, формирующие определенные логические операции.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Благодаря играм удаётся сконцентрировать внимание и привлечь интерес даже у самых несобранных детей. В начале их увлекают только игровые действия, а затем и то, чему учит та или иная игра.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Без учебного процесса на занятиях математикой, конечно, не обойтись. Но в наших силах сделать его веселым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увлекательным..</w:t>
      </w:r>
      <w:proofErr w:type="gramEnd"/>
    </w:p>
    <w:p w14:paraId="7DF05851" w14:textId="08791946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28CB3546" w14:textId="16C783AB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7F12E44D" w14:textId="12CD4C1F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68EDF556" w14:textId="0BE9C74D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228F8D65" w14:textId="78302CE9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6B37E2F3" w14:textId="5A0A6B4D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5CC35FE2" w14:textId="4E42450E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5F600FC3" w14:textId="03499857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3965F5AE" w14:textId="178EF745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62B0E17D" w14:textId="36C766EE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1AC48F3B" w14:textId="01B78AF3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795A4ECF" w14:textId="188E66CC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2A0A5370" w14:textId="692FB36C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660317DD" w14:textId="1FB76D20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5AE2376B" w14:textId="3374F90F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041403DA" w14:textId="0EE48423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p w14:paraId="6FADE032" w14:textId="7C7EC1D1" w:rsidR="004B4D9D" w:rsidRDefault="004B4D9D">
      <w:pPr>
        <w:rPr>
          <w:rFonts w:ascii="Times New Roman" w:hAnsi="Times New Roman" w:cs="Times New Roman"/>
          <w:sz w:val="28"/>
          <w:szCs w:val="28"/>
        </w:rPr>
      </w:pPr>
    </w:p>
    <w:sectPr w:rsidR="004B4D9D" w:rsidSect="00984052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029E"/>
    <w:multiLevelType w:val="hybridMultilevel"/>
    <w:tmpl w:val="1AD2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1631"/>
    <w:multiLevelType w:val="hybridMultilevel"/>
    <w:tmpl w:val="F926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5"/>
    <w:rsid w:val="001428F4"/>
    <w:rsid w:val="00231AF2"/>
    <w:rsid w:val="003B0956"/>
    <w:rsid w:val="004B4D9D"/>
    <w:rsid w:val="00511BEF"/>
    <w:rsid w:val="00671A14"/>
    <w:rsid w:val="006819DB"/>
    <w:rsid w:val="006A1E98"/>
    <w:rsid w:val="00984052"/>
    <w:rsid w:val="00AE7A65"/>
    <w:rsid w:val="00B64220"/>
    <w:rsid w:val="00D00F24"/>
    <w:rsid w:val="00D03E57"/>
    <w:rsid w:val="00D255FB"/>
    <w:rsid w:val="00E91BD5"/>
    <w:rsid w:val="00F5003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727"/>
  <w15:chartTrackingRefBased/>
  <w15:docId w15:val="{5539D2C8-E270-468F-9B58-E20D52CA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24"/>
  </w:style>
  <w:style w:type="paragraph" w:styleId="4">
    <w:name w:val="heading 4"/>
    <w:basedOn w:val="a"/>
    <w:link w:val="40"/>
    <w:uiPriority w:val="9"/>
    <w:qFormat/>
    <w:rsid w:val="00142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428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2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28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28F4"/>
  </w:style>
  <w:style w:type="paragraph" w:styleId="a3">
    <w:name w:val="List Paragraph"/>
    <w:basedOn w:val="a"/>
    <w:uiPriority w:val="34"/>
    <w:qFormat/>
    <w:rsid w:val="004B4D9D"/>
    <w:pPr>
      <w:ind w:left="720"/>
      <w:contextualSpacing/>
    </w:pPr>
  </w:style>
  <w:style w:type="character" w:styleId="a4">
    <w:name w:val="Strong"/>
    <w:basedOn w:val="a0"/>
    <w:uiPriority w:val="22"/>
    <w:qFormat/>
    <w:rsid w:val="00D00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Воробьева</dc:creator>
  <cp:keywords/>
  <dc:description/>
  <cp:lastModifiedBy>Елена Воробьева</cp:lastModifiedBy>
  <cp:revision>7</cp:revision>
  <cp:lastPrinted>2022-01-11T12:48:00Z</cp:lastPrinted>
  <dcterms:created xsi:type="dcterms:W3CDTF">2022-01-11T11:14:00Z</dcterms:created>
  <dcterms:modified xsi:type="dcterms:W3CDTF">2022-01-11T13:47:00Z</dcterms:modified>
</cp:coreProperties>
</file>