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E89" w:rsidRDefault="00696B38" w:rsidP="00035DD5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000000"/>
        </w:rPr>
      </w:pPr>
      <w:r>
        <w:rPr>
          <w:b/>
          <w:color w:val="000000"/>
        </w:rPr>
        <w:t xml:space="preserve">Использование различных приёмов </w:t>
      </w:r>
      <w:proofErr w:type="gramStart"/>
      <w:r>
        <w:rPr>
          <w:b/>
          <w:color w:val="000000"/>
        </w:rPr>
        <w:t>при</w:t>
      </w:r>
      <w:proofErr w:type="gramEnd"/>
      <w:r>
        <w:rPr>
          <w:b/>
          <w:color w:val="000000"/>
        </w:rPr>
        <w:t xml:space="preserve"> обучению русскому языку</w:t>
      </w:r>
    </w:p>
    <w:p w:rsidR="00035DD5" w:rsidRDefault="00035DD5" w:rsidP="00035DD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 xml:space="preserve">  </w:t>
      </w:r>
      <w:r w:rsidR="00C05E89">
        <w:rPr>
          <w:color w:val="000000"/>
        </w:rPr>
        <w:t xml:space="preserve">Сегодня, в период увлечения детей </w:t>
      </w:r>
      <w:proofErr w:type="gramStart"/>
      <w:r w:rsidR="00C05E89">
        <w:rPr>
          <w:color w:val="000000"/>
        </w:rPr>
        <w:t>всевозможными</w:t>
      </w:r>
      <w:proofErr w:type="gramEnd"/>
      <w:r w:rsidR="00C05E89">
        <w:rPr>
          <w:color w:val="000000"/>
        </w:rPr>
        <w:t xml:space="preserve"> </w:t>
      </w:r>
      <w:proofErr w:type="spellStart"/>
      <w:r w:rsidR="00C05E89">
        <w:rPr>
          <w:color w:val="000000"/>
        </w:rPr>
        <w:t>гаджетами</w:t>
      </w:r>
      <w:proofErr w:type="spellEnd"/>
      <w:r w:rsidR="00C05E89">
        <w:rPr>
          <w:color w:val="000000"/>
        </w:rPr>
        <w:t xml:space="preserve">, очень важно привлечь их внимание к повышению грамотности. </w:t>
      </w:r>
      <w:r>
        <w:rPr>
          <w:color w:val="000000"/>
        </w:rPr>
        <w:t xml:space="preserve">Свою задачу я вижу не только в том, чтобы научить грамотному письму, но и в том, чтобы </w:t>
      </w:r>
      <w:r w:rsidR="00C05E89">
        <w:rPr>
          <w:color w:val="000000"/>
        </w:rPr>
        <w:t xml:space="preserve">дети накапливали  знания в области литературного чтения. Ни для кого не секрет, что и на уроках дети стараются заглянуть в телефон, особенно, когда надо заучить стихотворение или прозаический отрывок. Для пополнения их литературной «копилки»  в </w:t>
      </w:r>
      <w:r>
        <w:rPr>
          <w:color w:val="000000"/>
        </w:rPr>
        <w:t>качестве дидактического материала использую произведения наших северных поэтов и писателей.</w:t>
      </w:r>
    </w:p>
    <w:p w:rsidR="00035DD5" w:rsidRDefault="00035DD5" w:rsidP="00035DD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 xml:space="preserve">  Так, для  ряда уроков  русского языка я выбрала стихотворение  А.Я.Яшина:</w:t>
      </w:r>
    </w:p>
    <w:p w:rsidR="00035DD5" w:rsidRDefault="00035DD5" w:rsidP="00035DD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 xml:space="preserve"> </w:t>
      </w:r>
    </w:p>
    <w:p w:rsidR="00035DD5" w:rsidRDefault="00035DD5" w:rsidP="00035DD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>Да, только здесь, на Севере моём,</w:t>
      </w:r>
    </w:p>
    <w:p w:rsidR="00035DD5" w:rsidRDefault="00035DD5" w:rsidP="00035DD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>Такие дали и такие зори,</w:t>
      </w:r>
    </w:p>
    <w:p w:rsidR="00035DD5" w:rsidRDefault="00035DD5" w:rsidP="00035DD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>Дрейфующие льдины в Белом море,</w:t>
      </w:r>
    </w:p>
    <w:p w:rsidR="00035DD5" w:rsidRDefault="00035DD5" w:rsidP="00035DD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>Игра сполохов на небе ночном.</w:t>
      </w:r>
    </w:p>
    <w:p w:rsidR="00035DD5" w:rsidRDefault="00035DD5" w:rsidP="00035DD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</w:p>
    <w:p w:rsidR="00035DD5" w:rsidRDefault="00035DD5" w:rsidP="00035DD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 xml:space="preserve">Нехожеными кажутся леса, </w:t>
      </w:r>
    </w:p>
    <w:p w:rsidR="00035DD5" w:rsidRDefault="00035DD5" w:rsidP="00035DD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proofErr w:type="gramStart"/>
      <w:r>
        <w:rPr>
          <w:color w:val="000000"/>
        </w:rPr>
        <w:t>Бездонными</w:t>
      </w:r>
      <w:proofErr w:type="gramEnd"/>
      <w:r>
        <w:rPr>
          <w:color w:val="000000"/>
        </w:rPr>
        <w:t xml:space="preserve"> - озёрные затоны,</w:t>
      </w:r>
    </w:p>
    <w:p w:rsidR="00035DD5" w:rsidRDefault="00035DD5" w:rsidP="00035DD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proofErr w:type="gramStart"/>
      <w:r>
        <w:rPr>
          <w:color w:val="000000"/>
        </w:rPr>
        <w:t>Неслыханными</w:t>
      </w:r>
      <w:proofErr w:type="gramEnd"/>
      <w:r>
        <w:rPr>
          <w:color w:val="000000"/>
        </w:rPr>
        <w:t xml:space="preserve"> -  птичьи голоса,</w:t>
      </w:r>
    </w:p>
    <w:p w:rsidR="00035DD5" w:rsidRDefault="00035DD5" w:rsidP="00035DD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proofErr w:type="gramStart"/>
      <w:r>
        <w:rPr>
          <w:color w:val="000000"/>
        </w:rPr>
        <w:t>Невиданными</w:t>
      </w:r>
      <w:proofErr w:type="gramEnd"/>
      <w:r>
        <w:rPr>
          <w:color w:val="000000"/>
        </w:rPr>
        <w:t xml:space="preserve"> каменные склоны.</w:t>
      </w:r>
    </w:p>
    <w:p w:rsidR="00035DD5" w:rsidRDefault="00035DD5" w:rsidP="00035DD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</w:p>
    <w:p w:rsidR="00035DD5" w:rsidRDefault="00035DD5" w:rsidP="00035DD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>Здесь, словно в сказке, каждая тропа</w:t>
      </w:r>
    </w:p>
    <w:p w:rsidR="00035DD5" w:rsidRDefault="00035DD5" w:rsidP="00035DD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>Вас к роднику выводит непременно.</w:t>
      </w:r>
    </w:p>
    <w:p w:rsidR="00035DD5" w:rsidRDefault="00035DD5" w:rsidP="00035DD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 xml:space="preserve">Здесь каждая деревня так люба, </w:t>
      </w:r>
    </w:p>
    <w:p w:rsidR="00035DD5" w:rsidRDefault="00035DD5" w:rsidP="00035DD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>Как  будто в ней красоты всей вселенной.</w:t>
      </w:r>
    </w:p>
    <w:p w:rsidR="00035DD5" w:rsidRDefault="00035DD5" w:rsidP="00035DD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</w:p>
    <w:p w:rsidR="00035DD5" w:rsidRDefault="00035DD5" w:rsidP="00035DD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>И уж, конечно, нет нигде людей</w:t>
      </w:r>
    </w:p>
    <w:p w:rsidR="00035DD5" w:rsidRDefault="00035DD5" w:rsidP="00035DD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>Такой души, и прямоты, и силы,</w:t>
      </w:r>
    </w:p>
    <w:p w:rsidR="00035DD5" w:rsidRDefault="00035DD5" w:rsidP="00035DD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 xml:space="preserve">И девушек таких вот, строгих, милых, </w:t>
      </w:r>
    </w:p>
    <w:p w:rsidR="00035DD5" w:rsidRDefault="00035DD5" w:rsidP="00035DD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>Как здесь в лесах, на родине моей.</w:t>
      </w:r>
    </w:p>
    <w:p w:rsidR="00035DD5" w:rsidRDefault="00035DD5" w:rsidP="00035DD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</w:p>
    <w:p w:rsidR="00035DD5" w:rsidRDefault="00035DD5" w:rsidP="00035DD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>Но если б вырос я в другом краю,</w:t>
      </w:r>
    </w:p>
    <w:p w:rsidR="00035DD5" w:rsidRDefault="00035DD5" w:rsidP="00035DD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>То всё неповторимое, как чудо.</w:t>
      </w:r>
    </w:p>
    <w:p w:rsidR="00035DD5" w:rsidRDefault="00035DD5" w:rsidP="00035DD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 xml:space="preserve">Переместилось, </w:t>
      </w:r>
      <w:proofErr w:type="gramStart"/>
      <w:r>
        <w:rPr>
          <w:color w:val="000000"/>
        </w:rPr>
        <w:t>верно</w:t>
      </w:r>
      <w:proofErr w:type="gramEnd"/>
      <w:r>
        <w:rPr>
          <w:color w:val="000000"/>
        </w:rPr>
        <w:t xml:space="preserve">  бы, отсюда</w:t>
      </w:r>
    </w:p>
    <w:p w:rsidR="00035DD5" w:rsidRDefault="00035DD5" w:rsidP="00035DD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>В тот край другой – на родину мою.</w:t>
      </w:r>
    </w:p>
    <w:p w:rsidR="00035DD5" w:rsidRDefault="00035DD5" w:rsidP="00035DD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br/>
        <w:t xml:space="preserve">Учащиеся выделяют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микротемы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35DD5" w:rsidRDefault="00035DD5" w:rsidP="00035DD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Далее выполняют предложенные задания (те</w:t>
      </w:r>
      <w:proofErr w:type="gramStart"/>
      <w:r>
        <w:rPr>
          <w:rFonts w:ascii="Times New Roman" w:hAnsi="Times New Roman" w:cs="Times New Roman"/>
          <w:sz w:val="24"/>
          <w:szCs w:val="24"/>
        </w:rPr>
        <w:t>кст  ст</w:t>
      </w:r>
      <w:proofErr w:type="gramEnd"/>
      <w:r>
        <w:rPr>
          <w:rFonts w:ascii="Times New Roman" w:hAnsi="Times New Roman" w:cs="Times New Roman"/>
          <w:sz w:val="24"/>
          <w:szCs w:val="24"/>
        </w:rPr>
        <w:t>ихотворения  используется на нескольких уроках):</w:t>
      </w:r>
      <w:r>
        <w:rPr>
          <w:rFonts w:ascii="Times New Roman" w:hAnsi="Times New Roman" w:cs="Times New Roman"/>
          <w:sz w:val="24"/>
          <w:szCs w:val="24"/>
        </w:rPr>
        <w:br/>
        <w:t xml:space="preserve"> 1) Выписать имена существительные, определить их признаки как постоянные, так и непостоянные.</w:t>
      </w:r>
    </w:p>
    <w:p w:rsidR="00035DD5" w:rsidRDefault="00035DD5" w:rsidP="00035DD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2)Найти существительные, имеющие форму только одного числа.</w:t>
      </w:r>
    </w:p>
    <w:p w:rsidR="00035DD5" w:rsidRDefault="00035DD5" w:rsidP="00035DD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3)Выписать прилагательные и определить их разряд по значению.</w:t>
      </w:r>
    </w:p>
    <w:p w:rsidR="00035DD5" w:rsidRDefault="00035DD5" w:rsidP="00035DD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4)Найти и охарактеризовать глаголы.</w:t>
      </w:r>
    </w:p>
    <w:p w:rsidR="00035DD5" w:rsidRDefault="00035DD5" w:rsidP="00035DD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5)Выписать местоимения, определить их разряд.</w:t>
      </w:r>
    </w:p>
    <w:p w:rsidR="00035DD5" w:rsidRDefault="00035DD5" w:rsidP="00035DD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6)Найти наречия, определить разряд по значению.</w:t>
      </w:r>
    </w:p>
    <w:p w:rsidR="00035DD5" w:rsidRDefault="00035DD5" w:rsidP="00035DD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Найти вводные слова.</w:t>
      </w:r>
    </w:p>
    <w:p w:rsidR="00035DD5" w:rsidRDefault="00035DD5" w:rsidP="00035DD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8)Найти сравнительные обороты.</w:t>
      </w:r>
      <w:r>
        <w:rPr>
          <w:rFonts w:ascii="Times New Roman" w:hAnsi="Times New Roman" w:cs="Times New Roman"/>
          <w:sz w:val="24"/>
          <w:szCs w:val="24"/>
        </w:rPr>
        <w:br/>
        <w:t>9) Определить значение слова ЛЮБА.</w:t>
      </w:r>
    </w:p>
    <w:p w:rsidR="00035DD5" w:rsidRDefault="00035DD5" w:rsidP="00035DD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 Произвести морфологический и морфемный разбор  указанных слов.</w:t>
      </w:r>
    </w:p>
    <w:p w:rsidR="00035DD5" w:rsidRDefault="00035DD5" w:rsidP="00035DD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 Найти синоним к слову СПОЛОХИ.</w:t>
      </w:r>
    </w:p>
    <w:p w:rsidR="00696B38" w:rsidRDefault="00696B38" w:rsidP="00035DD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12) Выписать неполные предложения.</w:t>
      </w:r>
    </w:p>
    <w:p w:rsidR="00696B38" w:rsidRDefault="00696B38" w:rsidP="00035DD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13) Найти предложение с уточняющим обстоятельством.</w:t>
      </w:r>
    </w:p>
    <w:p w:rsidR="00035DD5" w:rsidRDefault="00035DD5" w:rsidP="00035DD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Когда дети в течение нескольких уроков работают с данным текстом, то они его заучивают, пополняя свой запас знаний о </w:t>
      </w:r>
      <w:r w:rsidR="00696B38">
        <w:rPr>
          <w:rFonts w:ascii="Times New Roman" w:hAnsi="Times New Roman" w:cs="Times New Roman"/>
          <w:sz w:val="24"/>
          <w:szCs w:val="24"/>
        </w:rPr>
        <w:t xml:space="preserve"> творчестве </w:t>
      </w:r>
      <w:r>
        <w:rPr>
          <w:rFonts w:ascii="Times New Roman" w:hAnsi="Times New Roman" w:cs="Times New Roman"/>
          <w:sz w:val="24"/>
          <w:szCs w:val="24"/>
        </w:rPr>
        <w:t>поэт</w:t>
      </w:r>
      <w:r w:rsidR="00696B38">
        <w:rPr>
          <w:rFonts w:ascii="Times New Roman" w:hAnsi="Times New Roman" w:cs="Times New Roman"/>
          <w:sz w:val="24"/>
          <w:szCs w:val="24"/>
        </w:rPr>
        <w:t>ов и писателей</w:t>
      </w:r>
      <w:r>
        <w:rPr>
          <w:rFonts w:ascii="Times New Roman" w:hAnsi="Times New Roman" w:cs="Times New Roman"/>
          <w:sz w:val="24"/>
          <w:szCs w:val="24"/>
        </w:rPr>
        <w:t xml:space="preserve"> Севера.</w:t>
      </w:r>
    </w:p>
    <w:p w:rsidR="00035DD5" w:rsidRDefault="00C05E89" w:rsidP="00035DD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Далее предлагаю учащимся самим подобрать стихотворения, отрывки из прозы наших земляков и составить задания по изучаемой теме. </w:t>
      </w:r>
      <w:r w:rsidR="00696B38">
        <w:rPr>
          <w:rFonts w:ascii="Times New Roman" w:hAnsi="Times New Roman" w:cs="Times New Roman"/>
          <w:sz w:val="24"/>
          <w:szCs w:val="24"/>
        </w:rPr>
        <w:t>На уроке дети обмениваются материалом, выполняя предложенные задания. Оцениваются работы и составителя, и выполняющего.</w:t>
      </w:r>
    </w:p>
    <w:p w:rsidR="00696B38" w:rsidRDefault="00696B38" w:rsidP="00035DD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35DD5" w:rsidRDefault="00035DD5" w:rsidP="00035DD5">
      <w:pPr>
        <w:shd w:val="clear" w:color="auto" w:fill="FFFFFF"/>
        <w:spacing w:after="15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35DD5" w:rsidRDefault="00035DD5" w:rsidP="00035DD5">
      <w:pPr>
        <w:shd w:val="clear" w:color="auto" w:fill="FFFFFF"/>
        <w:spacing w:after="15" w:line="240" w:lineRule="auto"/>
        <w:rPr>
          <w:rFonts w:ascii="initial" w:eastAsia="Times New Roman" w:hAnsi="initial" w:cs="Times New Roman"/>
          <w:sz w:val="24"/>
          <w:szCs w:val="24"/>
        </w:rPr>
      </w:pPr>
    </w:p>
    <w:p w:rsidR="006504C5" w:rsidRDefault="006504C5"/>
    <w:sectPr w:rsidR="006504C5" w:rsidSect="000143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itia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035DD5"/>
    <w:rsid w:val="0001436D"/>
    <w:rsid w:val="00035DD5"/>
    <w:rsid w:val="006504C5"/>
    <w:rsid w:val="00696B38"/>
    <w:rsid w:val="00C05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3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5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1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2022-01-23T16:32:00Z</dcterms:created>
  <dcterms:modified xsi:type="dcterms:W3CDTF">2022-01-23T16:53:00Z</dcterms:modified>
</cp:coreProperties>
</file>