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204" w:rsidRDefault="00544B3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376">
        <w:rPr>
          <w:rFonts w:ascii="Times New Roman" w:hAnsi="Times New Roman" w:cs="Times New Roman"/>
          <w:b/>
          <w:sz w:val="28"/>
          <w:szCs w:val="28"/>
        </w:rPr>
        <w:t>«</w:t>
      </w:r>
      <w:r w:rsidR="00527376" w:rsidRPr="00527376">
        <w:rPr>
          <w:rFonts w:ascii="Times New Roman" w:hAnsi="Times New Roman" w:cs="Times New Roman"/>
          <w:b/>
          <w:sz w:val="28"/>
          <w:szCs w:val="28"/>
        </w:rPr>
        <w:t>Взаимодействие семьи и образовательного учреждения для обеспечения полноценного развития ребёнка</w:t>
      </w:r>
      <w:r w:rsidR="00527376">
        <w:rPr>
          <w:rFonts w:ascii="Times New Roman" w:hAnsi="Times New Roman" w:cs="Times New Roman"/>
          <w:b/>
          <w:sz w:val="28"/>
          <w:szCs w:val="28"/>
        </w:rPr>
        <w:t>»</w:t>
      </w:r>
      <w:r w:rsidR="00527376" w:rsidRPr="00527376">
        <w:rPr>
          <w:rFonts w:ascii="Times New Roman" w:hAnsi="Times New Roman" w:cs="Times New Roman"/>
          <w:b/>
          <w:sz w:val="28"/>
          <w:szCs w:val="28"/>
        </w:rPr>
        <w:t>.</w:t>
      </w:r>
    </w:p>
    <w:p w:rsidR="009A55AE" w:rsidRDefault="009A55AE">
      <w:pPr>
        <w:rPr>
          <w:rFonts w:ascii="Times New Roman" w:hAnsi="Times New Roman" w:cs="Times New Roman"/>
          <w:b/>
          <w:sz w:val="28"/>
          <w:szCs w:val="28"/>
        </w:rPr>
      </w:pPr>
    </w:p>
    <w:p w:rsidR="009A55AE" w:rsidRPr="009A55AE" w:rsidRDefault="00826F96" w:rsidP="00826F96">
      <w:pPr>
        <w:pStyle w:val="Style2"/>
        <w:widowControl/>
        <w:spacing w:before="187" w:line="240" w:lineRule="auto"/>
        <w:ind w:firstLine="708"/>
        <w:jc w:val="left"/>
        <w:rPr>
          <w:rStyle w:val="FontStyle12"/>
          <w:rFonts w:ascii="Times New Roman" w:hAnsi="Times New Roman" w:cs="Times New Roman"/>
          <w:sz w:val="28"/>
          <w:szCs w:val="28"/>
        </w:rPr>
      </w:pPr>
      <w:r>
        <w:rPr>
          <w:rStyle w:val="FontStyle12"/>
          <w:rFonts w:ascii="Times New Roman" w:hAnsi="Times New Roman" w:cs="Times New Roman"/>
          <w:sz w:val="28"/>
          <w:szCs w:val="28"/>
        </w:rPr>
        <w:t>В дошкольные  го</w:t>
      </w:r>
      <w:r w:rsidR="009A55AE" w:rsidRPr="009A55AE">
        <w:rPr>
          <w:rStyle w:val="FontStyle12"/>
          <w:rFonts w:ascii="Times New Roman" w:hAnsi="Times New Roman" w:cs="Times New Roman"/>
          <w:sz w:val="28"/>
          <w:szCs w:val="28"/>
        </w:rPr>
        <w:t xml:space="preserve">ды ребенок почти полностью идентифицирует себя с 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        </w:t>
      </w:r>
      <w:r w:rsidR="009A55AE" w:rsidRPr="009A55AE">
        <w:rPr>
          <w:rStyle w:val="FontStyle12"/>
          <w:rFonts w:ascii="Times New Roman" w:hAnsi="Times New Roman" w:cs="Times New Roman"/>
          <w:sz w:val="28"/>
          <w:szCs w:val="28"/>
        </w:rPr>
        <w:t>семьей, открывая и утверждая себя и др</w:t>
      </w:r>
      <w:r w:rsidR="009A55AE">
        <w:rPr>
          <w:rStyle w:val="FontStyle12"/>
          <w:rFonts w:ascii="Times New Roman" w:hAnsi="Times New Roman" w:cs="Times New Roman"/>
          <w:sz w:val="28"/>
          <w:szCs w:val="28"/>
        </w:rPr>
        <w:t>у</w:t>
      </w:r>
      <w:r>
        <w:rPr>
          <w:rStyle w:val="FontStyle12"/>
          <w:rFonts w:ascii="Times New Roman" w:hAnsi="Times New Roman" w:cs="Times New Roman"/>
          <w:sz w:val="28"/>
          <w:szCs w:val="28"/>
        </w:rPr>
        <w:t xml:space="preserve">гих людей преимущественно через </w:t>
      </w:r>
      <w:r w:rsidR="009A55AE" w:rsidRPr="009A55AE">
        <w:rPr>
          <w:rStyle w:val="FontStyle12"/>
          <w:rFonts w:ascii="Times New Roman" w:hAnsi="Times New Roman" w:cs="Times New Roman"/>
          <w:sz w:val="28"/>
          <w:szCs w:val="28"/>
        </w:rPr>
        <w:t>суждения,</w:t>
      </w:r>
      <w:r w:rsidR="009A55AE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="009A55AE" w:rsidRPr="009A55AE">
        <w:rPr>
          <w:rStyle w:val="FontStyle12"/>
          <w:rFonts w:ascii="Times New Roman" w:hAnsi="Times New Roman" w:cs="Times New Roman"/>
          <w:sz w:val="28"/>
          <w:szCs w:val="28"/>
        </w:rPr>
        <w:t>оценку и поступки родителей.</w:t>
      </w:r>
    </w:p>
    <w:p w:rsidR="009A55AE" w:rsidRPr="009A55AE" w:rsidRDefault="009A55AE" w:rsidP="00826F96">
      <w:pPr>
        <w:pStyle w:val="Style4"/>
        <w:widowControl/>
        <w:jc w:val="right"/>
        <w:rPr>
          <w:rStyle w:val="FontStyle12"/>
          <w:rFonts w:ascii="Times New Roman" w:hAnsi="Times New Roman" w:cs="Times New Roman"/>
          <w:sz w:val="28"/>
          <w:szCs w:val="28"/>
        </w:rPr>
      </w:pPr>
      <w:r w:rsidRPr="009A55AE">
        <w:rPr>
          <w:rStyle w:val="FontStyle12"/>
          <w:rFonts w:ascii="Times New Roman" w:hAnsi="Times New Roman" w:cs="Times New Roman"/>
          <w:sz w:val="28"/>
          <w:szCs w:val="28"/>
        </w:rPr>
        <w:t>В. А. Сухомлинский</w:t>
      </w:r>
    </w:p>
    <w:p w:rsidR="00826F96" w:rsidRDefault="009A55AE" w:rsidP="00826F96">
      <w:pPr>
        <w:pStyle w:val="Style5"/>
        <w:widowControl/>
        <w:spacing w:line="240" w:lineRule="auto"/>
        <w:ind w:right="24" w:firstLine="708"/>
        <w:rPr>
          <w:rStyle w:val="FontStyle13"/>
          <w:rFonts w:ascii="Times New Roman" w:hAnsi="Times New Roman" w:cs="Times New Roman"/>
          <w:sz w:val="28"/>
          <w:szCs w:val="28"/>
        </w:rPr>
      </w:pPr>
      <w:r w:rsidRPr="009A55AE">
        <w:rPr>
          <w:rStyle w:val="FontStyle13"/>
          <w:rFonts w:ascii="Times New Roman" w:hAnsi="Times New Roman" w:cs="Times New Roman"/>
          <w:sz w:val="28"/>
          <w:szCs w:val="28"/>
        </w:rPr>
        <w:t>В современном мире все больше растет понимание того, что семья определяет не только развитие ребенка, но и, в конечном итоге, раз</w:t>
      </w:r>
      <w:r w:rsidR="00826F96">
        <w:rPr>
          <w:rStyle w:val="FontStyle13"/>
          <w:rFonts w:ascii="Times New Roman" w:hAnsi="Times New Roman" w:cs="Times New Roman"/>
          <w:sz w:val="28"/>
          <w:szCs w:val="28"/>
        </w:rPr>
        <w:t>витие всего общества. Однако се</w:t>
      </w:r>
      <w:r w:rsidRPr="009A55AE">
        <w:rPr>
          <w:rStyle w:val="FontStyle13"/>
          <w:rFonts w:ascii="Times New Roman" w:hAnsi="Times New Roman" w:cs="Times New Roman"/>
          <w:sz w:val="28"/>
          <w:szCs w:val="28"/>
        </w:rPr>
        <w:t>годня, когда в обществе происходят сложные социал</w:t>
      </w:r>
      <w:r w:rsidR="00826F96">
        <w:rPr>
          <w:rStyle w:val="FontStyle13"/>
          <w:rFonts w:ascii="Times New Roman" w:hAnsi="Times New Roman" w:cs="Times New Roman"/>
          <w:sz w:val="28"/>
          <w:szCs w:val="28"/>
        </w:rPr>
        <w:t>ьно-экономические процессы и од</w:t>
      </w:r>
      <w:r w:rsidRPr="009A55AE">
        <w:rPr>
          <w:rStyle w:val="FontStyle13"/>
          <w:rFonts w:ascii="Times New Roman" w:hAnsi="Times New Roman" w:cs="Times New Roman"/>
          <w:sz w:val="28"/>
          <w:szCs w:val="28"/>
        </w:rPr>
        <w:t>новременно коренным образом изменяются цели и ценности образования, родители потеряли привычные ориентиры в вопросах обучения и воспитания своих детей. Старые методы, которые вырабатывались в культуре веками, не работают, а новые не только не осознаны, но даже не прожиты в опыте взрослых - их учили и воспитывали по-другому.</w:t>
      </w:r>
      <w:r w:rsidR="00826F96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</w:p>
    <w:p w:rsidR="009A55AE" w:rsidRPr="009A55AE" w:rsidRDefault="009A55AE" w:rsidP="00537BA6">
      <w:pPr>
        <w:pStyle w:val="Style5"/>
        <w:widowControl/>
        <w:spacing w:line="240" w:lineRule="auto"/>
        <w:ind w:right="24" w:firstLine="708"/>
        <w:rPr>
          <w:rFonts w:ascii="Times New Roman" w:hAnsi="Times New Roman" w:cs="Times New Roman"/>
          <w:sz w:val="28"/>
          <w:szCs w:val="28"/>
        </w:rPr>
      </w:pPr>
      <w:r w:rsidRPr="009A55AE">
        <w:rPr>
          <w:rFonts w:ascii="Times New Roman" w:hAnsi="Times New Roman" w:cs="Times New Roman"/>
          <w:sz w:val="28"/>
          <w:szCs w:val="28"/>
        </w:rPr>
        <w:t>Семья, как никогда раньше, остро нуждается в помощи педагогов. С другой стороны и педагоги не могут решить свои профессиональные задачи без поддержки семьи, так как именно семья в первую очередь формирует мировоззрение ребенка, его жизненную позицию, правила, по которым он действует. Поэтому так важно определиться с тем</w:t>
      </w:r>
      <w:r w:rsidR="00826F96">
        <w:rPr>
          <w:rFonts w:ascii="Times New Roman" w:hAnsi="Times New Roman" w:cs="Times New Roman"/>
          <w:sz w:val="28"/>
          <w:szCs w:val="28"/>
        </w:rPr>
        <w:t>,</w:t>
      </w:r>
      <w:r w:rsidRPr="009A55AE">
        <w:rPr>
          <w:rFonts w:ascii="Times New Roman" w:hAnsi="Times New Roman" w:cs="Times New Roman"/>
          <w:sz w:val="28"/>
          <w:szCs w:val="28"/>
        </w:rPr>
        <w:t xml:space="preserve"> каким образом педагоги выстраивают свое взаимодействие с семьей, делая родителей своими союзниками, партнерами и единомышленниками.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5AE">
        <w:rPr>
          <w:rFonts w:ascii="Times New Roman" w:hAnsi="Times New Roman" w:cs="Times New Roman"/>
          <w:sz w:val="28"/>
          <w:szCs w:val="28"/>
        </w:rPr>
        <w:t>Традиционно помощь образовательного учреждения семье рассматривается с точки зрения просвещения родителей, обогащения их знани</w:t>
      </w:r>
      <w:r w:rsidR="00826F96">
        <w:rPr>
          <w:rFonts w:ascii="Times New Roman" w:hAnsi="Times New Roman" w:cs="Times New Roman"/>
          <w:sz w:val="28"/>
          <w:szCs w:val="28"/>
        </w:rPr>
        <w:t>ями в вопросах развития и воспи</w:t>
      </w:r>
      <w:r w:rsidRPr="009A55AE">
        <w:rPr>
          <w:rFonts w:ascii="Times New Roman" w:hAnsi="Times New Roman" w:cs="Times New Roman"/>
          <w:sz w:val="28"/>
          <w:szCs w:val="28"/>
        </w:rPr>
        <w:t>тания детей. Несмотря на разнообразие форм и методов взаимодействия с родителями</w:t>
      </w:r>
      <w:r w:rsidR="00826F96">
        <w:rPr>
          <w:rFonts w:ascii="Times New Roman" w:hAnsi="Times New Roman" w:cs="Times New Roman"/>
          <w:sz w:val="28"/>
          <w:szCs w:val="28"/>
        </w:rPr>
        <w:t>,</w:t>
      </w:r>
      <w:r w:rsidRPr="009A55AE">
        <w:rPr>
          <w:rFonts w:ascii="Times New Roman" w:hAnsi="Times New Roman" w:cs="Times New Roman"/>
          <w:sz w:val="28"/>
          <w:szCs w:val="28"/>
        </w:rPr>
        <w:t xml:space="preserve"> все они направлены на получение ответов, которые та</w:t>
      </w:r>
      <w:r w:rsidR="00826F96">
        <w:rPr>
          <w:rFonts w:ascii="Times New Roman" w:hAnsi="Times New Roman" w:cs="Times New Roman"/>
          <w:sz w:val="28"/>
          <w:szCs w:val="28"/>
        </w:rPr>
        <w:t>к или иначе встают перед родите</w:t>
      </w:r>
      <w:r w:rsidRPr="009A55AE">
        <w:rPr>
          <w:rFonts w:ascii="Times New Roman" w:hAnsi="Times New Roman" w:cs="Times New Roman"/>
          <w:sz w:val="28"/>
          <w:szCs w:val="28"/>
        </w:rPr>
        <w:t>лями: «Как правильно воспитывать ребенка?», «Что дол</w:t>
      </w:r>
      <w:r w:rsidR="00826F96">
        <w:rPr>
          <w:rFonts w:ascii="Times New Roman" w:hAnsi="Times New Roman" w:cs="Times New Roman"/>
          <w:sz w:val="28"/>
          <w:szCs w:val="28"/>
        </w:rPr>
        <w:t>жен ребенок уметь и знать в дан</w:t>
      </w:r>
      <w:r w:rsidRPr="009A55AE">
        <w:rPr>
          <w:rFonts w:ascii="Times New Roman" w:hAnsi="Times New Roman" w:cs="Times New Roman"/>
          <w:sz w:val="28"/>
          <w:szCs w:val="28"/>
        </w:rPr>
        <w:t>ном возрасте?», «Как научить ребенка самостоятельности?», «Когда надо начинать учить, чтобы не было поздно?» и т.д. Однако, как показывает практика, количество родителей, посещающих такие мероприятия, незначительно. Но да</w:t>
      </w:r>
      <w:r w:rsidR="00537BA6">
        <w:rPr>
          <w:rFonts w:ascii="Times New Roman" w:hAnsi="Times New Roman" w:cs="Times New Roman"/>
          <w:sz w:val="28"/>
          <w:szCs w:val="28"/>
        </w:rPr>
        <w:t>же те родители, которые действи</w:t>
      </w:r>
      <w:r w:rsidRPr="009A55AE">
        <w:rPr>
          <w:rFonts w:ascii="Times New Roman" w:hAnsi="Times New Roman" w:cs="Times New Roman"/>
          <w:sz w:val="28"/>
          <w:szCs w:val="28"/>
        </w:rPr>
        <w:t>тельно стремятся повысить свою педагогическую компетентность, обычно достаточно четко представляют, что и как хотят воспитать и развить в ребенке, и при этом очень редко задумываются над тем, чего недостает им самим, какие модели и установки они заклады</w:t>
      </w:r>
      <w:r w:rsidRPr="009A55AE">
        <w:rPr>
          <w:rFonts w:ascii="Times New Roman" w:hAnsi="Times New Roman" w:cs="Times New Roman"/>
          <w:sz w:val="28"/>
          <w:szCs w:val="28"/>
        </w:rPr>
        <w:softHyphen/>
        <w:t>вают в ребенке своим поведением. Вместе с тем общеизвестно, что дети обучаются не только тому, чего хотят от них окружающие, но и перенимают особенности их поведения. Семья воздействует на ребенка постоянно, поэтому р</w:t>
      </w:r>
      <w:r w:rsidR="00537BA6">
        <w:rPr>
          <w:rFonts w:ascii="Times New Roman" w:hAnsi="Times New Roman" w:cs="Times New Roman"/>
          <w:sz w:val="28"/>
          <w:szCs w:val="28"/>
        </w:rPr>
        <w:t>одные и близкие обладают практи</w:t>
      </w:r>
      <w:r w:rsidRPr="009A55AE">
        <w:rPr>
          <w:rFonts w:ascii="Times New Roman" w:hAnsi="Times New Roman" w:cs="Times New Roman"/>
          <w:sz w:val="28"/>
          <w:szCs w:val="28"/>
        </w:rPr>
        <w:t xml:space="preserve">чески неограниченными возможностями влияния на формирование личностных </w:t>
      </w:r>
      <w:r w:rsidRPr="009A55AE">
        <w:rPr>
          <w:rFonts w:ascii="Times New Roman" w:hAnsi="Times New Roman" w:cs="Times New Roman"/>
          <w:sz w:val="28"/>
          <w:szCs w:val="28"/>
        </w:rPr>
        <w:lastRenderedPageBreak/>
        <w:t>качеств ребенка. «Вы воспитываете его в каждый момент вашей жизни, даже тогда, когда вас нет дома. Как вы одеваетесь, как вы разговариваете с другими людьми и о других людях, ка</w:t>
      </w:r>
      <w:r w:rsidR="00537BA6">
        <w:rPr>
          <w:rFonts w:ascii="Times New Roman" w:hAnsi="Times New Roman" w:cs="Times New Roman"/>
          <w:sz w:val="28"/>
          <w:szCs w:val="28"/>
        </w:rPr>
        <w:t>к вы радуетесь или печалитесь…</w:t>
      </w:r>
      <w:r w:rsidRPr="009A55AE">
        <w:rPr>
          <w:rFonts w:ascii="Times New Roman" w:hAnsi="Times New Roman" w:cs="Times New Roman"/>
          <w:sz w:val="28"/>
          <w:szCs w:val="28"/>
        </w:rPr>
        <w:t xml:space="preserve"> все это</w:t>
      </w:r>
      <w:r w:rsidR="00493D65">
        <w:rPr>
          <w:rFonts w:ascii="Times New Roman" w:hAnsi="Times New Roman" w:cs="Times New Roman"/>
          <w:sz w:val="28"/>
          <w:szCs w:val="28"/>
        </w:rPr>
        <w:t>,</w:t>
      </w:r>
      <w:r w:rsidRPr="009A55AE">
        <w:rPr>
          <w:rFonts w:ascii="Times New Roman" w:hAnsi="Times New Roman" w:cs="Times New Roman"/>
          <w:sz w:val="28"/>
          <w:szCs w:val="28"/>
        </w:rPr>
        <w:t xml:space="preserve"> имеет для ребенка большое значение. Малейшие изменения в тоне ребенок видит или чувствует, все повороты вашей мысли доходят до него невидимыми путями», - так описывал влияние родителей на своих детей известный педагог А.С. Макаренко. Следовательно, бесполезно говорить о высоких целях, если сами взрослые им не следуют. В этом одна из ключевых проблем воспитания и причина того, что многие цели и задачи образования только декларируются, но не осуществляются.</w:t>
      </w:r>
    </w:p>
    <w:p w:rsidR="0030596C" w:rsidRPr="0030596C" w:rsidRDefault="0030596C" w:rsidP="0030596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596C">
        <w:rPr>
          <w:rFonts w:ascii="Times New Roman" w:hAnsi="Times New Roman" w:cs="Times New Roman"/>
          <w:i/>
          <w:sz w:val="28"/>
          <w:szCs w:val="28"/>
        </w:rPr>
        <w:t>Цель нашей работы:</w:t>
      </w:r>
    </w:p>
    <w:p w:rsidR="0030596C" w:rsidRPr="0030596C" w:rsidRDefault="0030596C" w:rsidP="0030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6C">
        <w:rPr>
          <w:rFonts w:ascii="Times New Roman" w:hAnsi="Times New Roman" w:cs="Times New Roman"/>
          <w:sz w:val="28"/>
          <w:szCs w:val="28"/>
        </w:rPr>
        <w:t>- повышение педагогических знаний, педагогической культуры взаимоотношений родителей и детей;</w:t>
      </w:r>
    </w:p>
    <w:p w:rsidR="0030596C" w:rsidRPr="0030596C" w:rsidRDefault="0030596C" w:rsidP="0030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6C">
        <w:rPr>
          <w:rFonts w:ascii="Times New Roman" w:hAnsi="Times New Roman" w:cs="Times New Roman"/>
          <w:sz w:val="28"/>
          <w:szCs w:val="28"/>
        </w:rPr>
        <w:t>- повышение практических умений родителей в воспитании детей;</w:t>
      </w:r>
    </w:p>
    <w:p w:rsidR="0030596C" w:rsidRPr="0030596C" w:rsidRDefault="0030596C" w:rsidP="0030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6C">
        <w:rPr>
          <w:rFonts w:ascii="Times New Roman" w:hAnsi="Times New Roman" w:cs="Times New Roman"/>
          <w:sz w:val="28"/>
          <w:szCs w:val="28"/>
        </w:rPr>
        <w:t>- создание атмосферы взаимоуважения на принципах единого подхода к воспитанию и обучению детей;</w:t>
      </w:r>
    </w:p>
    <w:p w:rsidR="0030596C" w:rsidRPr="0030596C" w:rsidRDefault="0030596C" w:rsidP="003059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596C">
        <w:rPr>
          <w:rFonts w:ascii="Times New Roman" w:hAnsi="Times New Roman" w:cs="Times New Roman"/>
          <w:b/>
          <w:i/>
          <w:sz w:val="28"/>
          <w:szCs w:val="28"/>
          <w:u w:val="single"/>
        </w:rPr>
        <w:t>Алгоритм взаимодействия с семьей</w:t>
      </w:r>
    </w:p>
    <w:p w:rsidR="0030596C" w:rsidRPr="0030596C" w:rsidRDefault="0030596C" w:rsidP="003059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0596C" w:rsidRPr="0030596C" w:rsidRDefault="0030596C" w:rsidP="0030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6C">
        <w:rPr>
          <w:rFonts w:ascii="Times New Roman" w:hAnsi="Times New Roman" w:cs="Times New Roman"/>
          <w:sz w:val="28"/>
          <w:szCs w:val="28"/>
        </w:rPr>
        <w:t xml:space="preserve">1 этап: </w:t>
      </w:r>
      <w:r w:rsidRPr="0030596C">
        <w:rPr>
          <w:rFonts w:ascii="Times New Roman" w:hAnsi="Times New Roman" w:cs="Times New Roman"/>
          <w:b/>
          <w:sz w:val="28"/>
          <w:szCs w:val="28"/>
          <w:u w:val="single"/>
        </w:rPr>
        <w:t>Первоначальное знакомство</w:t>
      </w:r>
      <w:r w:rsidRPr="0030596C">
        <w:rPr>
          <w:rFonts w:ascii="Times New Roman" w:hAnsi="Times New Roman" w:cs="Times New Roman"/>
          <w:b/>
          <w:sz w:val="28"/>
          <w:szCs w:val="28"/>
        </w:rPr>
        <w:t>.</w:t>
      </w:r>
    </w:p>
    <w:p w:rsidR="0030596C" w:rsidRPr="0030596C" w:rsidRDefault="0030596C" w:rsidP="0030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6C">
        <w:rPr>
          <w:rFonts w:ascii="Times New Roman" w:hAnsi="Times New Roman" w:cs="Times New Roman"/>
          <w:sz w:val="28"/>
          <w:szCs w:val="28"/>
        </w:rPr>
        <w:t>- Изучение семьи ребенка, ее индивидуальных особенностей;</w:t>
      </w:r>
    </w:p>
    <w:p w:rsidR="0030596C" w:rsidRPr="0030596C" w:rsidRDefault="0030596C" w:rsidP="0030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6C">
        <w:rPr>
          <w:rFonts w:ascii="Times New Roman" w:hAnsi="Times New Roman" w:cs="Times New Roman"/>
          <w:sz w:val="28"/>
          <w:szCs w:val="28"/>
        </w:rPr>
        <w:t>- Наблюдение за ребенком, его поведением в детском коллективе;</w:t>
      </w:r>
    </w:p>
    <w:p w:rsidR="0030596C" w:rsidRPr="0030596C" w:rsidRDefault="0030596C" w:rsidP="0030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6C">
        <w:rPr>
          <w:rFonts w:ascii="Times New Roman" w:hAnsi="Times New Roman" w:cs="Times New Roman"/>
          <w:sz w:val="28"/>
          <w:szCs w:val="28"/>
        </w:rPr>
        <w:t>- Наблюдение за характером детско-родительских отношений  и особенностями поведения детей в моменты расставания и встречи с родителями.</w:t>
      </w:r>
    </w:p>
    <w:p w:rsidR="00D0662A" w:rsidRPr="009A55AE" w:rsidRDefault="00BA775E" w:rsidP="00BA775E">
      <w:pPr>
        <w:autoSpaceDE w:val="0"/>
        <w:autoSpaceDN w:val="0"/>
        <w:adjustRightInd w:val="0"/>
        <w:spacing w:before="5" w:after="0" w:line="240" w:lineRule="auto"/>
        <w:ind w:right="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D0662A" w:rsidRPr="009A5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начальном этапе знакомства с семьями внов</w:t>
      </w:r>
      <w:r w:rsidR="00D066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ь «прибывших» малышей важно соз</w:t>
      </w:r>
      <w:r w:rsidR="00D0662A" w:rsidRPr="009A5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дать условия для самоопределения родителей к педагогическому самообразованию и творческому сотрудничеству с детским садом. С целью активизации интереса родителей к деятельности детского сада проводятся родительские собрания («Рады знакомству!»), гостиные, консультации, беседы. Такие встречи лучше всего проводить в неформальной обстановке. Родителям предоставляется возможность</w:t>
      </w:r>
      <w:r w:rsidR="00D066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познакомиться с историей и тра</w:t>
      </w:r>
      <w:r w:rsidR="00D0662A" w:rsidRPr="009A5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дициями детского сада через сайт ДОУ, информационные стенды, памятки, буклеты, папки-передвижки и т.п.</w:t>
      </w:r>
    </w:p>
    <w:p w:rsidR="00D0662A" w:rsidRPr="009A55AE" w:rsidRDefault="00D0662A" w:rsidP="00D0662A">
      <w:pPr>
        <w:autoSpaceDE w:val="0"/>
        <w:autoSpaceDN w:val="0"/>
        <w:adjustRightInd w:val="0"/>
        <w:spacing w:after="0" w:line="240" w:lineRule="auto"/>
        <w:ind w:firstLine="21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5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Также эффективной формой знакомства с новыми воспитанниками и их семьями может стать совместный праздник «Давайте подружи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мся!». Основной целью такого ме</w:t>
      </w:r>
      <w:r w:rsidRPr="009A5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роприятия является эмоциональное сближение детей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родителей и специалистов обра</w:t>
      </w:r>
      <w:r w:rsidRPr="009A5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зовательного учреждения, активизация интереса всех участников образовательного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A5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процесса друг к другу.</w:t>
      </w:r>
    </w:p>
    <w:p w:rsidR="00D0662A" w:rsidRPr="009A55AE" w:rsidRDefault="00D0662A" w:rsidP="00D0662A">
      <w:pPr>
        <w:autoSpaceDE w:val="0"/>
        <w:autoSpaceDN w:val="0"/>
        <w:adjustRightInd w:val="0"/>
        <w:spacing w:after="0" w:line="240" w:lineRule="auto"/>
        <w:ind w:firstLine="22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55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всей вариативности форм общения с родителями на первом этапе, необходимо помнить, что все они должны быть направлены на обозначение общих целей, стоящих перед образовательным учреждением и семьей, появление у родителей личностных смыслов к саморазвитию, а </w:t>
      </w:r>
      <w:r w:rsidRPr="009A55A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вместе с ними - стремление к повышению своей психолого-педагогической грамотности.</w:t>
      </w:r>
    </w:p>
    <w:p w:rsidR="0030596C" w:rsidRPr="0030596C" w:rsidRDefault="0030596C" w:rsidP="003059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596C">
        <w:rPr>
          <w:rFonts w:ascii="Times New Roman" w:hAnsi="Times New Roman" w:cs="Times New Roman"/>
          <w:sz w:val="28"/>
          <w:szCs w:val="28"/>
        </w:rPr>
        <w:t xml:space="preserve">2 этап: </w:t>
      </w:r>
      <w:r w:rsidRPr="0030596C">
        <w:rPr>
          <w:rFonts w:ascii="Times New Roman" w:hAnsi="Times New Roman" w:cs="Times New Roman"/>
          <w:b/>
          <w:sz w:val="28"/>
          <w:szCs w:val="28"/>
          <w:u w:val="single"/>
        </w:rPr>
        <w:t>Обсуждение и предположение  первоначальных задач.</w:t>
      </w:r>
    </w:p>
    <w:p w:rsidR="0030596C" w:rsidRPr="0030596C" w:rsidRDefault="0030596C" w:rsidP="0030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6C">
        <w:rPr>
          <w:rFonts w:ascii="Times New Roman" w:hAnsi="Times New Roman" w:cs="Times New Roman"/>
          <w:sz w:val="28"/>
          <w:szCs w:val="28"/>
        </w:rPr>
        <w:t>-Плановые беседы с родителями по обсуждению индивидуального развития ребенка;</w:t>
      </w:r>
    </w:p>
    <w:p w:rsidR="0030596C" w:rsidRPr="0030596C" w:rsidRDefault="0030596C" w:rsidP="0030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6C">
        <w:rPr>
          <w:rFonts w:ascii="Times New Roman" w:hAnsi="Times New Roman" w:cs="Times New Roman"/>
          <w:sz w:val="28"/>
          <w:szCs w:val="28"/>
        </w:rPr>
        <w:t>- Просмотр родителями разных видов детской деятельности (занятий, гигиенических процедур, игр с детьми, развлечений);</w:t>
      </w:r>
    </w:p>
    <w:p w:rsidR="0030596C" w:rsidRPr="0030596C" w:rsidRDefault="0030596C" w:rsidP="0030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6C">
        <w:rPr>
          <w:rFonts w:ascii="Times New Roman" w:hAnsi="Times New Roman" w:cs="Times New Roman"/>
          <w:sz w:val="28"/>
          <w:szCs w:val="28"/>
        </w:rPr>
        <w:t>- Привлечение родителей к знакомству с результатами продуктивных видов деятельности и творчества;</w:t>
      </w:r>
    </w:p>
    <w:p w:rsidR="0030596C" w:rsidRPr="0030596C" w:rsidRDefault="0030596C" w:rsidP="0030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6C">
        <w:rPr>
          <w:rFonts w:ascii="Times New Roman" w:hAnsi="Times New Roman" w:cs="Times New Roman"/>
          <w:sz w:val="28"/>
          <w:szCs w:val="28"/>
        </w:rPr>
        <w:t>- Проведение опросов, анкетирования родителей с целью изучения их ожиданий от детского сада, отношения к различным проблемам семейного и общественного воспитания детей.</w:t>
      </w:r>
    </w:p>
    <w:p w:rsidR="0030596C" w:rsidRPr="0030596C" w:rsidRDefault="0030596C" w:rsidP="003059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596C">
        <w:rPr>
          <w:rFonts w:ascii="Times New Roman" w:hAnsi="Times New Roman" w:cs="Times New Roman"/>
          <w:sz w:val="28"/>
          <w:szCs w:val="28"/>
        </w:rPr>
        <w:t xml:space="preserve">3 этап: </w:t>
      </w:r>
      <w:r w:rsidRPr="0030596C">
        <w:rPr>
          <w:rFonts w:ascii="Times New Roman" w:hAnsi="Times New Roman" w:cs="Times New Roman"/>
          <w:b/>
          <w:sz w:val="28"/>
          <w:szCs w:val="28"/>
          <w:u w:val="single"/>
        </w:rPr>
        <w:t>Установление общих требований к воспитанию ребенка.</w:t>
      </w:r>
    </w:p>
    <w:p w:rsidR="0030596C" w:rsidRPr="0030596C" w:rsidRDefault="0030596C" w:rsidP="0030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6C">
        <w:rPr>
          <w:rFonts w:ascii="Times New Roman" w:hAnsi="Times New Roman" w:cs="Times New Roman"/>
          <w:sz w:val="28"/>
          <w:szCs w:val="28"/>
        </w:rPr>
        <w:t>-Побуждение родителей высказать свои взгляды на воспитание ребенка;</w:t>
      </w:r>
    </w:p>
    <w:p w:rsidR="0030596C" w:rsidRPr="0030596C" w:rsidRDefault="0030596C" w:rsidP="0030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6C">
        <w:rPr>
          <w:rFonts w:ascii="Times New Roman" w:hAnsi="Times New Roman" w:cs="Times New Roman"/>
          <w:sz w:val="28"/>
          <w:szCs w:val="28"/>
        </w:rPr>
        <w:t>- выслушать мнение родителей об используемых ими методах, даже если оно ошибочно;</w:t>
      </w:r>
    </w:p>
    <w:p w:rsidR="0030596C" w:rsidRPr="0030596C" w:rsidRDefault="0030596C" w:rsidP="0030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6C">
        <w:rPr>
          <w:rFonts w:ascii="Times New Roman" w:hAnsi="Times New Roman" w:cs="Times New Roman"/>
          <w:sz w:val="28"/>
          <w:szCs w:val="28"/>
        </w:rPr>
        <w:t>- предложить свои способы воздействия, призвав объединить усилия для выработки единых требований.</w:t>
      </w:r>
    </w:p>
    <w:p w:rsidR="00D0662A" w:rsidRPr="009A55AE" w:rsidRDefault="00D0662A" w:rsidP="00D0662A">
      <w:pPr>
        <w:autoSpaceDE w:val="0"/>
        <w:autoSpaceDN w:val="0"/>
        <w:adjustRightInd w:val="0"/>
        <w:spacing w:before="43" w:after="0" w:line="240" w:lineRule="auto"/>
        <w:ind w:firstLine="2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5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 как зачастую в разных ситуациях (дома и в детск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 саду) дети ведут себя по-раз</w:t>
      </w:r>
      <w:r w:rsidRPr="009A5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ному, очень важно, чтобы родители имели возможнос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ть наблюдать за ребенком в усло</w:t>
      </w:r>
      <w:r w:rsidRPr="009A5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виях группы детского сада. Для того, чтобы такие наблюдения были эффективными и способствовали познанию своего ребенка, его возмо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жностей, предварительно с родит</w:t>
      </w:r>
      <w:r w:rsidRPr="009A5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елями проводит беседу воспитатель или педагог-психолог. Специалист ориентирует родителей, - на что стоит обратить внимание (например, как общается ребенок с детьми и взрослыми, как проявляет себя в разных видах детской деятельности и т.д.). Также познанию родителями своего ребенка способствуют 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акие формы деятельности, как вы</w:t>
      </w:r>
      <w:r w:rsidRPr="009A5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ставки детского творчества, фотовыставки, просмотр видеофильмов из жизни детей в детском саду и т.п.</w:t>
      </w:r>
    </w:p>
    <w:p w:rsidR="0030596C" w:rsidRPr="0030596C" w:rsidRDefault="0030596C" w:rsidP="003059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96C">
        <w:rPr>
          <w:rFonts w:ascii="Times New Roman" w:hAnsi="Times New Roman" w:cs="Times New Roman"/>
          <w:sz w:val="28"/>
          <w:szCs w:val="28"/>
        </w:rPr>
        <w:t xml:space="preserve">4 этап: </w:t>
      </w:r>
      <w:r w:rsidRPr="0030596C">
        <w:rPr>
          <w:rFonts w:ascii="Times New Roman" w:hAnsi="Times New Roman" w:cs="Times New Roman"/>
          <w:b/>
          <w:sz w:val="28"/>
          <w:szCs w:val="28"/>
          <w:u w:val="single"/>
        </w:rPr>
        <w:t>Упрочение сотрудничества в достижении общих целей.</w:t>
      </w:r>
    </w:p>
    <w:p w:rsidR="0030596C" w:rsidRPr="0030596C" w:rsidRDefault="0030596C" w:rsidP="0030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6C">
        <w:rPr>
          <w:rFonts w:ascii="Times New Roman" w:hAnsi="Times New Roman" w:cs="Times New Roman"/>
          <w:sz w:val="28"/>
          <w:szCs w:val="28"/>
        </w:rPr>
        <w:t>-Фронтальные встречи с родителями;</w:t>
      </w:r>
    </w:p>
    <w:p w:rsidR="0030596C" w:rsidRPr="0030596C" w:rsidRDefault="0030596C" w:rsidP="0030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6C">
        <w:rPr>
          <w:rFonts w:ascii="Times New Roman" w:hAnsi="Times New Roman" w:cs="Times New Roman"/>
          <w:sz w:val="28"/>
          <w:szCs w:val="28"/>
        </w:rPr>
        <w:t>- Родительские собрания;</w:t>
      </w:r>
    </w:p>
    <w:p w:rsidR="0030596C" w:rsidRPr="0030596C" w:rsidRDefault="0030596C" w:rsidP="0030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6C">
        <w:rPr>
          <w:rFonts w:ascii="Times New Roman" w:hAnsi="Times New Roman" w:cs="Times New Roman"/>
          <w:sz w:val="28"/>
          <w:szCs w:val="28"/>
        </w:rPr>
        <w:t>- просмотр занятий, развлечений и других режимных моментов;</w:t>
      </w:r>
    </w:p>
    <w:p w:rsidR="0030596C" w:rsidRPr="0030596C" w:rsidRDefault="0030596C" w:rsidP="0030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6C">
        <w:rPr>
          <w:rFonts w:ascii="Times New Roman" w:hAnsi="Times New Roman" w:cs="Times New Roman"/>
          <w:sz w:val="28"/>
          <w:szCs w:val="28"/>
        </w:rPr>
        <w:t>- реализация единых требований дома и в детском саду;</w:t>
      </w:r>
    </w:p>
    <w:p w:rsidR="0030596C" w:rsidRPr="0030596C" w:rsidRDefault="0030596C" w:rsidP="0030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6C">
        <w:rPr>
          <w:rFonts w:ascii="Times New Roman" w:hAnsi="Times New Roman" w:cs="Times New Roman"/>
          <w:sz w:val="28"/>
          <w:szCs w:val="28"/>
        </w:rPr>
        <w:t>- обмен мнениями по результатам совместных усилий – «круглые столы».</w:t>
      </w:r>
    </w:p>
    <w:p w:rsidR="00D0662A" w:rsidRPr="009A55AE" w:rsidRDefault="00D0662A" w:rsidP="00D0662A">
      <w:pPr>
        <w:autoSpaceDE w:val="0"/>
        <w:autoSpaceDN w:val="0"/>
        <w:adjustRightInd w:val="0"/>
        <w:spacing w:before="14" w:after="0" w:line="240" w:lineRule="auto"/>
        <w:ind w:firstLine="2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5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Основными способами помощи родителям в позн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ании самих себя, своих возможно</w:t>
      </w:r>
      <w:r w:rsidRPr="009A5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стей развития могут служить индивидуальные консультации, тренинги, самодиагностика, деловые игры с предъявлением смыслопоисковых задач, сочинения на темы: «Мой ре</w:t>
      </w:r>
      <w:r w:rsidRPr="009A55AE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бенок: какой он?», «Чему я могу научиться у своего ребенка?», «Какой я родитель?» и др. Необходимо побуждать родителей к поиску отве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тов для себя на такие важные во</w:t>
      </w:r>
      <w:r w:rsidRPr="009A55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просы как: </w:t>
      </w:r>
      <w:r w:rsidRPr="009A55AE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что я хочу изменить в самом себе ради своего ребенка? Что я могу сделать как родитель, для того чтобы мой ребенок был успешным? Зачем мне надо учиться быть хорошим родителем? </w:t>
      </w:r>
      <w:r w:rsidRPr="009A55AE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lastRenderedPageBreak/>
        <w:t>Важно ли для меня, чтобы мой ребенок научился конструк</w:t>
      </w:r>
      <w:r w:rsidRPr="009A55AE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softHyphen/>
        <w:t xml:space="preserve">тивно справляться с жизненными трудностями? Как я сам отношусь к затруднениям, возникающим в моей жизни? Что приобретет мой ребенок, если я буду работать над собой? Могу ли я развиваться как родитель? Чему я могу научить других родителей? и др. </w:t>
      </w:r>
      <w:r w:rsidRPr="009A5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Очень важно, чтобы процесс самопознания взр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ослым себя как родителя стал им</w:t>
      </w:r>
      <w:r w:rsidRPr="009A5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пульсом для его саморазвития.</w:t>
      </w:r>
    </w:p>
    <w:p w:rsidR="0030596C" w:rsidRPr="0030596C" w:rsidRDefault="00BA775E" w:rsidP="00BA77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30596C" w:rsidRPr="0030596C">
        <w:rPr>
          <w:rFonts w:ascii="Times New Roman" w:hAnsi="Times New Roman" w:cs="Times New Roman"/>
          <w:sz w:val="28"/>
          <w:szCs w:val="28"/>
        </w:rPr>
        <w:t xml:space="preserve">этап: </w:t>
      </w:r>
      <w:r w:rsidR="0030596C" w:rsidRPr="0030596C">
        <w:rPr>
          <w:rFonts w:ascii="Times New Roman" w:hAnsi="Times New Roman" w:cs="Times New Roman"/>
          <w:b/>
          <w:sz w:val="28"/>
          <w:szCs w:val="28"/>
          <w:u w:val="single"/>
        </w:rPr>
        <w:t>Реализация индивидуального и дифференцированного подхода.</w:t>
      </w:r>
    </w:p>
    <w:p w:rsidR="0030596C" w:rsidRPr="0030596C" w:rsidRDefault="0030596C" w:rsidP="0030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6C">
        <w:rPr>
          <w:rFonts w:ascii="Times New Roman" w:hAnsi="Times New Roman" w:cs="Times New Roman"/>
          <w:sz w:val="28"/>
          <w:szCs w:val="28"/>
        </w:rPr>
        <w:t>- Родители и педагог обмениваются сомнениями, затруднениями, советуются друг с другом, как лучше решить определенные трудности и проблемы;</w:t>
      </w:r>
    </w:p>
    <w:p w:rsidR="0030596C" w:rsidRPr="0030596C" w:rsidRDefault="0030596C" w:rsidP="0030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6C">
        <w:rPr>
          <w:rFonts w:ascii="Times New Roman" w:hAnsi="Times New Roman" w:cs="Times New Roman"/>
          <w:sz w:val="28"/>
          <w:szCs w:val="28"/>
        </w:rPr>
        <w:t>- Совместно вырабатывается целый ряд согласованных мер, направленных в том числе и на перевоспитание ребенка</w:t>
      </w:r>
      <w:r w:rsidR="00D0662A">
        <w:rPr>
          <w:rFonts w:ascii="Times New Roman" w:hAnsi="Times New Roman" w:cs="Times New Roman"/>
          <w:sz w:val="28"/>
          <w:szCs w:val="28"/>
        </w:rPr>
        <w:t>.</w:t>
      </w:r>
    </w:p>
    <w:p w:rsidR="00D0662A" w:rsidRPr="009A55AE" w:rsidRDefault="00D0662A" w:rsidP="00D0662A">
      <w:pPr>
        <w:autoSpaceDE w:val="0"/>
        <w:autoSpaceDN w:val="0"/>
        <w:adjustRightInd w:val="0"/>
        <w:spacing w:before="10" w:after="0" w:line="240" w:lineRule="auto"/>
        <w:ind w:firstLine="23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5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Полезно организовывать неформальные встречи 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посиделки), на которых могут об</w:t>
      </w:r>
      <w:r w:rsidRPr="009A5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щаться родители детишек из разных групп. Родители старших деток могут рассказать, что им дает сотрудничество со специалистами детско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сада, освоение метода рефлекс</w:t>
      </w:r>
      <w:r w:rsidRPr="009A5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ивной самоорганизации; каких результатов они достигли в своем развитии и развитии своего ребенка. Необходимо предоставить родителям максимальную информацию о возможностях, имеющихся в детском саду для развития детей и взрослых.</w:t>
      </w:r>
    </w:p>
    <w:p w:rsidR="0030596C" w:rsidRPr="0030596C" w:rsidRDefault="0030596C" w:rsidP="003059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596C">
        <w:rPr>
          <w:rFonts w:ascii="Times New Roman" w:hAnsi="Times New Roman" w:cs="Times New Roman"/>
          <w:sz w:val="28"/>
          <w:szCs w:val="28"/>
        </w:rPr>
        <w:t xml:space="preserve">6 этап: </w:t>
      </w:r>
      <w:r w:rsidRPr="0030596C">
        <w:rPr>
          <w:rFonts w:ascii="Times New Roman" w:hAnsi="Times New Roman" w:cs="Times New Roman"/>
          <w:b/>
          <w:sz w:val="28"/>
          <w:szCs w:val="28"/>
          <w:u w:val="single"/>
        </w:rPr>
        <w:t>Совершенствование сотрудничества.</w:t>
      </w:r>
    </w:p>
    <w:p w:rsidR="0030596C" w:rsidRPr="0030596C" w:rsidRDefault="0030596C" w:rsidP="0030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6C">
        <w:rPr>
          <w:rFonts w:ascii="Times New Roman" w:hAnsi="Times New Roman" w:cs="Times New Roman"/>
          <w:sz w:val="28"/>
          <w:szCs w:val="28"/>
        </w:rPr>
        <w:t>- Тщательно анализируется процесс совместной деятельности;</w:t>
      </w:r>
    </w:p>
    <w:p w:rsidR="0030596C" w:rsidRPr="0030596C" w:rsidRDefault="0030596C" w:rsidP="0030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6C">
        <w:rPr>
          <w:rFonts w:ascii="Times New Roman" w:hAnsi="Times New Roman" w:cs="Times New Roman"/>
          <w:sz w:val="28"/>
          <w:szCs w:val="28"/>
        </w:rPr>
        <w:t>-  подводится итог реализации единых педагогических воздействий;</w:t>
      </w:r>
    </w:p>
    <w:p w:rsidR="0030596C" w:rsidRPr="0030596C" w:rsidRDefault="0030596C" w:rsidP="0030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6C">
        <w:rPr>
          <w:rFonts w:ascii="Times New Roman" w:hAnsi="Times New Roman" w:cs="Times New Roman"/>
          <w:sz w:val="28"/>
          <w:szCs w:val="28"/>
        </w:rPr>
        <w:t>- Предлагается поделиться впечатлениями об общении родителей и ребенка.</w:t>
      </w:r>
    </w:p>
    <w:p w:rsidR="0030596C" w:rsidRPr="0030596C" w:rsidRDefault="0030596C" w:rsidP="0030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6C">
        <w:rPr>
          <w:rFonts w:ascii="Times New Roman" w:hAnsi="Times New Roman" w:cs="Times New Roman"/>
          <w:sz w:val="28"/>
          <w:szCs w:val="28"/>
        </w:rPr>
        <w:t>- Совместные проекты «Семейное дерево», «Дом моей мечты», «Наша дружная семья» и прочее.</w:t>
      </w:r>
    </w:p>
    <w:p w:rsidR="0030596C" w:rsidRPr="0030596C" w:rsidRDefault="0030596C" w:rsidP="0030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6C">
        <w:rPr>
          <w:rFonts w:ascii="Times New Roman" w:hAnsi="Times New Roman" w:cs="Times New Roman"/>
          <w:sz w:val="28"/>
          <w:szCs w:val="28"/>
        </w:rPr>
        <w:t xml:space="preserve">     Одной из продуктивных форм взаимодействия с семьей в нашем ДОУ стало проведение совместных мероприятий и проектов с семьей:</w:t>
      </w:r>
    </w:p>
    <w:p w:rsidR="0030596C" w:rsidRPr="0030596C" w:rsidRDefault="0030596C" w:rsidP="0030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6C">
        <w:rPr>
          <w:rFonts w:ascii="Times New Roman" w:hAnsi="Times New Roman" w:cs="Times New Roman"/>
          <w:sz w:val="28"/>
          <w:szCs w:val="28"/>
        </w:rPr>
        <w:t>- Фотовыставки семейных проектов; поделки из природного материала;</w:t>
      </w:r>
    </w:p>
    <w:p w:rsidR="0030596C" w:rsidRPr="0030596C" w:rsidRDefault="0030596C" w:rsidP="0030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6C">
        <w:rPr>
          <w:rFonts w:ascii="Times New Roman" w:hAnsi="Times New Roman" w:cs="Times New Roman"/>
          <w:sz w:val="28"/>
          <w:szCs w:val="28"/>
        </w:rPr>
        <w:t>- Развлечения (участники – родители);</w:t>
      </w:r>
    </w:p>
    <w:p w:rsidR="0030596C" w:rsidRPr="0030596C" w:rsidRDefault="0030596C" w:rsidP="0030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6C">
        <w:rPr>
          <w:rFonts w:ascii="Times New Roman" w:hAnsi="Times New Roman" w:cs="Times New Roman"/>
          <w:sz w:val="28"/>
          <w:szCs w:val="28"/>
        </w:rPr>
        <w:t>- Мастер-классы родителей (в цикле мероприятий по знакомству с профессиями родителей);</w:t>
      </w:r>
    </w:p>
    <w:p w:rsidR="0030596C" w:rsidRPr="0030596C" w:rsidRDefault="0030596C" w:rsidP="0030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6C">
        <w:rPr>
          <w:rFonts w:ascii="Times New Roman" w:hAnsi="Times New Roman" w:cs="Times New Roman"/>
          <w:sz w:val="28"/>
          <w:szCs w:val="28"/>
        </w:rPr>
        <w:t>- Родительские собрания (с театрализацией, где актеры – родители и дети);</w:t>
      </w:r>
    </w:p>
    <w:p w:rsidR="0030596C" w:rsidRPr="0030596C" w:rsidRDefault="0030596C" w:rsidP="0030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6C">
        <w:rPr>
          <w:rFonts w:ascii="Times New Roman" w:hAnsi="Times New Roman" w:cs="Times New Roman"/>
          <w:sz w:val="28"/>
          <w:szCs w:val="28"/>
        </w:rPr>
        <w:t>- Субботники  на территории ДОУ, посадка плодово-ягодного сада;</w:t>
      </w:r>
    </w:p>
    <w:p w:rsidR="0030596C" w:rsidRPr="0030596C" w:rsidRDefault="0030596C" w:rsidP="0030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6C">
        <w:rPr>
          <w:rFonts w:ascii="Times New Roman" w:hAnsi="Times New Roman" w:cs="Times New Roman"/>
          <w:sz w:val="28"/>
          <w:szCs w:val="28"/>
        </w:rPr>
        <w:t>-  Спортивные соревнования «Папа, мама, я – спортивная семья»;</w:t>
      </w:r>
    </w:p>
    <w:p w:rsidR="0030596C" w:rsidRPr="0030596C" w:rsidRDefault="0030596C" w:rsidP="0030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96C">
        <w:rPr>
          <w:rFonts w:ascii="Times New Roman" w:hAnsi="Times New Roman" w:cs="Times New Roman"/>
          <w:sz w:val="28"/>
          <w:szCs w:val="28"/>
        </w:rPr>
        <w:t>- совместные походы на природу и многое другое.</w:t>
      </w:r>
    </w:p>
    <w:p w:rsidR="009A55AE" w:rsidRPr="009A55AE" w:rsidRDefault="009A55AE" w:rsidP="009A55AE">
      <w:pPr>
        <w:autoSpaceDE w:val="0"/>
        <w:autoSpaceDN w:val="0"/>
        <w:adjustRightInd w:val="0"/>
        <w:spacing w:before="5" w:after="0" w:line="240" w:lineRule="auto"/>
        <w:ind w:firstLine="23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55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Постепенно родители учатся проектировать свой образовательный маршрут. С этой целью создаются условия для актуализации и фиксирования родителями затруднений в воспитании и развитии своего </w:t>
      </w:r>
      <w:r w:rsidRPr="009A55A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ребенка. Вместе со спе</w:t>
      </w:r>
      <w:r w:rsidR="00AB6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циалистами (педагогами, психоло</w:t>
      </w:r>
      <w:r w:rsidRPr="009A5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гами, медиками) родители находят причины этих затруднений, корректируют цели и за</w:t>
      </w:r>
      <w:r w:rsidRPr="009A55AE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дачи своего педагогического образования, выбирают наиболее оптимальные способы и средства их достижения. Формы реализации этих задач могут быть разными: собрания, тренинги, семинары, вечера вопросов и ответов, «кругл</w:t>
      </w:r>
      <w:r w:rsidR="00AB6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ые столы», педагогические гости</w:t>
      </w:r>
      <w:r w:rsidRPr="009A5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ные, консультации, видеосалон, организация мини-библиотек и пр.</w:t>
      </w:r>
    </w:p>
    <w:p w:rsidR="009A55AE" w:rsidRPr="009A55AE" w:rsidRDefault="009A55AE" w:rsidP="009A55AE">
      <w:pPr>
        <w:autoSpaceDE w:val="0"/>
        <w:autoSpaceDN w:val="0"/>
        <w:adjustRightInd w:val="0"/>
        <w:spacing w:after="0" w:line="240" w:lineRule="auto"/>
        <w:ind w:right="53" w:firstLine="21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5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удовлетворения образовательных запросов родителей могут быть использованы различные формы: родительские клубы, семейные г</w:t>
      </w:r>
      <w:r w:rsidR="00AB6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остиные, семинары, тренинги, ин</w:t>
      </w:r>
      <w:r w:rsidRPr="009A5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дивидуальные и групповые консультации, лектории, виде</w:t>
      </w:r>
      <w:r w:rsidR="00493D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осалон, аудиотека, библиотека, и</w:t>
      </w:r>
      <w:r w:rsidRPr="009A5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нтернет-конференции и др.</w:t>
      </w:r>
    </w:p>
    <w:p w:rsidR="009A55AE" w:rsidRPr="009A55AE" w:rsidRDefault="009A55AE" w:rsidP="009A55AE">
      <w:pPr>
        <w:pStyle w:val="Style1"/>
        <w:widowControl/>
        <w:spacing w:line="240" w:lineRule="auto"/>
        <w:ind w:right="58" w:firstLine="240"/>
        <w:rPr>
          <w:rFonts w:ascii="Times New Roman" w:hAnsi="Times New Roman" w:cs="Times New Roman"/>
          <w:sz w:val="28"/>
          <w:szCs w:val="28"/>
        </w:rPr>
      </w:pPr>
      <w:r w:rsidRPr="009A55AE">
        <w:rPr>
          <w:rFonts w:ascii="Times New Roman" w:hAnsi="Times New Roman" w:cs="Times New Roman"/>
          <w:sz w:val="28"/>
          <w:szCs w:val="28"/>
        </w:rPr>
        <w:t>На всех этапах перед родителями постоянно ставят</w:t>
      </w:r>
      <w:r w:rsidR="00AB6F5C">
        <w:rPr>
          <w:rFonts w:ascii="Times New Roman" w:hAnsi="Times New Roman" w:cs="Times New Roman"/>
          <w:sz w:val="28"/>
          <w:szCs w:val="28"/>
        </w:rPr>
        <w:t>ся проблемные задачи, предлага</w:t>
      </w:r>
      <w:r w:rsidRPr="009A55AE">
        <w:rPr>
          <w:rFonts w:ascii="Times New Roman" w:hAnsi="Times New Roman" w:cs="Times New Roman"/>
          <w:sz w:val="28"/>
          <w:szCs w:val="28"/>
        </w:rPr>
        <w:t>ется выработать пути их решения. При этом важно, чт</w:t>
      </w:r>
      <w:r w:rsidR="00AB6F5C">
        <w:rPr>
          <w:rFonts w:ascii="Times New Roman" w:hAnsi="Times New Roman" w:cs="Times New Roman"/>
          <w:sz w:val="28"/>
          <w:szCs w:val="28"/>
        </w:rPr>
        <w:t>обы родители могли провести ана</w:t>
      </w:r>
      <w:r w:rsidRPr="009A55AE">
        <w:rPr>
          <w:rFonts w:ascii="Times New Roman" w:hAnsi="Times New Roman" w:cs="Times New Roman"/>
          <w:sz w:val="28"/>
          <w:szCs w:val="28"/>
        </w:rPr>
        <w:t xml:space="preserve">логию между «взрослыми» способами самообразования и методами, используемыми в работе с детьми в рамках образовательного процесса в детском саду. Так, различные мероприятия с родителями проводятся в технологии </w:t>
      </w:r>
      <w:r w:rsidR="00AB6F5C">
        <w:rPr>
          <w:rFonts w:ascii="Times New Roman" w:hAnsi="Times New Roman" w:cs="Times New Roman"/>
          <w:sz w:val="28"/>
          <w:szCs w:val="28"/>
        </w:rPr>
        <w:t>деятельностного метода, что поз</w:t>
      </w:r>
      <w:r w:rsidRPr="009A55AE">
        <w:rPr>
          <w:rFonts w:ascii="Times New Roman" w:hAnsi="Times New Roman" w:cs="Times New Roman"/>
          <w:sz w:val="28"/>
          <w:szCs w:val="28"/>
        </w:rPr>
        <w:t xml:space="preserve">воляет им, с одной стороны, на себе «прочувствовать» эффективность данного подхода к образованию своих детей, а с другой, - открыть для себя и для них новые горизонты совместного развития. «Проживая» основные шаги рефлексивной самоорганизации, «пропуская их через себя», родители переносят новые способы в общение с </w:t>
      </w:r>
      <w:r w:rsidR="00AB6F5C">
        <w:rPr>
          <w:rFonts w:ascii="Times New Roman" w:hAnsi="Times New Roman" w:cs="Times New Roman"/>
          <w:sz w:val="28"/>
          <w:szCs w:val="28"/>
        </w:rPr>
        <w:t>собствен</w:t>
      </w:r>
      <w:r w:rsidRPr="009A55AE">
        <w:rPr>
          <w:rFonts w:ascii="Times New Roman" w:hAnsi="Times New Roman" w:cs="Times New Roman"/>
          <w:sz w:val="28"/>
          <w:szCs w:val="28"/>
        </w:rPr>
        <w:t>ными детьми.</w:t>
      </w:r>
    </w:p>
    <w:p w:rsidR="009A55AE" w:rsidRDefault="009A55AE" w:rsidP="009A55AE">
      <w:pPr>
        <w:autoSpaceDE w:val="0"/>
        <w:autoSpaceDN w:val="0"/>
        <w:adjustRightInd w:val="0"/>
        <w:spacing w:before="5" w:after="0" w:line="240" w:lineRule="auto"/>
        <w:ind w:firstLine="22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5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Сотрудничество с родителями будет эффективным и долгосрочным, если они будут видеть связь между успехами, достижениями ребен</w:t>
      </w:r>
      <w:r w:rsidR="00AB6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 и своим педагогическим и лич</w:t>
      </w:r>
      <w:r w:rsidRPr="009A5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ностным ростом. Показателем эффективности пред</w:t>
      </w:r>
      <w:r w:rsidR="00AB6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ставленного подхода к взаимодей</w:t>
      </w:r>
      <w:r w:rsidRPr="009A5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ствию с семьями воспитанников является не только актуализация у родителей потребности в педагогическом самообразовании и саморазвитии, но и ее активная дея-тельностная реализация.</w:t>
      </w:r>
    </w:p>
    <w:p w:rsidR="002D23CD" w:rsidRPr="002D23CD" w:rsidRDefault="002D23CD" w:rsidP="002D2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CD">
        <w:rPr>
          <w:rFonts w:ascii="Times New Roman" w:hAnsi="Times New Roman" w:cs="Times New Roman"/>
          <w:b/>
          <w:sz w:val="28"/>
          <w:szCs w:val="28"/>
        </w:rPr>
        <w:t>Цель</w:t>
      </w:r>
      <w:r w:rsidRPr="002D23CD">
        <w:rPr>
          <w:rFonts w:ascii="Times New Roman" w:hAnsi="Times New Roman" w:cs="Times New Roman"/>
          <w:sz w:val="28"/>
          <w:szCs w:val="28"/>
        </w:rPr>
        <w:t xml:space="preserve"> всех этих мероприятий:</w:t>
      </w:r>
    </w:p>
    <w:p w:rsidR="002D23CD" w:rsidRPr="002D23CD" w:rsidRDefault="002D23CD" w:rsidP="002D2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CD">
        <w:rPr>
          <w:rFonts w:ascii="Times New Roman" w:hAnsi="Times New Roman" w:cs="Times New Roman"/>
          <w:sz w:val="28"/>
          <w:szCs w:val="28"/>
        </w:rPr>
        <w:t>- сближение членов семьи: мамы, папы и ребенка.</w:t>
      </w:r>
    </w:p>
    <w:p w:rsidR="002D23CD" w:rsidRPr="002D23CD" w:rsidRDefault="002D23CD" w:rsidP="002D2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CD">
        <w:rPr>
          <w:rFonts w:ascii="Times New Roman" w:hAnsi="Times New Roman" w:cs="Times New Roman"/>
          <w:sz w:val="28"/>
          <w:szCs w:val="28"/>
        </w:rPr>
        <w:t>- создание условий комфортности и уюта во взаимоотношениях ребенка и родителей;</w:t>
      </w:r>
    </w:p>
    <w:p w:rsidR="002D23CD" w:rsidRPr="002D23CD" w:rsidRDefault="002D23CD" w:rsidP="002D2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CD">
        <w:rPr>
          <w:rFonts w:ascii="Times New Roman" w:hAnsi="Times New Roman" w:cs="Times New Roman"/>
          <w:sz w:val="28"/>
          <w:szCs w:val="28"/>
        </w:rPr>
        <w:t>- вызвать у родителей нежные чувства к ребенку, научить их общаться с собственным ребенком;</w:t>
      </w:r>
    </w:p>
    <w:p w:rsidR="002D23CD" w:rsidRPr="002D23CD" w:rsidRDefault="002D23CD" w:rsidP="002D2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CD">
        <w:rPr>
          <w:rFonts w:ascii="Times New Roman" w:hAnsi="Times New Roman" w:cs="Times New Roman"/>
          <w:sz w:val="28"/>
          <w:szCs w:val="28"/>
        </w:rPr>
        <w:t>- Научить детей общению друг с другом, не обижать других, проявлять сочувствие и терпимость (это невозможно сделать без активного участия семьи).</w:t>
      </w:r>
    </w:p>
    <w:p w:rsidR="002D23CD" w:rsidRPr="002D23CD" w:rsidRDefault="002D23CD" w:rsidP="002D2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CD">
        <w:rPr>
          <w:rFonts w:ascii="Times New Roman" w:hAnsi="Times New Roman" w:cs="Times New Roman"/>
          <w:sz w:val="28"/>
          <w:szCs w:val="28"/>
        </w:rPr>
        <w:t xml:space="preserve"> Основная наша </w:t>
      </w:r>
      <w:r w:rsidRPr="002D23CD">
        <w:rPr>
          <w:rFonts w:ascii="Times New Roman" w:hAnsi="Times New Roman" w:cs="Times New Roman"/>
          <w:b/>
          <w:sz w:val="28"/>
          <w:szCs w:val="28"/>
        </w:rPr>
        <w:t>задача –</w:t>
      </w:r>
      <w:r w:rsidRPr="002D23CD">
        <w:rPr>
          <w:rFonts w:ascii="Times New Roman" w:hAnsi="Times New Roman" w:cs="Times New Roman"/>
          <w:sz w:val="28"/>
          <w:szCs w:val="28"/>
        </w:rPr>
        <w:t xml:space="preserve"> воспитать свободного, развитого, ответственного человека, готового для жизни в обществе, в социуме.</w:t>
      </w:r>
    </w:p>
    <w:p w:rsidR="002D23CD" w:rsidRPr="002D23CD" w:rsidRDefault="002D23CD" w:rsidP="002D2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3CD">
        <w:rPr>
          <w:rFonts w:ascii="Times New Roman" w:hAnsi="Times New Roman" w:cs="Times New Roman"/>
          <w:sz w:val="28"/>
          <w:szCs w:val="28"/>
        </w:rPr>
        <w:t xml:space="preserve">     Роль семьи в  обществе несравнима по своей силе</w:t>
      </w:r>
      <w:r w:rsidR="00493D65">
        <w:rPr>
          <w:rFonts w:ascii="Times New Roman" w:hAnsi="Times New Roman" w:cs="Times New Roman"/>
          <w:sz w:val="28"/>
          <w:szCs w:val="28"/>
        </w:rPr>
        <w:t>,</w:t>
      </w:r>
      <w:r w:rsidRPr="002D23CD">
        <w:rPr>
          <w:rFonts w:ascii="Times New Roman" w:hAnsi="Times New Roman" w:cs="Times New Roman"/>
          <w:sz w:val="28"/>
          <w:szCs w:val="28"/>
        </w:rPr>
        <w:t xml:space="preserve">  ни с какими другими социальными институтами, так как именно в семье формируется </w:t>
      </w:r>
      <w:r w:rsidRPr="002D23CD">
        <w:rPr>
          <w:rFonts w:ascii="Times New Roman" w:hAnsi="Times New Roman" w:cs="Times New Roman"/>
          <w:sz w:val="28"/>
          <w:szCs w:val="28"/>
        </w:rPr>
        <w:lastRenderedPageBreak/>
        <w:t>и развивается личность ребенка, происходит овладение им социальными ролями, необходимыми для безболезненной адаптации в обществе. Связь с семьей человек ощущает на протяжении всей своей жизни. И именно в семье закладываются основы нравственности человека, формируются нормы поведения, раскрывается внутренний мир и индивидуальные качества личности.</w:t>
      </w:r>
    </w:p>
    <w:p w:rsidR="002D23CD" w:rsidRPr="002D23CD" w:rsidRDefault="002D23CD" w:rsidP="002D23CD">
      <w:pPr>
        <w:autoSpaceDE w:val="0"/>
        <w:autoSpaceDN w:val="0"/>
        <w:adjustRightInd w:val="0"/>
        <w:spacing w:after="0" w:line="240" w:lineRule="auto"/>
        <w:ind w:firstLine="2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D23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Очевидно, что в ходе этой работы развивается и сам педагог. Так, естественным образом формируется единое </w:t>
      </w:r>
      <w:r w:rsidRPr="002D23CD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сообщество «Семья - Детский сад», </w:t>
      </w:r>
      <w:r w:rsidRPr="002D23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котором все участники образовательного процесса - дети, педагоги, родители, бабушки и дедушки - получают импульс для собственного развития - каждый на своем уровне.</w:t>
      </w:r>
    </w:p>
    <w:p w:rsidR="00BA775E" w:rsidRDefault="002D23CD" w:rsidP="00BA775E">
      <w:pPr>
        <w:pStyle w:val="Style5"/>
        <w:widowControl/>
        <w:spacing w:line="240" w:lineRule="auto"/>
        <w:ind w:right="24"/>
        <w:rPr>
          <w:rFonts w:ascii="Times New Roman" w:hAnsi="Times New Roman" w:cs="Times New Roman"/>
          <w:sz w:val="28"/>
          <w:szCs w:val="28"/>
        </w:rPr>
      </w:pPr>
      <w:r w:rsidRPr="002D23CD">
        <w:rPr>
          <w:rFonts w:ascii="Times New Roman" w:hAnsi="Times New Roman" w:cs="Times New Roman"/>
          <w:sz w:val="28"/>
          <w:szCs w:val="28"/>
        </w:rPr>
        <w:t>Таким образом, принципиальное отличие нашего подхода заключается в том, что акцент ставится на создании условий для самоизменения и саморазвития взрослых, с которыми дошкольник себя отождествляет, открывая собственное «я», и других людей, воспринимая 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3CD">
        <w:rPr>
          <w:rFonts w:ascii="Times New Roman" w:hAnsi="Times New Roman" w:cs="Times New Roman"/>
          <w:sz w:val="28"/>
          <w:szCs w:val="28"/>
        </w:rPr>
        <w:t>преимущественно через их призму суждений, оценок, поступков, цен</w:t>
      </w:r>
      <w:r w:rsidRPr="002D23CD">
        <w:rPr>
          <w:rFonts w:ascii="Times New Roman" w:hAnsi="Times New Roman" w:cs="Times New Roman"/>
          <w:sz w:val="28"/>
          <w:szCs w:val="28"/>
        </w:rPr>
        <w:softHyphen/>
        <w:t xml:space="preserve">ностных ориентации. </w:t>
      </w:r>
      <w:r w:rsidR="00BA77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9A55AE" w:rsidRPr="009A55AE" w:rsidRDefault="009A55AE" w:rsidP="00BA775E">
      <w:pPr>
        <w:pStyle w:val="Style5"/>
        <w:widowControl/>
        <w:spacing w:line="240" w:lineRule="auto"/>
        <w:ind w:right="24"/>
        <w:rPr>
          <w:rFonts w:ascii="Times New Roman" w:hAnsi="Times New Roman" w:cs="Times New Roman"/>
          <w:sz w:val="28"/>
          <w:szCs w:val="28"/>
        </w:rPr>
      </w:pPr>
      <w:r w:rsidRPr="009A55AE">
        <w:rPr>
          <w:rFonts w:ascii="Times New Roman" w:hAnsi="Times New Roman" w:cs="Times New Roman"/>
          <w:sz w:val="28"/>
          <w:szCs w:val="28"/>
        </w:rPr>
        <w:t>Проектируя деятельность детского сада по взаимодействию с семьей, не стоит з</w:t>
      </w:r>
      <w:r w:rsidR="00AB6F5C">
        <w:rPr>
          <w:rFonts w:ascii="Times New Roman" w:hAnsi="Times New Roman" w:cs="Times New Roman"/>
          <w:sz w:val="28"/>
          <w:szCs w:val="28"/>
        </w:rPr>
        <w:t>абы</w:t>
      </w:r>
      <w:r w:rsidRPr="009A55AE">
        <w:rPr>
          <w:rFonts w:ascii="Times New Roman" w:hAnsi="Times New Roman" w:cs="Times New Roman"/>
          <w:sz w:val="28"/>
          <w:szCs w:val="28"/>
        </w:rPr>
        <w:t>вать, что воспитательное воздействие на ребенка оказывают не только папа и мама, но еще и бабушки, дедушки, братья и сестры. Общение</w:t>
      </w:r>
      <w:r w:rsidR="00AB6F5C">
        <w:rPr>
          <w:rFonts w:ascii="Times New Roman" w:hAnsi="Times New Roman" w:cs="Times New Roman"/>
          <w:sz w:val="28"/>
          <w:szCs w:val="28"/>
        </w:rPr>
        <w:t xml:space="preserve"> ребенка с людьми разных поколе</w:t>
      </w:r>
      <w:r w:rsidRPr="009A55AE">
        <w:rPr>
          <w:rFonts w:ascii="Times New Roman" w:hAnsi="Times New Roman" w:cs="Times New Roman"/>
          <w:sz w:val="28"/>
          <w:szCs w:val="28"/>
        </w:rPr>
        <w:t>ний, где сосуществуют различные мнения, позволяет ему расти человеком широких взглядов, доброжелательным и терпимым. Естестве</w:t>
      </w:r>
      <w:r w:rsidR="00AB6F5C">
        <w:rPr>
          <w:rFonts w:ascii="Times New Roman" w:hAnsi="Times New Roman" w:cs="Times New Roman"/>
          <w:sz w:val="28"/>
          <w:szCs w:val="28"/>
        </w:rPr>
        <w:t>нно, благотворное влияние на ре</w:t>
      </w:r>
      <w:r w:rsidRPr="009A55AE">
        <w:rPr>
          <w:rFonts w:ascii="Times New Roman" w:hAnsi="Times New Roman" w:cs="Times New Roman"/>
          <w:sz w:val="28"/>
          <w:szCs w:val="28"/>
        </w:rPr>
        <w:t>бенка разных членов семьи возможно только при усл</w:t>
      </w:r>
      <w:r w:rsidR="00AB6F5C">
        <w:rPr>
          <w:rFonts w:ascii="Times New Roman" w:hAnsi="Times New Roman" w:cs="Times New Roman"/>
          <w:sz w:val="28"/>
          <w:szCs w:val="28"/>
        </w:rPr>
        <w:t>овии тактичного, бережного, доб</w:t>
      </w:r>
      <w:r w:rsidRPr="009A55AE">
        <w:rPr>
          <w:rFonts w:ascii="Times New Roman" w:hAnsi="Times New Roman" w:cs="Times New Roman"/>
          <w:sz w:val="28"/>
          <w:szCs w:val="28"/>
        </w:rPr>
        <w:t>рожелательного и уважительного отношения друг к другу. Несогласованность в выборе методов воспитания родителей и старшего поколения значительно осложняет жизнь ребенка, поэтому взрослым следует научиться договар</w:t>
      </w:r>
      <w:r w:rsidR="00AB6F5C">
        <w:rPr>
          <w:rFonts w:ascii="Times New Roman" w:hAnsi="Times New Roman" w:cs="Times New Roman"/>
          <w:sz w:val="28"/>
          <w:szCs w:val="28"/>
        </w:rPr>
        <w:t>иваться друг с другом о непроти</w:t>
      </w:r>
      <w:r w:rsidRPr="009A55AE">
        <w:rPr>
          <w:rFonts w:ascii="Times New Roman" w:hAnsi="Times New Roman" w:cs="Times New Roman"/>
          <w:sz w:val="28"/>
          <w:szCs w:val="28"/>
        </w:rPr>
        <w:t>воречивом стиле общения с малышом, а также стара</w:t>
      </w:r>
      <w:r w:rsidR="00AB6F5C">
        <w:rPr>
          <w:rFonts w:ascii="Times New Roman" w:hAnsi="Times New Roman" w:cs="Times New Roman"/>
          <w:sz w:val="28"/>
          <w:szCs w:val="28"/>
        </w:rPr>
        <w:t>ться избегать возникновения кон</w:t>
      </w:r>
      <w:r w:rsidRPr="009A55AE">
        <w:rPr>
          <w:rFonts w:ascii="Times New Roman" w:hAnsi="Times New Roman" w:cs="Times New Roman"/>
          <w:sz w:val="28"/>
          <w:szCs w:val="28"/>
        </w:rPr>
        <w:t>фликтов в этом сложном вопросе.</w:t>
      </w:r>
    </w:p>
    <w:p w:rsidR="009A55AE" w:rsidRPr="009A55AE" w:rsidRDefault="009A55AE" w:rsidP="009A55AE">
      <w:pPr>
        <w:autoSpaceDE w:val="0"/>
        <w:autoSpaceDN w:val="0"/>
        <w:adjustRightInd w:val="0"/>
        <w:spacing w:after="0" w:line="240" w:lineRule="auto"/>
        <w:ind w:right="19" w:firstLine="22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5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Современный детский сад призван нести просветительскую миссию - он должен стать центром, где каждая семья (включая всех ее членов) найдет поддержку и помощь в столь важном вопросе, как воспитание детей. Решая задач</w:t>
      </w:r>
      <w:r w:rsidR="00AB6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укрепления нравственного, пси</w:t>
      </w:r>
      <w:r w:rsidRPr="009A5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хического здоровья дошкольников, через комплекс совместных мероприятий с участием детей, родителей, бабушек и дедушек, детский сад создает единое поле комфортного взаимодействия, взаимотворчества, взаимопроникн</w:t>
      </w:r>
      <w:r w:rsidR="00AB6F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овения жизненных установок, цен</w:t>
      </w:r>
      <w:r w:rsidRPr="009A5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ностных ориентации представителей различных поколений.</w:t>
      </w:r>
    </w:p>
    <w:p w:rsidR="009A55AE" w:rsidRPr="009A55AE" w:rsidRDefault="00AB6F5C" w:rsidP="009A55AE">
      <w:pPr>
        <w:tabs>
          <w:tab w:val="left" w:leader="underscore" w:pos="7190"/>
        </w:tabs>
        <w:autoSpaceDE w:val="0"/>
        <w:autoSpaceDN w:val="0"/>
        <w:adjustRightInd w:val="0"/>
        <w:spacing w:before="5" w:after="0" w:line="240" w:lineRule="auto"/>
        <w:ind w:firstLine="23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2D23CD" w:rsidRPr="009A55AE" w:rsidRDefault="002D23CD" w:rsidP="009A55AE">
      <w:pPr>
        <w:pStyle w:val="Style5"/>
        <w:widowControl/>
        <w:spacing w:after="326" w:line="240" w:lineRule="auto"/>
        <w:ind w:right="24"/>
        <w:jc w:val="left"/>
        <w:rPr>
          <w:rStyle w:val="FontStyle13"/>
          <w:rFonts w:ascii="Times New Roman" w:hAnsi="Times New Roman" w:cs="Times New Roman"/>
          <w:sz w:val="28"/>
          <w:szCs w:val="28"/>
        </w:rPr>
        <w:sectPr w:rsidR="002D23CD" w:rsidRPr="009A55AE" w:rsidSect="00930C18">
          <w:footerReference w:type="default" r:id="rId8"/>
          <w:pgSz w:w="11905" w:h="16837"/>
          <w:pgMar w:top="1276" w:right="1132" w:bottom="1134" w:left="1822" w:header="720" w:footer="720" w:gutter="0"/>
          <w:cols w:space="60"/>
          <w:noEndnote/>
        </w:sectPr>
      </w:pPr>
    </w:p>
    <w:p w:rsidR="00D14548" w:rsidRDefault="00FA4991" w:rsidP="009A55AE">
      <w:pPr>
        <w:spacing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 xml:space="preserve">                            </w:t>
      </w:r>
    </w:p>
    <w:p w:rsidR="00D14548" w:rsidRDefault="00D14548" w:rsidP="009A55AE">
      <w:pPr>
        <w:spacing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14548" w:rsidRDefault="00D14548" w:rsidP="009A55AE">
      <w:pPr>
        <w:spacing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9A55AE" w:rsidRDefault="00D14548" w:rsidP="009A55AE">
      <w:pPr>
        <w:spacing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</w:t>
      </w:r>
      <w:r w:rsidR="00FA499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В</w:t>
      </w:r>
      <w:r w:rsidR="003F0043" w:rsidRPr="007D6140">
        <w:rPr>
          <w:rFonts w:ascii="Times New Roman" w:hAnsi="Times New Roman" w:cs="Times New Roman"/>
          <w:b/>
          <w:color w:val="7030A0"/>
          <w:sz w:val="28"/>
          <w:szCs w:val="28"/>
        </w:rPr>
        <w:t>заимодействи</w:t>
      </w:r>
      <w:r w:rsidR="00FA4991">
        <w:rPr>
          <w:rFonts w:ascii="Times New Roman" w:hAnsi="Times New Roman" w:cs="Times New Roman"/>
          <w:b/>
          <w:color w:val="7030A0"/>
          <w:sz w:val="28"/>
          <w:szCs w:val="28"/>
        </w:rPr>
        <w:t>е</w:t>
      </w:r>
      <w:r w:rsidR="00BA775E" w:rsidRPr="007D6140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с родителями</w:t>
      </w:r>
    </w:p>
    <w:p w:rsidR="00D14548" w:rsidRDefault="00D14548" w:rsidP="009A55AE">
      <w:pPr>
        <w:spacing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14548" w:rsidRDefault="00D14548" w:rsidP="009A55AE">
      <w:pPr>
        <w:spacing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14548" w:rsidRDefault="00D14548" w:rsidP="009A55AE">
      <w:pPr>
        <w:spacing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A775E" w:rsidRDefault="00BA775E" w:rsidP="009A55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775E" w:rsidRDefault="003F0043" w:rsidP="009A55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004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78780" cy="4320540"/>
            <wp:effectExtent l="57150" t="38100" r="45720" b="99060"/>
            <wp:docPr id="3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A4991" w:rsidRDefault="00FA4991" w:rsidP="009A55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4991" w:rsidRDefault="00FA4991" w:rsidP="009A55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0043" w:rsidRDefault="003F0043" w:rsidP="009A55A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1A41" w:rsidRDefault="00CB1A41" w:rsidP="003F00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A41" w:rsidRDefault="00CB1A41" w:rsidP="003F00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A41" w:rsidRDefault="00CB1A41" w:rsidP="003F00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A41" w:rsidRDefault="00CB1A41" w:rsidP="003F00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043" w:rsidRPr="007D6140" w:rsidRDefault="00D14548" w:rsidP="00D14548">
      <w:pPr>
        <w:spacing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3F0043" w:rsidRPr="007D6140">
        <w:rPr>
          <w:rFonts w:ascii="Times New Roman" w:hAnsi="Times New Roman" w:cs="Times New Roman"/>
          <w:b/>
          <w:color w:val="7030A0"/>
          <w:sz w:val="28"/>
          <w:szCs w:val="28"/>
        </w:rPr>
        <w:t>Панорама сотворчества с родителями</w:t>
      </w:r>
    </w:p>
    <w:p w:rsidR="00CB1A41" w:rsidRDefault="00CB1A41" w:rsidP="003F00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A41" w:rsidRDefault="00CB1A41" w:rsidP="00CB1A41"/>
    <w:p w:rsidR="00CB1A41" w:rsidRDefault="00CB1A41" w:rsidP="00CB1A41">
      <w:r>
        <w:t xml:space="preserve">                                                                 </w:t>
      </w:r>
    </w:p>
    <w:p w:rsidR="00CB1A41" w:rsidRDefault="00544B3E" w:rsidP="00CB1A4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1605915</wp:posOffset>
                </wp:positionV>
                <wp:extent cx="2339340" cy="2407920"/>
                <wp:effectExtent l="0" t="4445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240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41" w:rsidRDefault="00CB1A41" w:rsidP="00CB1A41">
                            <w:pPr>
                              <w:pStyle w:val="aa"/>
                            </w:pPr>
                          </w:p>
                          <w:p w:rsidR="00CB1A41" w:rsidRPr="00D61E0B" w:rsidRDefault="00CB1A41" w:rsidP="00CB1A41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CB1A41" w:rsidRPr="00D61E0B" w:rsidRDefault="00CB1A41" w:rsidP="00CB1A4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D61E0B">
                              <w:rPr>
                                <w:rFonts w:cstheme="minorHAnsi"/>
                                <w:b/>
                                <w:color w:val="C00000"/>
                                <w:sz w:val="24"/>
                                <w:szCs w:val="24"/>
                              </w:rPr>
                              <w:t>Повышение родительской  компетентности</w:t>
                            </w:r>
                          </w:p>
                          <w:p w:rsidR="00CB1A41" w:rsidRPr="00D61E0B" w:rsidRDefault="00CB1A41" w:rsidP="00CB1A4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D61E0B">
                              <w:rPr>
                                <w:rFonts w:cstheme="minorHAnsi"/>
                                <w:b/>
                                <w:color w:val="C00000"/>
                                <w:sz w:val="24"/>
                                <w:szCs w:val="24"/>
                              </w:rPr>
                              <w:t>Взаимодействие родителей и  воспитателей</w:t>
                            </w:r>
                          </w:p>
                          <w:p w:rsidR="00CB1A41" w:rsidRPr="00D61E0B" w:rsidRDefault="00CB1A41" w:rsidP="00CB1A4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D61E0B">
                              <w:rPr>
                                <w:rFonts w:cstheme="minorHAnsi"/>
                                <w:b/>
                                <w:color w:val="C00000"/>
                                <w:sz w:val="24"/>
                                <w:szCs w:val="24"/>
                              </w:rPr>
                              <w:t>Положительный образ социальных взаимоотношений</w:t>
                            </w:r>
                          </w:p>
                          <w:p w:rsidR="00CB1A41" w:rsidRPr="00D61E0B" w:rsidRDefault="00CB1A41" w:rsidP="00CB1A4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D61E0B">
                              <w:rPr>
                                <w:rFonts w:cstheme="minorHAnsi"/>
                                <w:b/>
                                <w:color w:val="C00000"/>
                                <w:sz w:val="24"/>
                                <w:szCs w:val="24"/>
                              </w:rPr>
                              <w:t>Совместная деятельность</w:t>
                            </w:r>
                          </w:p>
                          <w:p w:rsidR="00CB1A41" w:rsidRPr="00D61E0B" w:rsidRDefault="00CB1A41" w:rsidP="00CB1A41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44.3pt;margin-top:126.45pt;width:184.2pt;height:18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" stroked="f">
                <v:textbox inset="0,0,0,0">
                  <w:txbxContent>
                    <w:p w:rsidR="00CB1A41" w:rsidRDefault="00CB1A41" w:rsidP="00CB1A41">
                      <w:pPr>
                        <w:pStyle w:val="aa"/>
                      </w:pPr>
                    </w:p>
                    <w:p w:rsidR="00CB1A41" w:rsidRPr="00D61E0B" w:rsidRDefault="00CB1A41" w:rsidP="00CB1A41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</w:p>
                    <w:p w:rsidR="00CB1A41" w:rsidRPr="00D61E0B" w:rsidRDefault="00CB1A41" w:rsidP="00CB1A41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D61E0B">
                        <w:rPr>
                          <w:rFonts w:cstheme="minorHAnsi"/>
                          <w:b/>
                          <w:color w:val="C00000"/>
                          <w:sz w:val="24"/>
                          <w:szCs w:val="24"/>
                        </w:rPr>
                        <w:t>Повышение родительской  компетентности</w:t>
                      </w:r>
                    </w:p>
                    <w:p w:rsidR="00CB1A41" w:rsidRPr="00D61E0B" w:rsidRDefault="00CB1A41" w:rsidP="00CB1A41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D61E0B">
                        <w:rPr>
                          <w:rFonts w:cstheme="minorHAnsi"/>
                          <w:b/>
                          <w:color w:val="C00000"/>
                          <w:sz w:val="24"/>
                          <w:szCs w:val="24"/>
                        </w:rPr>
                        <w:t>Взаимодействие родителей и  воспитателей</w:t>
                      </w:r>
                    </w:p>
                    <w:p w:rsidR="00CB1A41" w:rsidRPr="00D61E0B" w:rsidRDefault="00CB1A41" w:rsidP="00CB1A41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D61E0B">
                        <w:rPr>
                          <w:rFonts w:cstheme="minorHAnsi"/>
                          <w:b/>
                          <w:color w:val="C00000"/>
                          <w:sz w:val="24"/>
                          <w:szCs w:val="24"/>
                        </w:rPr>
                        <w:t>Положительный образ социальных взаимоотношений</w:t>
                      </w:r>
                    </w:p>
                    <w:p w:rsidR="00CB1A41" w:rsidRPr="00D61E0B" w:rsidRDefault="00CB1A41" w:rsidP="00CB1A41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D61E0B">
                        <w:rPr>
                          <w:rFonts w:cstheme="minorHAnsi"/>
                          <w:b/>
                          <w:color w:val="C00000"/>
                          <w:sz w:val="24"/>
                          <w:szCs w:val="24"/>
                        </w:rPr>
                        <w:t>Совместная деятельность</w:t>
                      </w:r>
                    </w:p>
                    <w:p w:rsidR="00CB1A41" w:rsidRPr="00D61E0B" w:rsidRDefault="00CB1A41" w:rsidP="00CB1A41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954405</wp:posOffset>
                </wp:positionV>
                <wp:extent cx="3750945" cy="3861435"/>
                <wp:effectExtent l="159385" t="105410" r="99695" b="0"/>
                <wp:wrapSquare wrapText="bothSides"/>
                <wp:docPr id="4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50945" cy="38614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44B3E" w:rsidRDefault="00544B3E" w:rsidP="00544B3E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B05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Атмосфера доверия и сотрудничества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3" o:spid="_x0000_s1027" type="#_x0000_t202" style="position:absolute;margin-left:92.5pt;margin-top:75.15pt;width:295.35pt;height:30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" filled="f" stroked="f">
                <o:lock v:ext="edit" shapetype="t"/>
                <v:textbox style="mso-fit-shape-to-text:t">
                  <w:txbxContent>
                    <w:p w:rsidR="00544B3E" w:rsidRDefault="00544B3E" w:rsidP="00544B3E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B05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Атмосфера доверия и сотрудничества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1A41">
        <w:t xml:space="preserve">                      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1078230</wp:posOffset>
                </wp:positionH>
                <wp:positionV relativeFrom="paragraph">
                  <wp:posOffset>2695575</wp:posOffset>
                </wp:positionV>
                <wp:extent cx="96520" cy="331470"/>
                <wp:effectExtent l="0" t="0" r="2540" b="317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41" w:rsidRPr="00421608" w:rsidRDefault="00CB1A41" w:rsidP="00CB1A41">
                            <w:pPr>
                              <w:pStyle w:val="aa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84.9pt;margin-top:212.25pt;width:7.6pt;height:26.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" stroked="f">
                <v:textbox style="mso-fit-shape-to-text:t" inset="0,0,0,0">
                  <w:txbxContent>
                    <w:p w:rsidR="00CB1A41" w:rsidRPr="00421608" w:rsidRDefault="00CB1A41" w:rsidP="00CB1A41">
                      <w:pPr>
                        <w:pStyle w:val="aa"/>
                        <w:rPr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1A41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16FC52E" wp14:editId="07EC3C72">
            <wp:simplePos x="0" y="0"/>
            <wp:positionH relativeFrom="column">
              <wp:posOffset>-3810</wp:posOffset>
            </wp:positionH>
            <wp:positionV relativeFrom="paragraph">
              <wp:posOffset>32385</wp:posOffset>
            </wp:positionV>
            <wp:extent cx="6385560" cy="5734050"/>
            <wp:effectExtent l="0" t="38100" r="0" b="0"/>
            <wp:wrapNone/>
            <wp:docPr id="9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anchor>
        </w:drawing>
      </w:r>
    </w:p>
    <w:p w:rsidR="00CB1A41" w:rsidRDefault="00CB1A41" w:rsidP="003F00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043" w:rsidRDefault="00544B3E" w:rsidP="003F00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300355</wp:posOffset>
                </wp:positionV>
                <wp:extent cx="3750945" cy="3763645"/>
                <wp:effectExtent l="159385" t="105410" r="99695" b="0"/>
                <wp:wrapSquare wrapText="bothSides"/>
                <wp:docPr id="1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50945" cy="37636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44B3E" w:rsidRDefault="00544B3E" w:rsidP="00544B3E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B05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Атмосфера доверия и сотрудничества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7" o:spid="_x0000_s1029" type="#_x0000_t202" style="position:absolute;left:0;text-align:left;margin-left:92.5pt;margin-top:23.65pt;width:295.35pt;height:29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" filled="f" stroked="f">
                <o:lock v:ext="edit" shapetype="t"/>
                <v:textbox style="mso-fit-shape-to-text:t">
                  <w:txbxContent>
                    <w:p w:rsidR="00544B3E" w:rsidRDefault="00544B3E" w:rsidP="00544B3E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B05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Атмосфера доверия и сотрудничества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1A41" w:rsidRDefault="00CB1A41" w:rsidP="003F00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A41" w:rsidRDefault="00CB1A41" w:rsidP="003F00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A41" w:rsidRDefault="00CB1A41" w:rsidP="003F00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B1A41" w:rsidSect="00CB2FD4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8A2" w:rsidRDefault="00D428A2" w:rsidP="00BA775E">
      <w:pPr>
        <w:spacing w:after="0" w:line="240" w:lineRule="auto"/>
      </w:pPr>
      <w:r>
        <w:separator/>
      </w:r>
    </w:p>
  </w:endnote>
  <w:endnote w:type="continuationSeparator" w:id="0">
    <w:p w:rsidR="00D428A2" w:rsidRDefault="00D428A2" w:rsidP="00BA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18807"/>
      <w:docPartObj>
        <w:docPartGallery w:val="Page Numbers (Bottom of Page)"/>
        <w:docPartUnique/>
      </w:docPartObj>
    </w:sdtPr>
    <w:sdtEndPr/>
    <w:sdtContent>
      <w:p w:rsidR="00BA775E" w:rsidRDefault="00147FA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B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775E" w:rsidRDefault="00BA77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8A2" w:rsidRDefault="00D428A2" w:rsidP="00BA775E">
      <w:pPr>
        <w:spacing w:after="0" w:line="240" w:lineRule="auto"/>
      </w:pPr>
      <w:r>
        <w:separator/>
      </w:r>
    </w:p>
  </w:footnote>
  <w:footnote w:type="continuationSeparator" w:id="0">
    <w:p w:rsidR="00D428A2" w:rsidRDefault="00D428A2" w:rsidP="00BA7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DEEDDE"/>
    <w:lvl w:ilvl="0">
      <w:numFmt w:val="bullet"/>
      <w:lvlText w:val="*"/>
      <w:lvlJc w:val="left"/>
    </w:lvl>
  </w:abstractNum>
  <w:abstractNum w:abstractNumId="1" w15:restartNumberingAfterBreak="0">
    <w:nsid w:val="75F63BC9"/>
    <w:multiLevelType w:val="hybridMultilevel"/>
    <w:tmpl w:val="2898B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Arial Narrow" w:hAnsi="Arial Narrow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85"/>
    <w:rsid w:val="000175E3"/>
    <w:rsid w:val="00027CFD"/>
    <w:rsid w:val="0005463A"/>
    <w:rsid w:val="00147FA3"/>
    <w:rsid w:val="002D23CD"/>
    <w:rsid w:val="0030596C"/>
    <w:rsid w:val="003F0043"/>
    <w:rsid w:val="00433D9A"/>
    <w:rsid w:val="00493D65"/>
    <w:rsid w:val="00497520"/>
    <w:rsid w:val="00527376"/>
    <w:rsid w:val="00537BA6"/>
    <w:rsid w:val="00544B3E"/>
    <w:rsid w:val="0065224E"/>
    <w:rsid w:val="006B1447"/>
    <w:rsid w:val="007D6140"/>
    <w:rsid w:val="00826F96"/>
    <w:rsid w:val="008633C0"/>
    <w:rsid w:val="00871F17"/>
    <w:rsid w:val="00930C18"/>
    <w:rsid w:val="009A55AE"/>
    <w:rsid w:val="00A65F85"/>
    <w:rsid w:val="00AB6F5C"/>
    <w:rsid w:val="00BA775E"/>
    <w:rsid w:val="00BE0742"/>
    <w:rsid w:val="00C04428"/>
    <w:rsid w:val="00CB1A41"/>
    <w:rsid w:val="00CB2FD4"/>
    <w:rsid w:val="00D0662A"/>
    <w:rsid w:val="00D14548"/>
    <w:rsid w:val="00D428A2"/>
    <w:rsid w:val="00F12204"/>
    <w:rsid w:val="00FA4991"/>
    <w:rsid w:val="00FE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EA17"/>
  <w15:docId w15:val="{FEB83504-F9FC-4890-9095-685AB794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A55AE"/>
    <w:pPr>
      <w:widowControl w:val="0"/>
      <w:autoSpaceDE w:val="0"/>
      <w:autoSpaceDN w:val="0"/>
      <w:adjustRightInd w:val="0"/>
      <w:spacing w:after="0" w:line="245" w:lineRule="exact"/>
      <w:jc w:val="right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A55A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A55A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A55AE"/>
    <w:pPr>
      <w:widowControl w:val="0"/>
      <w:autoSpaceDE w:val="0"/>
      <w:autoSpaceDN w:val="0"/>
      <w:adjustRightInd w:val="0"/>
      <w:spacing w:after="0" w:line="243" w:lineRule="exact"/>
      <w:ind w:firstLine="235"/>
      <w:jc w:val="both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A55AE"/>
    <w:rPr>
      <w:rFonts w:ascii="Book Antiqua" w:hAnsi="Book Antiqua" w:cs="Book Antiqua"/>
      <w:b/>
      <w:bCs/>
      <w:i/>
      <w:iCs/>
      <w:spacing w:val="-20"/>
      <w:sz w:val="18"/>
      <w:szCs w:val="18"/>
    </w:rPr>
  </w:style>
  <w:style w:type="character" w:customStyle="1" w:styleId="FontStyle13">
    <w:name w:val="Font Style13"/>
    <w:basedOn w:val="a0"/>
    <w:uiPriority w:val="99"/>
    <w:rsid w:val="009A55AE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9A55AE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a"/>
    <w:uiPriority w:val="99"/>
    <w:rsid w:val="009A55AE"/>
    <w:pPr>
      <w:widowControl w:val="0"/>
      <w:autoSpaceDE w:val="0"/>
      <w:autoSpaceDN w:val="0"/>
      <w:adjustRightInd w:val="0"/>
      <w:spacing w:after="0" w:line="243" w:lineRule="exact"/>
      <w:ind w:firstLine="216"/>
      <w:jc w:val="both"/>
    </w:pPr>
    <w:rPr>
      <w:rFonts w:ascii="Arial Narrow" w:eastAsiaTheme="minorEastAsia" w:hAnsi="Arial Narrow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30C1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A7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775E"/>
  </w:style>
  <w:style w:type="paragraph" w:styleId="a6">
    <w:name w:val="footer"/>
    <w:basedOn w:val="a"/>
    <w:link w:val="a7"/>
    <w:uiPriority w:val="99"/>
    <w:unhideWhenUsed/>
    <w:rsid w:val="00BA7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775E"/>
  </w:style>
  <w:style w:type="paragraph" w:styleId="a8">
    <w:name w:val="Balloon Text"/>
    <w:basedOn w:val="a"/>
    <w:link w:val="a9"/>
    <w:uiPriority w:val="99"/>
    <w:semiHidden/>
    <w:unhideWhenUsed/>
    <w:rsid w:val="003F0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0043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CB1A41"/>
    <w:pPr>
      <w:spacing w:line="240" w:lineRule="auto"/>
    </w:pPr>
    <w:rPr>
      <w:rFonts w:ascii="Times New Roman" w:hAnsi="Times New Roman" w:cs="Arial"/>
      <w:b/>
      <w:bCs/>
      <w:color w:val="4F81BD" w:themeColor="accent1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544B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32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1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9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0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5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1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9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0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3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6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6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7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0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6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1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6FC939-27FC-475F-8CA5-41FD6ECE77A9}" type="doc">
      <dgm:prSet loTypeId="urn:microsoft.com/office/officeart/2005/8/layout/pyramid1" loCatId="pyramid" qsTypeId="urn:microsoft.com/office/officeart/2005/8/quickstyle/3d2" qsCatId="3D" csTypeId="urn:microsoft.com/office/officeart/2005/8/colors/colorful5" csCatId="colorful" phldr="1"/>
      <dgm:spPr/>
    </dgm:pt>
    <dgm:pt modelId="{929C177E-E27B-473E-B94F-5614FF60F6FA}">
      <dgm:prSet phldrT="[Текст]" custT="1"/>
      <dgm:spPr/>
      <dgm:t>
        <a:bodyPr/>
        <a:lstStyle/>
        <a:p>
          <a:r>
            <a:rPr lang="ru-RU" sz="1050" b="1"/>
            <a:t>Варианты информирования </a:t>
          </a:r>
        </a:p>
        <a:p>
          <a:r>
            <a:rPr lang="ru-RU" sz="1050" b="1"/>
            <a:t>об услугах детского сада</a:t>
          </a:r>
        </a:p>
      </dgm:t>
    </dgm:pt>
    <dgm:pt modelId="{83FAF9BC-4D38-4086-8894-EA7BA83D8FAE}" type="parTrans" cxnId="{36331A7D-4888-441E-9800-2975C0228D3D}">
      <dgm:prSet/>
      <dgm:spPr/>
      <dgm:t>
        <a:bodyPr/>
        <a:lstStyle/>
        <a:p>
          <a:endParaRPr lang="ru-RU"/>
        </a:p>
      </dgm:t>
    </dgm:pt>
    <dgm:pt modelId="{66063584-7E29-4540-B0F0-2C3EB1ADE67E}" type="sibTrans" cxnId="{36331A7D-4888-441E-9800-2975C0228D3D}">
      <dgm:prSet/>
      <dgm:spPr/>
      <dgm:t>
        <a:bodyPr/>
        <a:lstStyle/>
        <a:p>
          <a:endParaRPr lang="ru-RU"/>
        </a:p>
      </dgm:t>
    </dgm:pt>
    <dgm:pt modelId="{D33555A7-460D-45C1-AC46-BDE8A64084E2}">
      <dgm:prSet phldrT="[Текст]" custT="1"/>
      <dgm:spPr/>
      <dgm:t>
        <a:bodyPr/>
        <a:lstStyle/>
        <a:p>
          <a:r>
            <a:rPr lang="ru-RU" sz="1050" b="1"/>
            <a:t>Изучение потребностей семей</a:t>
          </a:r>
        </a:p>
      </dgm:t>
    </dgm:pt>
    <dgm:pt modelId="{6CB7D9E8-D53D-4630-A368-D6B0A244DE63}" type="parTrans" cxnId="{29FAFDA4-5491-48EC-A834-803976763F4E}">
      <dgm:prSet/>
      <dgm:spPr/>
      <dgm:t>
        <a:bodyPr/>
        <a:lstStyle/>
        <a:p>
          <a:endParaRPr lang="ru-RU"/>
        </a:p>
      </dgm:t>
    </dgm:pt>
    <dgm:pt modelId="{39FACEB3-1FB9-4F09-952A-8E057B417F92}" type="sibTrans" cxnId="{29FAFDA4-5491-48EC-A834-803976763F4E}">
      <dgm:prSet/>
      <dgm:spPr/>
      <dgm:t>
        <a:bodyPr/>
        <a:lstStyle/>
        <a:p>
          <a:endParaRPr lang="ru-RU"/>
        </a:p>
      </dgm:t>
    </dgm:pt>
    <dgm:pt modelId="{463294AD-A18F-41ED-871A-1462BF7DC3CA}">
      <dgm:prSet phldrT="[Текст]" custT="1"/>
      <dgm:spPr/>
      <dgm:t>
        <a:bodyPr/>
        <a:lstStyle/>
        <a:p>
          <a:endParaRPr lang="ru-RU" sz="1000" b="1"/>
        </a:p>
        <a:p>
          <a:endParaRPr lang="ru-RU" sz="1000" b="1"/>
        </a:p>
        <a:p>
          <a:r>
            <a:rPr lang="ru-RU" sz="1000" b="1"/>
            <a:t>Включение родителей</a:t>
          </a:r>
        </a:p>
      </dgm:t>
    </dgm:pt>
    <dgm:pt modelId="{85787869-0B5D-4187-93C4-9F9B34D2BB93}" type="sibTrans" cxnId="{50C1AA64-9D96-49F4-80F2-07D64E267C47}">
      <dgm:prSet/>
      <dgm:spPr/>
      <dgm:t>
        <a:bodyPr/>
        <a:lstStyle/>
        <a:p>
          <a:endParaRPr lang="ru-RU"/>
        </a:p>
      </dgm:t>
    </dgm:pt>
    <dgm:pt modelId="{5D5DFA04-4CF4-4B6E-9510-8A47C2B24461}" type="parTrans" cxnId="{50C1AA64-9D96-49F4-80F2-07D64E267C47}">
      <dgm:prSet/>
      <dgm:spPr/>
      <dgm:t>
        <a:bodyPr/>
        <a:lstStyle/>
        <a:p>
          <a:endParaRPr lang="ru-RU"/>
        </a:p>
      </dgm:t>
    </dgm:pt>
    <dgm:pt modelId="{B2F9DD50-5269-41F0-949E-45DFE39F5057}">
      <dgm:prSet phldrT="[Текст]" custT="1"/>
      <dgm:spPr/>
      <dgm:t>
        <a:bodyPr/>
        <a:lstStyle/>
        <a:p>
          <a:r>
            <a:rPr lang="ru-RU" sz="1050" b="1"/>
            <a:t>Способы вовлечения родителей в жизнь и образовательную работу группы</a:t>
          </a:r>
        </a:p>
      </dgm:t>
    </dgm:pt>
    <dgm:pt modelId="{395B0B9C-3D67-4322-8292-3F28E7ACFA99}" type="parTrans" cxnId="{11D60194-015F-4E4B-8C58-7CD8E675FC44}">
      <dgm:prSet/>
      <dgm:spPr/>
      <dgm:t>
        <a:bodyPr/>
        <a:lstStyle/>
        <a:p>
          <a:endParaRPr lang="ru-RU"/>
        </a:p>
      </dgm:t>
    </dgm:pt>
    <dgm:pt modelId="{C207B6C7-53FB-431E-ACCE-F5285AB95A65}" type="sibTrans" cxnId="{11D60194-015F-4E4B-8C58-7CD8E675FC44}">
      <dgm:prSet/>
      <dgm:spPr/>
      <dgm:t>
        <a:bodyPr/>
        <a:lstStyle/>
        <a:p>
          <a:endParaRPr lang="ru-RU"/>
        </a:p>
      </dgm:t>
    </dgm:pt>
    <dgm:pt modelId="{AFEFD509-3E9E-48CF-8C8E-A0701ABCBDE0}">
      <dgm:prSet phldrT="[Текст]" custT="1"/>
      <dgm:spPr/>
      <dgm:t>
        <a:bodyPr/>
        <a:lstStyle/>
        <a:p>
          <a:r>
            <a:rPr lang="ru-RU" sz="1050" b="1"/>
            <a:t>Педагогическое просвещение родителей</a:t>
          </a:r>
        </a:p>
      </dgm:t>
    </dgm:pt>
    <dgm:pt modelId="{B7B9541B-2106-4079-BAF9-FF2E5510A2D4}" type="parTrans" cxnId="{C51C543F-479C-4734-9046-FCB290C46104}">
      <dgm:prSet/>
      <dgm:spPr/>
      <dgm:t>
        <a:bodyPr/>
        <a:lstStyle/>
        <a:p>
          <a:endParaRPr lang="ru-RU"/>
        </a:p>
      </dgm:t>
    </dgm:pt>
    <dgm:pt modelId="{0260EFE0-F0B6-413B-B9E1-73F60C66F1B5}" type="sibTrans" cxnId="{C51C543F-479C-4734-9046-FCB290C46104}">
      <dgm:prSet/>
      <dgm:spPr/>
      <dgm:t>
        <a:bodyPr/>
        <a:lstStyle/>
        <a:p>
          <a:endParaRPr lang="ru-RU"/>
        </a:p>
      </dgm:t>
    </dgm:pt>
    <dgm:pt modelId="{EE51F619-138B-45C3-8CF3-4964739C799F}" type="pres">
      <dgm:prSet presAssocID="{D56FC939-27FC-475F-8CA5-41FD6ECE77A9}" presName="Name0" presStyleCnt="0">
        <dgm:presLayoutVars>
          <dgm:dir/>
          <dgm:animLvl val="lvl"/>
          <dgm:resizeHandles val="exact"/>
        </dgm:presLayoutVars>
      </dgm:prSet>
      <dgm:spPr/>
    </dgm:pt>
    <dgm:pt modelId="{517FB63F-0982-439A-BCC1-46F36C0FEABB}" type="pres">
      <dgm:prSet presAssocID="{463294AD-A18F-41ED-871A-1462BF7DC3CA}" presName="Name8" presStyleCnt="0"/>
      <dgm:spPr/>
    </dgm:pt>
    <dgm:pt modelId="{83970CC1-3144-43D9-B65B-2E1D4F8DED40}" type="pres">
      <dgm:prSet presAssocID="{463294AD-A18F-41ED-871A-1462BF7DC3CA}" presName="level" presStyleLbl="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22CF54-8A25-44F0-962A-D528DD317FA5}" type="pres">
      <dgm:prSet presAssocID="{463294AD-A18F-41ED-871A-1462BF7DC3CA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40FFAE-0558-46FF-909A-880F9A672BC5}" type="pres">
      <dgm:prSet presAssocID="{AFEFD509-3E9E-48CF-8C8E-A0701ABCBDE0}" presName="Name8" presStyleCnt="0"/>
      <dgm:spPr/>
    </dgm:pt>
    <dgm:pt modelId="{9DF7A3C2-9B86-4E5A-9681-E99E52EAB879}" type="pres">
      <dgm:prSet presAssocID="{AFEFD509-3E9E-48CF-8C8E-A0701ABCBDE0}" presName="level" presStyleLbl="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9B013E-1625-4547-BCFF-D3E016E34E4D}" type="pres">
      <dgm:prSet presAssocID="{AFEFD509-3E9E-48CF-8C8E-A0701ABCBDE0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1A8E3B-F850-4873-B567-C2C7B929059B}" type="pres">
      <dgm:prSet presAssocID="{B2F9DD50-5269-41F0-949E-45DFE39F5057}" presName="Name8" presStyleCnt="0"/>
      <dgm:spPr/>
    </dgm:pt>
    <dgm:pt modelId="{E1D10249-1BCC-4981-9F8C-77DBBF12392A}" type="pres">
      <dgm:prSet presAssocID="{B2F9DD50-5269-41F0-949E-45DFE39F5057}" presName="level" presStyleLbl="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AAD426-6B9A-443F-96B4-90121936D861}" type="pres">
      <dgm:prSet presAssocID="{B2F9DD50-5269-41F0-949E-45DFE39F5057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86FB09-7DA6-4517-A8A5-B6661170F68D}" type="pres">
      <dgm:prSet presAssocID="{929C177E-E27B-473E-B94F-5614FF60F6FA}" presName="Name8" presStyleCnt="0"/>
      <dgm:spPr/>
    </dgm:pt>
    <dgm:pt modelId="{7EA079F1-E0F8-4484-9681-DB77AB63A46B}" type="pres">
      <dgm:prSet presAssocID="{929C177E-E27B-473E-B94F-5614FF60F6FA}" presName="level" presStyleLbl="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6E23A4-4A54-4622-A03A-7E92017EA44C}" type="pres">
      <dgm:prSet presAssocID="{929C177E-E27B-473E-B94F-5614FF60F6FA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9DF1991-C3A1-43F3-9401-89A4BD30D6C1}" type="pres">
      <dgm:prSet presAssocID="{D33555A7-460D-45C1-AC46-BDE8A64084E2}" presName="Name8" presStyleCnt="0"/>
      <dgm:spPr/>
    </dgm:pt>
    <dgm:pt modelId="{F6B8FD29-9ACA-4DB8-9CA5-0D0DB2D50918}" type="pres">
      <dgm:prSet presAssocID="{D33555A7-460D-45C1-AC46-BDE8A64084E2}" presName="level" presStyleLbl="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949BB5-ADA3-4F18-A4CE-E925FD399B89}" type="pres">
      <dgm:prSet presAssocID="{D33555A7-460D-45C1-AC46-BDE8A64084E2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007242C-D248-422F-AA51-7EC337748FFA}" type="presOf" srcId="{B2F9DD50-5269-41F0-949E-45DFE39F5057}" destId="{E1D10249-1BCC-4981-9F8C-77DBBF12392A}" srcOrd="0" destOrd="0" presId="urn:microsoft.com/office/officeart/2005/8/layout/pyramid1"/>
    <dgm:cxn modelId="{E7E0A5FE-E61E-4561-B289-823CE105D92F}" type="presOf" srcId="{AFEFD509-3E9E-48CF-8C8E-A0701ABCBDE0}" destId="{C19B013E-1625-4547-BCFF-D3E016E34E4D}" srcOrd="1" destOrd="0" presId="urn:microsoft.com/office/officeart/2005/8/layout/pyramid1"/>
    <dgm:cxn modelId="{A3565EF9-BB0F-40FD-8BF6-D5D92283239C}" type="presOf" srcId="{AFEFD509-3E9E-48CF-8C8E-A0701ABCBDE0}" destId="{9DF7A3C2-9B86-4E5A-9681-E99E52EAB879}" srcOrd="0" destOrd="0" presId="urn:microsoft.com/office/officeart/2005/8/layout/pyramid1"/>
    <dgm:cxn modelId="{11D60194-015F-4E4B-8C58-7CD8E675FC44}" srcId="{D56FC939-27FC-475F-8CA5-41FD6ECE77A9}" destId="{B2F9DD50-5269-41F0-949E-45DFE39F5057}" srcOrd="2" destOrd="0" parTransId="{395B0B9C-3D67-4322-8292-3F28E7ACFA99}" sibTransId="{C207B6C7-53FB-431E-ACCE-F5285AB95A65}"/>
    <dgm:cxn modelId="{671580E7-EFF2-476D-8859-893DB866B4FB}" type="presOf" srcId="{D33555A7-460D-45C1-AC46-BDE8A64084E2}" destId="{4C949BB5-ADA3-4F18-A4CE-E925FD399B89}" srcOrd="1" destOrd="0" presId="urn:microsoft.com/office/officeart/2005/8/layout/pyramid1"/>
    <dgm:cxn modelId="{9ACB8D1C-86D1-4ED7-AA0F-7BD5771C2EB1}" type="presOf" srcId="{929C177E-E27B-473E-B94F-5614FF60F6FA}" destId="{7EA079F1-E0F8-4484-9681-DB77AB63A46B}" srcOrd="0" destOrd="0" presId="urn:microsoft.com/office/officeart/2005/8/layout/pyramid1"/>
    <dgm:cxn modelId="{42929806-0B36-4D1C-A255-1F6196A889FB}" type="presOf" srcId="{463294AD-A18F-41ED-871A-1462BF7DC3CA}" destId="{83970CC1-3144-43D9-B65B-2E1D4F8DED40}" srcOrd="0" destOrd="0" presId="urn:microsoft.com/office/officeart/2005/8/layout/pyramid1"/>
    <dgm:cxn modelId="{80DFF4CE-E7CF-450F-AE88-7E834417A702}" type="presOf" srcId="{B2F9DD50-5269-41F0-949E-45DFE39F5057}" destId="{F5AAD426-6B9A-443F-96B4-90121936D861}" srcOrd="1" destOrd="0" presId="urn:microsoft.com/office/officeart/2005/8/layout/pyramid1"/>
    <dgm:cxn modelId="{36331A7D-4888-441E-9800-2975C0228D3D}" srcId="{D56FC939-27FC-475F-8CA5-41FD6ECE77A9}" destId="{929C177E-E27B-473E-B94F-5614FF60F6FA}" srcOrd="3" destOrd="0" parTransId="{83FAF9BC-4D38-4086-8894-EA7BA83D8FAE}" sibTransId="{66063584-7E29-4540-B0F0-2C3EB1ADE67E}"/>
    <dgm:cxn modelId="{50C1AA64-9D96-49F4-80F2-07D64E267C47}" srcId="{D56FC939-27FC-475F-8CA5-41FD6ECE77A9}" destId="{463294AD-A18F-41ED-871A-1462BF7DC3CA}" srcOrd="0" destOrd="0" parTransId="{5D5DFA04-4CF4-4B6E-9510-8A47C2B24461}" sibTransId="{85787869-0B5D-4187-93C4-9F9B34D2BB93}"/>
    <dgm:cxn modelId="{68BA35AC-E431-451E-99D3-99F4CFD19418}" type="presOf" srcId="{D33555A7-460D-45C1-AC46-BDE8A64084E2}" destId="{F6B8FD29-9ACA-4DB8-9CA5-0D0DB2D50918}" srcOrd="0" destOrd="0" presId="urn:microsoft.com/office/officeart/2005/8/layout/pyramid1"/>
    <dgm:cxn modelId="{C51C543F-479C-4734-9046-FCB290C46104}" srcId="{D56FC939-27FC-475F-8CA5-41FD6ECE77A9}" destId="{AFEFD509-3E9E-48CF-8C8E-A0701ABCBDE0}" srcOrd="1" destOrd="0" parTransId="{B7B9541B-2106-4079-BAF9-FF2E5510A2D4}" sibTransId="{0260EFE0-F0B6-413B-B9E1-73F60C66F1B5}"/>
    <dgm:cxn modelId="{29FAFDA4-5491-48EC-A834-803976763F4E}" srcId="{D56FC939-27FC-475F-8CA5-41FD6ECE77A9}" destId="{D33555A7-460D-45C1-AC46-BDE8A64084E2}" srcOrd="4" destOrd="0" parTransId="{6CB7D9E8-D53D-4630-A368-D6B0A244DE63}" sibTransId="{39FACEB3-1FB9-4F09-952A-8E057B417F92}"/>
    <dgm:cxn modelId="{753F5095-7441-45F5-AC96-657323A0387F}" type="presOf" srcId="{929C177E-E27B-473E-B94F-5614FF60F6FA}" destId="{6E6E23A4-4A54-4622-A03A-7E92017EA44C}" srcOrd="1" destOrd="0" presId="urn:microsoft.com/office/officeart/2005/8/layout/pyramid1"/>
    <dgm:cxn modelId="{0E41AC12-E4EA-4EE1-8088-7F601C4B3E18}" type="presOf" srcId="{D56FC939-27FC-475F-8CA5-41FD6ECE77A9}" destId="{EE51F619-138B-45C3-8CF3-4964739C799F}" srcOrd="0" destOrd="0" presId="urn:microsoft.com/office/officeart/2005/8/layout/pyramid1"/>
    <dgm:cxn modelId="{E237EB4E-D1C6-4D3D-9605-3FF05477E4AA}" type="presOf" srcId="{463294AD-A18F-41ED-871A-1462BF7DC3CA}" destId="{F222CF54-8A25-44F0-962A-D528DD317FA5}" srcOrd="1" destOrd="0" presId="urn:microsoft.com/office/officeart/2005/8/layout/pyramid1"/>
    <dgm:cxn modelId="{296BFEC9-BBE8-4048-A1C3-9ADA0620D1DE}" type="presParOf" srcId="{EE51F619-138B-45C3-8CF3-4964739C799F}" destId="{517FB63F-0982-439A-BCC1-46F36C0FEABB}" srcOrd="0" destOrd="0" presId="urn:microsoft.com/office/officeart/2005/8/layout/pyramid1"/>
    <dgm:cxn modelId="{92491150-89BA-4AE6-A5D9-9A821E6622CD}" type="presParOf" srcId="{517FB63F-0982-439A-BCC1-46F36C0FEABB}" destId="{83970CC1-3144-43D9-B65B-2E1D4F8DED40}" srcOrd="0" destOrd="0" presId="urn:microsoft.com/office/officeart/2005/8/layout/pyramid1"/>
    <dgm:cxn modelId="{71DC7FDE-B1CA-4D3F-A324-6692177BDD59}" type="presParOf" srcId="{517FB63F-0982-439A-BCC1-46F36C0FEABB}" destId="{F222CF54-8A25-44F0-962A-D528DD317FA5}" srcOrd="1" destOrd="0" presId="urn:microsoft.com/office/officeart/2005/8/layout/pyramid1"/>
    <dgm:cxn modelId="{091D90AE-1433-43CE-A7A1-B6206A2B6A38}" type="presParOf" srcId="{EE51F619-138B-45C3-8CF3-4964739C799F}" destId="{9C40FFAE-0558-46FF-909A-880F9A672BC5}" srcOrd="1" destOrd="0" presId="urn:microsoft.com/office/officeart/2005/8/layout/pyramid1"/>
    <dgm:cxn modelId="{C5AE60B6-C1EE-4021-B84A-36D3EDCD20DE}" type="presParOf" srcId="{9C40FFAE-0558-46FF-909A-880F9A672BC5}" destId="{9DF7A3C2-9B86-4E5A-9681-E99E52EAB879}" srcOrd="0" destOrd="0" presId="urn:microsoft.com/office/officeart/2005/8/layout/pyramid1"/>
    <dgm:cxn modelId="{64670F6E-5DF9-420A-8DC1-2AA10DA5D615}" type="presParOf" srcId="{9C40FFAE-0558-46FF-909A-880F9A672BC5}" destId="{C19B013E-1625-4547-BCFF-D3E016E34E4D}" srcOrd="1" destOrd="0" presId="urn:microsoft.com/office/officeart/2005/8/layout/pyramid1"/>
    <dgm:cxn modelId="{B478238B-42F4-4762-9719-CBAD9E7F8C03}" type="presParOf" srcId="{EE51F619-138B-45C3-8CF3-4964739C799F}" destId="{501A8E3B-F850-4873-B567-C2C7B929059B}" srcOrd="2" destOrd="0" presId="urn:microsoft.com/office/officeart/2005/8/layout/pyramid1"/>
    <dgm:cxn modelId="{00A0C980-079B-4E29-9BBE-3297B941CE3F}" type="presParOf" srcId="{501A8E3B-F850-4873-B567-C2C7B929059B}" destId="{E1D10249-1BCC-4981-9F8C-77DBBF12392A}" srcOrd="0" destOrd="0" presId="urn:microsoft.com/office/officeart/2005/8/layout/pyramid1"/>
    <dgm:cxn modelId="{C572A819-7BC2-41DB-9260-5946804999E2}" type="presParOf" srcId="{501A8E3B-F850-4873-B567-C2C7B929059B}" destId="{F5AAD426-6B9A-443F-96B4-90121936D861}" srcOrd="1" destOrd="0" presId="urn:microsoft.com/office/officeart/2005/8/layout/pyramid1"/>
    <dgm:cxn modelId="{2CBF3FC5-40EA-4EEC-BDD8-CAAD0D6FFECB}" type="presParOf" srcId="{EE51F619-138B-45C3-8CF3-4964739C799F}" destId="{7586FB09-7DA6-4517-A8A5-B6661170F68D}" srcOrd="3" destOrd="0" presId="urn:microsoft.com/office/officeart/2005/8/layout/pyramid1"/>
    <dgm:cxn modelId="{4FF9A598-637D-4CF8-BDF1-0C0AAFF9AF05}" type="presParOf" srcId="{7586FB09-7DA6-4517-A8A5-B6661170F68D}" destId="{7EA079F1-E0F8-4484-9681-DB77AB63A46B}" srcOrd="0" destOrd="0" presId="urn:microsoft.com/office/officeart/2005/8/layout/pyramid1"/>
    <dgm:cxn modelId="{45958527-E15B-4FB3-A38E-5B54CDF538D0}" type="presParOf" srcId="{7586FB09-7DA6-4517-A8A5-B6661170F68D}" destId="{6E6E23A4-4A54-4622-A03A-7E92017EA44C}" srcOrd="1" destOrd="0" presId="urn:microsoft.com/office/officeart/2005/8/layout/pyramid1"/>
    <dgm:cxn modelId="{A0C5F937-7DDF-4B76-A70C-F2778893B23F}" type="presParOf" srcId="{EE51F619-138B-45C3-8CF3-4964739C799F}" destId="{19DF1991-C3A1-43F3-9401-89A4BD30D6C1}" srcOrd="4" destOrd="0" presId="urn:microsoft.com/office/officeart/2005/8/layout/pyramid1"/>
    <dgm:cxn modelId="{67BA642A-15DD-4AB4-AA24-A091D6D44CCC}" type="presParOf" srcId="{19DF1991-C3A1-43F3-9401-89A4BD30D6C1}" destId="{F6B8FD29-9ACA-4DB8-9CA5-0D0DB2D50918}" srcOrd="0" destOrd="0" presId="urn:microsoft.com/office/officeart/2005/8/layout/pyramid1"/>
    <dgm:cxn modelId="{815BE00C-F201-48C2-9235-D7325609D464}" type="presParOf" srcId="{19DF1991-C3A1-43F3-9401-89A4BD30D6C1}" destId="{4C949BB5-ADA3-4F18-A4CE-E925FD399B89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18E4331-90E6-4AB9-B8A2-5CB8E16A280B}" type="doc">
      <dgm:prSet loTypeId="urn:microsoft.com/office/officeart/2005/8/layout/cycle1" loCatId="cycle" qsTypeId="urn:microsoft.com/office/officeart/2005/8/quickstyle/3d1" qsCatId="3D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905509CE-37D1-4876-8E0D-686377DF0FF5}">
      <dgm:prSet phldrT="[Текст]" custT="1"/>
      <dgm:spPr/>
      <dgm:t>
        <a:bodyPr/>
        <a:lstStyle/>
        <a:p>
          <a:r>
            <a:rPr lang="ru-RU" sz="1000" b="1"/>
            <a:t>Дни рождения детей</a:t>
          </a:r>
        </a:p>
      </dgm:t>
    </dgm:pt>
    <dgm:pt modelId="{2987316E-61B7-4B01-A48E-3B8530ADFD73}" type="parTrans" cxnId="{F897BAEC-E35E-44B2-9B12-516FBC34A4E0}">
      <dgm:prSet/>
      <dgm:spPr/>
      <dgm:t>
        <a:bodyPr/>
        <a:lstStyle/>
        <a:p>
          <a:endParaRPr lang="ru-RU"/>
        </a:p>
      </dgm:t>
    </dgm:pt>
    <dgm:pt modelId="{66702825-7EE9-4133-BEA8-F1A84666497A}" type="sibTrans" cxnId="{F897BAEC-E35E-44B2-9B12-516FBC34A4E0}">
      <dgm:prSet/>
      <dgm:spPr/>
      <dgm:t>
        <a:bodyPr/>
        <a:lstStyle/>
        <a:p>
          <a:endParaRPr lang="ru-RU"/>
        </a:p>
      </dgm:t>
    </dgm:pt>
    <dgm:pt modelId="{F43EE276-5E93-4569-B8A8-245C17251DE1}">
      <dgm:prSet phldrT="[Текст]" custT="1"/>
      <dgm:spPr/>
      <dgm:t>
        <a:bodyPr/>
        <a:lstStyle/>
        <a:p>
          <a:r>
            <a:rPr lang="ru-RU" sz="1000" b="1"/>
            <a:t>Связь с семьями на долгие годы</a:t>
          </a:r>
        </a:p>
      </dgm:t>
    </dgm:pt>
    <dgm:pt modelId="{21A2C8EF-0FDC-449D-B84B-3445E9AF934D}" type="parTrans" cxnId="{49DF92B9-397B-463D-A15D-0EA05563487B}">
      <dgm:prSet/>
      <dgm:spPr/>
      <dgm:t>
        <a:bodyPr/>
        <a:lstStyle/>
        <a:p>
          <a:endParaRPr lang="ru-RU"/>
        </a:p>
      </dgm:t>
    </dgm:pt>
    <dgm:pt modelId="{B0EE30B5-EC6F-4100-8523-85D257FD5EC1}" type="sibTrans" cxnId="{49DF92B9-397B-463D-A15D-0EA05563487B}">
      <dgm:prSet/>
      <dgm:spPr/>
      <dgm:t>
        <a:bodyPr/>
        <a:lstStyle/>
        <a:p>
          <a:endParaRPr lang="ru-RU"/>
        </a:p>
      </dgm:t>
    </dgm:pt>
    <dgm:pt modelId="{8D21D53A-DC1A-49DD-9056-70807A312C25}">
      <dgm:prSet phldrT="[Текст]" custT="1"/>
      <dgm:spPr/>
      <dgm:t>
        <a:bodyPr/>
        <a:lstStyle/>
        <a:p>
          <a:r>
            <a:rPr lang="ru-RU" sz="1000" b="1"/>
            <a:t>Участие в адаптации ребёнка к группе</a:t>
          </a:r>
        </a:p>
      </dgm:t>
    </dgm:pt>
    <dgm:pt modelId="{A1BE2BE0-2BF4-471D-83AE-39876D6A27AB}" type="parTrans" cxnId="{A54E55A1-B8C0-4E6D-AE64-CA3D4CAEF2A6}">
      <dgm:prSet/>
      <dgm:spPr/>
      <dgm:t>
        <a:bodyPr/>
        <a:lstStyle/>
        <a:p>
          <a:endParaRPr lang="ru-RU"/>
        </a:p>
      </dgm:t>
    </dgm:pt>
    <dgm:pt modelId="{403CB33B-857B-493F-B1B0-9BA9162E20E7}" type="sibTrans" cxnId="{A54E55A1-B8C0-4E6D-AE64-CA3D4CAEF2A6}">
      <dgm:prSet/>
      <dgm:spPr/>
      <dgm:t>
        <a:bodyPr/>
        <a:lstStyle/>
        <a:p>
          <a:endParaRPr lang="ru-RU"/>
        </a:p>
      </dgm:t>
    </dgm:pt>
    <dgm:pt modelId="{854E4729-7A93-4605-AB55-7D8ED4DBAF9A}">
      <dgm:prSet phldrT="[Текст]" custT="1"/>
      <dgm:spPr/>
      <dgm:t>
        <a:bodyPr/>
        <a:lstStyle/>
        <a:p>
          <a:r>
            <a:rPr lang="ru-RU" sz="1000" b="1"/>
            <a:t>Постепенное вхождение в жизнедеятельность ДОУ</a:t>
          </a:r>
        </a:p>
      </dgm:t>
    </dgm:pt>
    <dgm:pt modelId="{CA4C7EA2-75FF-41BA-9244-8A43080C5648}" type="parTrans" cxnId="{21BFB28A-2A9D-4303-8452-D7C8F926E457}">
      <dgm:prSet/>
      <dgm:spPr/>
      <dgm:t>
        <a:bodyPr/>
        <a:lstStyle/>
        <a:p>
          <a:endParaRPr lang="ru-RU"/>
        </a:p>
      </dgm:t>
    </dgm:pt>
    <dgm:pt modelId="{B6EE7B16-BD02-435D-A50C-10AE150FF9EE}" type="sibTrans" cxnId="{21BFB28A-2A9D-4303-8452-D7C8F926E457}">
      <dgm:prSet/>
      <dgm:spPr/>
      <dgm:t>
        <a:bodyPr/>
        <a:lstStyle/>
        <a:p>
          <a:endParaRPr lang="ru-RU"/>
        </a:p>
      </dgm:t>
    </dgm:pt>
    <dgm:pt modelId="{62BFB745-4AE9-4A11-9033-F969496D18E1}">
      <dgm:prSet phldrT="[Текст]" custT="1"/>
      <dgm:spPr/>
      <dgm:t>
        <a:bodyPr/>
        <a:lstStyle/>
        <a:p>
          <a:r>
            <a:rPr lang="ru-RU" sz="1000" b="1"/>
            <a:t>Родительские собрания</a:t>
          </a:r>
        </a:p>
      </dgm:t>
    </dgm:pt>
    <dgm:pt modelId="{0A50C1C2-AAC4-4821-8C1B-8B9B64FE03FA}" type="parTrans" cxnId="{4F4ADFEE-710D-4BAF-B6B9-0D766CDA0B5C}">
      <dgm:prSet/>
      <dgm:spPr/>
      <dgm:t>
        <a:bodyPr/>
        <a:lstStyle/>
        <a:p>
          <a:endParaRPr lang="ru-RU"/>
        </a:p>
      </dgm:t>
    </dgm:pt>
    <dgm:pt modelId="{3F6A8ADD-4051-4F1B-B634-3149C03B2AED}" type="sibTrans" cxnId="{4F4ADFEE-710D-4BAF-B6B9-0D766CDA0B5C}">
      <dgm:prSet/>
      <dgm:spPr/>
      <dgm:t>
        <a:bodyPr/>
        <a:lstStyle/>
        <a:p>
          <a:endParaRPr lang="ru-RU"/>
        </a:p>
      </dgm:t>
    </dgm:pt>
    <dgm:pt modelId="{388266EC-E3EF-4AA0-BBD1-6606DB0B63F9}">
      <dgm:prSet phldrT="[Текст]" custT="1"/>
      <dgm:spPr/>
      <dgm:t>
        <a:bodyPr/>
        <a:lstStyle/>
        <a:p>
          <a:r>
            <a:rPr lang="ru-RU" sz="1000" b="1"/>
            <a:t>Индивидуальные</a:t>
          </a:r>
        </a:p>
        <a:p>
          <a:r>
            <a:rPr lang="ru-RU" sz="1000" b="1"/>
            <a:t> консультации</a:t>
          </a:r>
        </a:p>
      </dgm:t>
    </dgm:pt>
    <dgm:pt modelId="{D1C5F8C8-9F9E-4B09-861D-785B59899988}" type="parTrans" cxnId="{8DCC3468-A0B0-4E0C-ABDE-647D80AA5D9C}">
      <dgm:prSet/>
      <dgm:spPr/>
      <dgm:t>
        <a:bodyPr/>
        <a:lstStyle/>
        <a:p>
          <a:endParaRPr lang="ru-RU"/>
        </a:p>
      </dgm:t>
    </dgm:pt>
    <dgm:pt modelId="{5C5E77AE-BB5E-4869-8674-9A2D30327FC0}" type="sibTrans" cxnId="{8DCC3468-A0B0-4E0C-ABDE-647D80AA5D9C}">
      <dgm:prSet/>
      <dgm:spPr/>
      <dgm:t>
        <a:bodyPr/>
        <a:lstStyle/>
        <a:p>
          <a:endParaRPr lang="ru-RU"/>
        </a:p>
      </dgm:t>
    </dgm:pt>
    <dgm:pt modelId="{92167408-5088-4C99-9B93-4AD660CC9953}">
      <dgm:prSet phldrT="[Текст]" custT="1"/>
      <dgm:spPr/>
      <dgm:t>
        <a:bodyPr/>
        <a:lstStyle/>
        <a:p>
          <a:r>
            <a:rPr lang="ru-RU" sz="1000" b="1"/>
            <a:t>Тренинги</a:t>
          </a:r>
        </a:p>
      </dgm:t>
    </dgm:pt>
    <dgm:pt modelId="{8B0A2991-ABBA-40DF-B969-88C89D7F36BE}" type="parTrans" cxnId="{3F695CCE-6495-4C67-AEBE-12F7697D38E8}">
      <dgm:prSet/>
      <dgm:spPr/>
      <dgm:t>
        <a:bodyPr/>
        <a:lstStyle/>
        <a:p>
          <a:endParaRPr lang="ru-RU"/>
        </a:p>
      </dgm:t>
    </dgm:pt>
    <dgm:pt modelId="{DD004FB1-BAD4-41F1-B21A-433C301B5526}" type="sibTrans" cxnId="{3F695CCE-6495-4C67-AEBE-12F7697D38E8}">
      <dgm:prSet/>
      <dgm:spPr/>
      <dgm:t>
        <a:bodyPr/>
        <a:lstStyle/>
        <a:p>
          <a:endParaRPr lang="ru-RU"/>
        </a:p>
      </dgm:t>
    </dgm:pt>
    <dgm:pt modelId="{6FFC24D3-FB59-4A4A-852F-F3F28656CF39}">
      <dgm:prSet phldrT="[Текст]" custT="1"/>
      <dgm:spPr/>
      <dgm:t>
        <a:bodyPr/>
        <a:lstStyle/>
        <a:p>
          <a:r>
            <a:rPr lang="ru-RU" sz="1000" b="1"/>
            <a:t>Совместные праздники</a:t>
          </a:r>
        </a:p>
      </dgm:t>
    </dgm:pt>
    <dgm:pt modelId="{82434302-6128-4C92-A959-F8FACCC2C70A}" type="parTrans" cxnId="{6938D6D0-51FD-425D-A4D1-CBF93D082E2E}">
      <dgm:prSet/>
      <dgm:spPr/>
      <dgm:t>
        <a:bodyPr/>
        <a:lstStyle/>
        <a:p>
          <a:endParaRPr lang="ru-RU"/>
        </a:p>
      </dgm:t>
    </dgm:pt>
    <dgm:pt modelId="{30FC9FF5-95E5-4B90-8A5A-A6A943934969}" type="sibTrans" cxnId="{6938D6D0-51FD-425D-A4D1-CBF93D082E2E}">
      <dgm:prSet/>
      <dgm:spPr/>
      <dgm:t>
        <a:bodyPr/>
        <a:lstStyle/>
        <a:p>
          <a:endParaRPr lang="ru-RU"/>
        </a:p>
      </dgm:t>
    </dgm:pt>
    <dgm:pt modelId="{F384A398-D328-44B8-8D8C-6D953FBA9292}">
      <dgm:prSet phldrT="[Текст]" custT="1"/>
      <dgm:spPr/>
      <dgm:t>
        <a:bodyPr/>
        <a:lstStyle/>
        <a:p>
          <a:r>
            <a:rPr lang="ru-RU" sz="1000" b="1"/>
            <a:t>Привлечение родителей к участию в работе сдетьми</a:t>
          </a:r>
        </a:p>
      </dgm:t>
    </dgm:pt>
    <dgm:pt modelId="{93AC41D5-B691-4674-9CB5-D9DCA1AA5AD7}" type="parTrans" cxnId="{27F70C02-2DB9-468A-B83A-7E5D26FCA645}">
      <dgm:prSet/>
      <dgm:spPr/>
      <dgm:t>
        <a:bodyPr/>
        <a:lstStyle/>
        <a:p>
          <a:endParaRPr lang="ru-RU"/>
        </a:p>
      </dgm:t>
    </dgm:pt>
    <dgm:pt modelId="{2A914BBB-1F1C-47C7-B233-0942266CC92A}" type="sibTrans" cxnId="{27F70C02-2DB9-468A-B83A-7E5D26FCA645}">
      <dgm:prSet/>
      <dgm:spPr/>
      <dgm:t>
        <a:bodyPr/>
        <a:lstStyle/>
        <a:p>
          <a:endParaRPr lang="ru-RU"/>
        </a:p>
      </dgm:t>
    </dgm:pt>
    <dgm:pt modelId="{2AAC0CC3-774E-49E8-9A33-DD7F2EA8EB69}">
      <dgm:prSet phldrT="[Текст]"/>
      <dgm:spPr/>
      <dgm:t>
        <a:bodyPr/>
        <a:lstStyle/>
        <a:p>
          <a:r>
            <a:rPr lang="ru-RU" b="1"/>
            <a:t>Совместные праздники</a:t>
          </a:r>
        </a:p>
      </dgm:t>
    </dgm:pt>
    <dgm:pt modelId="{0A70D6D8-FB31-4643-BECE-FD589DD4E9DF}" type="parTrans" cxnId="{F080C357-951C-4F29-BA21-F8236B045016}">
      <dgm:prSet/>
      <dgm:spPr/>
      <dgm:t>
        <a:bodyPr/>
        <a:lstStyle/>
        <a:p>
          <a:endParaRPr lang="ru-RU"/>
        </a:p>
      </dgm:t>
    </dgm:pt>
    <dgm:pt modelId="{9813E789-4508-4730-A376-AC6E11467509}" type="sibTrans" cxnId="{F080C357-951C-4F29-BA21-F8236B045016}">
      <dgm:prSet/>
      <dgm:spPr/>
      <dgm:t>
        <a:bodyPr/>
        <a:lstStyle/>
        <a:p>
          <a:endParaRPr lang="ru-RU"/>
        </a:p>
      </dgm:t>
    </dgm:pt>
    <dgm:pt modelId="{4BBE401A-DF66-4264-8F58-770F6AA89F26}">
      <dgm:prSet phldrT="[Текст]" custT="1"/>
      <dgm:spPr/>
      <dgm:t>
        <a:bodyPr/>
        <a:lstStyle/>
        <a:p>
          <a:r>
            <a:rPr lang="ru-RU" sz="1000" b="1"/>
            <a:t>Совместное </a:t>
          </a:r>
        </a:p>
        <a:p>
          <a:r>
            <a:rPr lang="ru-RU" sz="1000" b="1"/>
            <a:t>обучение</a:t>
          </a:r>
        </a:p>
      </dgm:t>
    </dgm:pt>
    <dgm:pt modelId="{BDFBD16E-2524-4756-B53B-F03F4F6EB186}" type="sibTrans" cxnId="{36C8E78D-0621-4188-91D1-1C74B58B3490}">
      <dgm:prSet/>
      <dgm:spPr/>
      <dgm:t>
        <a:bodyPr/>
        <a:lstStyle/>
        <a:p>
          <a:endParaRPr lang="ru-RU"/>
        </a:p>
      </dgm:t>
    </dgm:pt>
    <dgm:pt modelId="{F42D69A7-832B-4E85-A0F7-8E61FC9A9521}" type="parTrans" cxnId="{36C8E78D-0621-4188-91D1-1C74B58B3490}">
      <dgm:prSet/>
      <dgm:spPr/>
      <dgm:t>
        <a:bodyPr/>
        <a:lstStyle/>
        <a:p>
          <a:endParaRPr lang="ru-RU"/>
        </a:p>
      </dgm:t>
    </dgm:pt>
    <dgm:pt modelId="{2FCEB491-4A08-452E-BA82-2D565E5D8015}" type="pres">
      <dgm:prSet presAssocID="{118E4331-90E6-4AB9-B8A2-5CB8E16A280B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06263CA-EE63-42C3-A9E0-3FC4E9C87A4D}" type="pres">
      <dgm:prSet presAssocID="{905509CE-37D1-4876-8E0D-686377DF0FF5}" presName="dummy" presStyleCnt="0"/>
      <dgm:spPr/>
    </dgm:pt>
    <dgm:pt modelId="{1826AFB9-A2A0-4EA6-86AF-05AE629DAF9B}" type="pres">
      <dgm:prSet presAssocID="{905509CE-37D1-4876-8E0D-686377DF0FF5}" presName="node" presStyleLbl="revTx" presStyleIdx="0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C416DC-BB53-40D1-AF05-653EEDFB31B3}" type="pres">
      <dgm:prSet presAssocID="{66702825-7EE9-4133-BEA8-F1A84666497A}" presName="sibTrans" presStyleLbl="node1" presStyleIdx="0" presStyleCnt="11"/>
      <dgm:spPr/>
      <dgm:t>
        <a:bodyPr/>
        <a:lstStyle/>
        <a:p>
          <a:endParaRPr lang="ru-RU"/>
        </a:p>
      </dgm:t>
    </dgm:pt>
    <dgm:pt modelId="{947988B5-489E-4CC5-8449-6AEEC2B12B68}" type="pres">
      <dgm:prSet presAssocID="{F384A398-D328-44B8-8D8C-6D953FBA9292}" presName="dummy" presStyleCnt="0"/>
      <dgm:spPr/>
    </dgm:pt>
    <dgm:pt modelId="{774B05C5-33CC-433A-8C81-E4A3071C2332}" type="pres">
      <dgm:prSet presAssocID="{F384A398-D328-44B8-8D8C-6D953FBA9292}" presName="node" presStyleLbl="revTx" presStyleIdx="1" presStyleCnt="11" custScaleX="2420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DB8058-38C7-46C1-B809-7BA7129E7DB5}" type="pres">
      <dgm:prSet presAssocID="{2A914BBB-1F1C-47C7-B233-0942266CC92A}" presName="sibTrans" presStyleLbl="node1" presStyleIdx="1" presStyleCnt="11"/>
      <dgm:spPr/>
      <dgm:t>
        <a:bodyPr/>
        <a:lstStyle/>
        <a:p>
          <a:endParaRPr lang="ru-RU"/>
        </a:p>
      </dgm:t>
    </dgm:pt>
    <dgm:pt modelId="{0B7E7E6D-2346-42C3-80FF-BFA793F5505E}" type="pres">
      <dgm:prSet presAssocID="{4BBE401A-DF66-4264-8F58-770F6AA89F26}" presName="dummy" presStyleCnt="0"/>
      <dgm:spPr/>
    </dgm:pt>
    <dgm:pt modelId="{04BBCE21-2387-4368-9C4E-603E61374C8C}" type="pres">
      <dgm:prSet presAssocID="{4BBE401A-DF66-4264-8F58-770F6AA89F26}" presName="node" presStyleLbl="revTx" presStyleIdx="2" presStyleCnt="11" custScaleX="1988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DC9589-BCBD-413F-92F1-A38D8283E989}" type="pres">
      <dgm:prSet presAssocID="{BDFBD16E-2524-4756-B53B-F03F4F6EB186}" presName="sibTrans" presStyleLbl="node1" presStyleIdx="2" presStyleCnt="11"/>
      <dgm:spPr/>
      <dgm:t>
        <a:bodyPr/>
        <a:lstStyle/>
        <a:p>
          <a:endParaRPr lang="ru-RU"/>
        </a:p>
      </dgm:t>
    </dgm:pt>
    <dgm:pt modelId="{4F9C641C-1D1A-4531-83F1-7310E82A81B0}" type="pres">
      <dgm:prSet presAssocID="{F43EE276-5E93-4569-B8A8-245C17251DE1}" presName="dummy" presStyleCnt="0"/>
      <dgm:spPr/>
    </dgm:pt>
    <dgm:pt modelId="{08F467EC-E1CD-404E-961F-CC6B81F0FFFB}" type="pres">
      <dgm:prSet presAssocID="{F43EE276-5E93-4569-B8A8-245C17251DE1}" presName="node" presStyleLbl="revTx" presStyleIdx="3" presStyleCnt="11" custScaleX="18204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9959CDD-28D4-49BC-AAB9-0B1CE3E361B9}" type="pres">
      <dgm:prSet presAssocID="{B0EE30B5-EC6F-4100-8523-85D257FD5EC1}" presName="sibTrans" presStyleLbl="node1" presStyleIdx="3" presStyleCnt="11"/>
      <dgm:spPr/>
      <dgm:t>
        <a:bodyPr/>
        <a:lstStyle/>
        <a:p>
          <a:endParaRPr lang="ru-RU"/>
        </a:p>
      </dgm:t>
    </dgm:pt>
    <dgm:pt modelId="{903B46F7-81E5-4919-8013-3752F2A1460E}" type="pres">
      <dgm:prSet presAssocID="{8D21D53A-DC1A-49DD-9056-70807A312C25}" presName="dummy" presStyleCnt="0"/>
      <dgm:spPr/>
    </dgm:pt>
    <dgm:pt modelId="{40868DFA-3507-4E4A-A2C0-5E192ABCE9A9}" type="pres">
      <dgm:prSet presAssocID="{8D21D53A-DC1A-49DD-9056-70807A312C25}" presName="node" presStyleLbl="revTx" presStyleIdx="4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76CDFDC-5902-4523-AB4A-38EBABCAE5C3}" type="pres">
      <dgm:prSet presAssocID="{403CB33B-857B-493F-B1B0-9BA9162E20E7}" presName="sibTrans" presStyleLbl="node1" presStyleIdx="4" presStyleCnt="11"/>
      <dgm:spPr/>
      <dgm:t>
        <a:bodyPr/>
        <a:lstStyle/>
        <a:p>
          <a:endParaRPr lang="ru-RU"/>
        </a:p>
      </dgm:t>
    </dgm:pt>
    <dgm:pt modelId="{202F17DD-42FD-42A6-8B56-75CCA8275298}" type="pres">
      <dgm:prSet presAssocID="{854E4729-7A93-4605-AB55-7D8ED4DBAF9A}" presName="dummy" presStyleCnt="0"/>
      <dgm:spPr/>
    </dgm:pt>
    <dgm:pt modelId="{F320454F-2791-4327-92C0-EC0892BFF8F2}" type="pres">
      <dgm:prSet presAssocID="{854E4729-7A93-4605-AB55-7D8ED4DBAF9A}" presName="node" presStyleLbl="revTx" presStyleIdx="5" presStyleCnt="11" custScaleX="179104" custScaleY="167547" custRadScaleRad="103380" custRadScaleInc="54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2A8F71-CE34-41AF-A528-09D96BA77DDA}" type="pres">
      <dgm:prSet presAssocID="{B6EE7B16-BD02-435D-A50C-10AE150FF9EE}" presName="sibTrans" presStyleLbl="node1" presStyleIdx="5" presStyleCnt="11"/>
      <dgm:spPr/>
      <dgm:t>
        <a:bodyPr/>
        <a:lstStyle/>
        <a:p>
          <a:endParaRPr lang="ru-RU"/>
        </a:p>
      </dgm:t>
    </dgm:pt>
    <dgm:pt modelId="{F3101CC1-97C7-462D-9C42-CA6B0356553A}" type="pres">
      <dgm:prSet presAssocID="{62BFB745-4AE9-4A11-9033-F969496D18E1}" presName="dummy" presStyleCnt="0"/>
      <dgm:spPr/>
    </dgm:pt>
    <dgm:pt modelId="{1FA55D56-09EE-4D09-8793-E8EE7F838F20}" type="pres">
      <dgm:prSet presAssocID="{62BFB745-4AE9-4A11-9033-F969496D18E1}" presName="node" presStyleLbl="revTx" presStyleIdx="6" presStyleCnt="11" custScaleX="127004" custRadScaleRad="99766" custRadScaleInc="-8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80E762-F772-4500-9A11-4DD0F28A0AE3}" type="pres">
      <dgm:prSet presAssocID="{3F6A8ADD-4051-4F1B-B634-3149C03B2AED}" presName="sibTrans" presStyleLbl="node1" presStyleIdx="6" presStyleCnt="11"/>
      <dgm:spPr/>
      <dgm:t>
        <a:bodyPr/>
        <a:lstStyle/>
        <a:p>
          <a:endParaRPr lang="ru-RU"/>
        </a:p>
      </dgm:t>
    </dgm:pt>
    <dgm:pt modelId="{FB8AE6A7-BFE3-4295-800F-6A4017533E94}" type="pres">
      <dgm:prSet presAssocID="{388266EC-E3EF-4AA0-BBD1-6606DB0B63F9}" presName="dummy" presStyleCnt="0"/>
      <dgm:spPr/>
    </dgm:pt>
    <dgm:pt modelId="{9F4B6D0F-299D-4589-B0E4-03F80E333456}" type="pres">
      <dgm:prSet presAssocID="{388266EC-E3EF-4AA0-BBD1-6606DB0B63F9}" presName="node" presStyleLbl="revTx" presStyleIdx="7" presStyleCnt="11" custScaleX="184335" custRadScaleRad="102336" custRadScaleInc="28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46AB039-E5EF-455D-96A3-B0AB0BDC162B}" type="pres">
      <dgm:prSet presAssocID="{5C5E77AE-BB5E-4869-8674-9A2D30327FC0}" presName="sibTrans" presStyleLbl="node1" presStyleIdx="7" presStyleCnt="11"/>
      <dgm:spPr/>
      <dgm:t>
        <a:bodyPr/>
        <a:lstStyle/>
        <a:p>
          <a:endParaRPr lang="ru-RU"/>
        </a:p>
      </dgm:t>
    </dgm:pt>
    <dgm:pt modelId="{351B2DD8-BF75-4915-A05A-373719F03D8B}" type="pres">
      <dgm:prSet presAssocID="{92167408-5088-4C99-9B93-4AD660CC9953}" presName="dummy" presStyleCnt="0"/>
      <dgm:spPr/>
    </dgm:pt>
    <dgm:pt modelId="{83BCFAC2-B43B-44F0-BFDE-7BB6EFEAB84A}" type="pres">
      <dgm:prSet presAssocID="{92167408-5088-4C99-9B93-4AD660CC9953}" presName="node" presStyleLbl="revTx" presStyleIdx="8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6997D8B-3D1F-47D8-B120-BF66D50D0C93}" type="pres">
      <dgm:prSet presAssocID="{DD004FB1-BAD4-41F1-B21A-433C301B5526}" presName="sibTrans" presStyleLbl="node1" presStyleIdx="8" presStyleCnt="11"/>
      <dgm:spPr/>
      <dgm:t>
        <a:bodyPr/>
        <a:lstStyle/>
        <a:p>
          <a:endParaRPr lang="ru-RU"/>
        </a:p>
      </dgm:t>
    </dgm:pt>
    <dgm:pt modelId="{FB87B567-7A25-4070-94E6-80CE31B9A6E1}" type="pres">
      <dgm:prSet presAssocID="{6FFC24D3-FB59-4A4A-852F-F3F28656CF39}" presName="dummy" presStyleCnt="0"/>
      <dgm:spPr/>
    </dgm:pt>
    <dgm:pt modelId="{54E26D64-F29C-4938-8F96-8AF7403C3D02}" type="pres">
      <dgm:prSet presAssocID="{6FFC24D3-FB59-4A4A-852F-F3F28656CF39}" presName="node" presStyleLbl="revTx" presStyleIdx="9" presStyleCnt="11" custScaleX="1150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8DC02F-A990-447B-8591-FFDCADC52CB1}" type="pres">
      <dgm:prSet presAssocID="{30FC9FF5-95E5-4B90-8A5A-A6A943934969}" presName="sibTrans" presStyleLbl="node1" presStyleIdx="9" presStyleCnt="11"/>
      <dgm:spPr/>
      <dgm:t>
        <a:bodyPr/>
        <a:lstStyle/>
        <a:p>
          <a:endParaRPr lang="ru-RU"/>
        </a:p>
      </dgm:t>
    </dgm:pt>
    <dgm:pt modelId="{A4D49414-B8EC-49EC-8F40-E24FEE8C4EDA}" type="pres">
      <dgm:prSet presAssocID="{2AAC0CC3-774E-49E8-9A33-DD7F2EA8EB69}" presName="dummy" presStyleCnt="0"/>
      <dgm:spPr/>
    </dgm:pt>
    <dgm:pt modelId="{CCEE4DEA-9D30-4397-81D2-4F8016DA8E19}" type="pres">
      <dgm:prSet presAssocID="{2AAC0CC3-774E-49E8-9A33-DD7F2EA8EB69}" presName="node" presStyleLbl="revTx" presStyleIdx="10" presStyleCnt="11" custScaleX="1150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10A630A-58AD-4DCF-AB75-B375C01D32BE}" type="pres">
      <dgm:prSet presAssocID="{9813E789-4508-4730-A376-AC6E11467509}" presName="sibTrans" presStyleLbl="node1" presStyleIdx="10" presStyleCnt="11"/>
      <dgm:spPr/>
      <dgm:t>
        <a:bodyPr/>
        <a:lstStyle/>
        <a:p>
          <a:endParaRPr lang="ru-RU"/>
        </a:p>
      </dgm:t>
    </dgm:pt>
  </dgm:ptLst>
  <dgm:cxnLst>
    <dgm:cxn modelId="{5B53C732-2EFA-4C89-9508-E4AC0D04C7D0}" type="presOf" srcId="{B0EE30B5-EC6F-4100-8523-85D257FD5EC1}" destId="{19959CDD-28D4-49BC-AAB9-0B1CE3E361B9}" srcOrd="0" destOrd="0" presId="urn:microsoft.com/office/officeart/2005/8/layout/cycle1"/>
    <dgm:cxn modelId="{4F4ADFEE-710D-4BAF-B6B9-0D766CDA0B5C}" srcId="{118E4331-90E6-4AB9-B8A2-5CB8E16A280B}" destId="{62BFB745-4AE9-4A11-9033-F969496D18E1}" srcOrd="6" destOrd="0" parTransId="{0A50C1C2-AAC4-4821-8C1B-8B9B64FE03FA}" sibTransId="{3F6A8ADD-4051-4F1B-B634-3149C03B2AED}"/>
    <dgm:cxn modelId="{49DF92B9-397B-463D-A15D-0EA05563487B}" srcId="{118E4331-90E6-4AB9-B8A2-5CB8E16A280B}" destId="{F43EE276-5E93-4569-B8A8-245C17251DE1}" srcOrd="3" destOrd="0" parTransId="{21A2C8EF-0FDC-449D-B84B-3445E9AF934D}" sibTransId="{B0EE30B5-EC6F-4100-8523-85D257FD5EC1}"/>
    <dgm:cxn modelId="{2AAD7BD5-343D-40B6-B003-F4F53EF4F1CD}" type="presOf" srcId="{2A914BBB-1F1C-47C7-B233-0942266CC92A}" destId="{42DB8058-38C7-46C1-B809-7BA7129E7DB5}" srcOrd="0" destOrd="0" presId="urn:microsoft.com/office/officeart/2005/8/layout/cycle1"/>
    <dgm:cxn modelId="{2C25ED08-44CA-453A-BB4F-A11722043836}" type="presOf" srcId="{854E4729-7A93-4605-AB55-7D8ED4DBAF9A}" destId="{F320454F-2791-4327-92C0-EC0892BFF8F2}" srcOrd="0" destOrd="0" presId="urn:microsoft.com/office/officeart/2005/8/layout/cycle1"/>
    <dgm:cxn modelId="{932F1AF1-6284-48B5-AA94-B6C3B0305807}" type="presOf" srcId="{66702825-7EE9-4133-BEA8-F1A84666497A}" destId="{99C416DC-BB53-40D1-AF05-653EEDFB31B3}" srcOrd="0" destOrd="0" presId="urn:microsoft.com/office/officeart/2005/8/layout/cycle1"/>
    <dgm:cxn modelId="{F160C9FE-DAA8-49ED-9D77-788ED81D4B27}" type="presOf" srcId="{F43EE276-5E93-4569-B8A8-245C17251DE1}" destId="{08F467EC-E1CD-404E-961F-CC6B81F0FFFB}" srcOrd="0" destOrd="0" presId="urn:microsoft.com/office/officeart/2005/8/layout/cycle1"/>
    <dgm:cxn modelId="{0EDACECB-A00C-4893-B0D5-3DE2D31CD856}" type="presOf" srcId="{5C5E77AE-BB5E-4869-8674-9A2D30327FC0}" destId="{C46AB039-E5EF-455D-96A3-B0AB0BDC162B}" srcOrd="0" destOrd="0" presId="urn:microsoft.com/office/officeart/2005/8/layout/cycle1"/>
    <dgm:cxn modelId="{3B87A903-F12E-49B3-930A-514C3EC57E32}" type="presOf" srcId="{388266EC-E3EF-4AA0-BBD1-6606DB0B63F9}" destId="{9F4B6D0F-299D-4589-B0E4-03F80E333456}" srcOrd="0" destOrd="0" presId="urn:microsoft.com/office/officeart/2005/8/layout/cycle1"/>
    <dgm:cxn modelId="{D721ACE2-4C3F-482E-ABA7-2AADFC946F9F}" type="presOf" srcId="{8D21D53A-DC1A-49DD-9056-70807A312C25}" destId="{40868DFA-3507-4E4A-A2C0-5E192ABCE9A9}" srcOrd="0" destOrd="0" presId="urn:microsoft.com/office/officeart/2005/8/layout/cycle1"/>
    <dgm:cxn modelId="{239A6129-A08B-45C6-9A03-B43729AD60BB}" type="presOf" srcId="{4BBE401A-DF66-4264-8F58-770F6AA89F26}" destId="{04BBCE21-2387-4368-9C4E-603E61374C8C}" srcOrd="0" destOrd="0" presId="urn:microsoft.com/office/officeart/2005/8/layout/cycle1"/>
    <dgm:cxn modelId="{36C8E78D-0621-4188-91D1-1C74B58B3490}" srcId="{118E4331-90E6-4AB9-B8A2-5CB8E16A280B}" destId="{4BBE401A-DF66-4264-8F58-770F6AA89F26}" srcOrd="2" destOrd="0" parTransId="{F42D69A7-832B-4E85-A0F7-8E61FC9A9521}" sibTransId="{BDFBD16E-2524-4756-B53B-F03F4F6EB186}"/>
    <dgm:cxn modelId="{77F83413-6A44-42FF-BCFB-711C9980431E}" type="presOf" srcId="{905509CE-37D1-4876-8E0D-686377DF0FF5}" destId="{1826AFB9-A2A0-4EA6-86AF-05AE629DAF9B}" srcOrd="0" destOrd="0" presId="urn:microsoft.com/office/officeart/2005/8/layout/cycle1"/>
    <dgm:cxn modelId="{21B8878B-5F38-4668-B751-7FFE6F39174A}" type="presOf" srcId="{30FC9FF5-95E5-4B90-8A5A-A6A943934969}" destId="{F18DC02F-A990-447B-8591-FFDCADC52CB1}" srcOrd="0" destOrd="0" presId="urn:microsoft.com/office/officeart/2005/8/layout/cycle1"/>
    <dgm:cxn modelId="{916BA2A9-89C4-4F77-AAB4-DA683D2F28B3}" type="presOf" srcId="{BDFBD16E-2524-4756-B53B-F03F4F6EB186}" destId="{01DC9589-BCBD-413F-92F1-A38D8283E989}" srcOrd="0" destOrd="0" presId="urn:microsoft.com/office/officeart/2005/8/layout/cycle1"/>
    <dgm:cxn modelId="{C0BAE23F-5875-4862-805A-D9932F884725}" type="presOf" srcId="{9813E789-4508-4730-A376-AC6E11467509}" destId="{510A630A-58AD-4DCF-AB75-B375C01D32BE}" srcOrd="0" destOrd="0" presId="urn:microsoft.com/office/officeart/2005/8/layout/cycle1"/>
    <dgm:cxn modelId="{5CD8ABBB-632B-4CB7-824C-B2D5A76B7353}" type="presOf" srcId="{118E4331-90E6-4AB9-B8A2-5CB8E16A280B}" destId="{2FCEB491-4A08-452E-BA82-2D565E5D8015}" srcOrd="0" destOrd="0" presId="urn:microsoft.com/office/officeart/2005/8/layout/cycle1"/>
    <dgm:cxn modelId="{199F6D19-76B9-4EB9-9C94-6DF9B8BBA84B}" type="presOf" srcId="{DD004FB1-BAD4-41F1-B21A-433C301B5526}" destId="{B6997D8B-3D1F-47D8-B120-BF66D50D0C93}" srcOrd="0" destOrd="0" presId="urn:microsoft.com/office/officeart/2005/8/layout/cycle1"/>
    <dgm:cxn modelId="{3F695CCE-6495-4C67-AEBE-12F7697D38E8}" srcId="{118E4331-90E6-4AB9-B8A2-5CB8E16A280B}" destId="{92167408-5088-4C99-9B93-4AD660CC9953}" srcOrd="8" destOrd="0" parTransId="{8B0A2991-ABBA-40DF-B969-88C89D7F36BE}" sibTransId="{DD004FB1-BAD4-41F1-B21A-433C301B5526}"/>
    <dgm:cxn modelId="{49B690D5-2888-42F2-89F4-07A95000C5E1}" type="presOf" srcId="{3F6A8ADD-4051-4F1B-B634-3149C03B2AED}" destId="{6E80E762-F772-4500-9A11-4DD0F28A0AE3}" srcOrd="0" destOrd="0" presId="urn:microsoft.com/office/officeart/2005/8/layout/cycle1"/>
    <dgm:cxn modelId="{27F70C02-2DB9-468A-B83A-7E5D26FCA645}" srcId="{118E4331-90E6-4AB9-B8A2-5CB8E16A280B}" destId="{F384A398-D328-44B8-8D8C-6D953FBA9292}" srcOrd="1" destOrd="0" parTransId="{93AC41D5-B691-4674-9CB5-D9DCA1AA5AD7}" sibTransId="{2A914BBB-1F1C-47C7-B233-0942266CC92A}"/>
    <dgm:cxn modelId="{EC7CFB6F-55FA-41BD-B1D9-8AB6C1A75CAF}" type="presOf" srcId="{2AAC0CC3-774E-49E8-9A33-DD7F2EA8EB69}" destId="{CCEE4DEA-9D30-4397-81D2-4F8016DA8E19}" srcOrd="0" destOrd="0" presId="urn:microsoft.com/office/officeart/2005/8/layout/cycle1"/>
    <dgm:cxn modelId="{5E5F7A89-B67B-4A6C-ADDF-BCEC9B6A861A}" type="presOf" srcId="{B6EE7B16-BD02-435D-A50C-10AE150FF9EE}" destId="{F32A8F71-CE34-41AF-A528-09D96BA77DDA}" srcOrd="0" destOrd="0" presId="urn:microsoft.com/office/officeart/2005/8/layout/cycle1"/>
    <dgm:cxn modelId="{6938D6D0-51FD-425D-A4D1-CBF93D082E2E}" srcId="{118E4331-90E6-4AB9-B8A2-5CB8E16A280B}" destId="{6FFC24D3-FB59-4A4A-852F-F3F28656CF39}" srcOrd="9" destOrd="0" parTransId="{82434302-6128-4C92-A959-F8FACCC2C70A}" sibTransId="{30FC9FF5-95E5-4B90-8A5A-A6A943934969}"/>
    <dgm:cxn modelId="{A8AD479D-B745-4AB7-8B9E-E5B12FAFB8CF}" type="presOf" srcId="{62BFB745-4AE9-4A11-9033-F969496D18E1}" destId="{1FA55D56-09EE-4D09-8793-E8EE7F838F20}" srcOrd="0" destOrd="0" presId="urn:microsoft.com/office/officeart/2005/8/layout/cycle1"/>
    <dgm:cxn modelId="{8DCC3468-A0B0-4E0C-ABDE-647D80AA5D9C}" srcId="{118E4331-90E6-4AB9-B8A2-5CB8E16A280B}" destId="{388266EC-E3EF-4AA0-BBD1-6606DB0B63F9}" srcOrd="7" destOrd="0" parTransId="{D1C5F8C8-9F9E-4B09-861D-785B59899988}" sibTransId="{5C5E77AE-BB5E-4869-8674-9A2D30327FC0}"/>
    <dgm:cxn modelId="{21BFB28A-2A9D-4303-8452-D7C8F926E457}" srcId="{118E4331-90E6-4AB9-B8A2-5CB8E16A280B}" destId="{854E4729-7A93-4605-AB55-7D8ED4DBAF9A}" srcOrd="5" destOrd="0" parTransId="{CA4C7EA2-75FF-41BA-9244-8A43080C5648}" sibTransId="{B6EE7B16-BD02-435D-A50C-10AE150FF9EE}"/>
    <dgm:cxn modelId="{F080C357-951C-4F29-BA21-F8236B045016}" srcId="{118E4331-90E6-4AB9-B8A2-5CB8E16A280B}" destId="{2AAC0CC3-774E-49E8-9A33-DD7F2EA8EB69}" srcOrd="10" destOrd="0" parTransId="{0A70D6D8-FB31-4643-BECE-FD589DD4E9DF}" sibTransId="{9813E789-4508-4730-A376-AC6E11467509}"/>
    <dgm:cxn modelId="{57BAC40D-9584-478D-B4A2-DB5C4DF2862C}" type="presOf" srcId="{403CB33B-857B-493F-B1B0-9BA9162E20E7}" destId="{976CDFDC-5902-4523-AB4A-38EBABCAE5C3}" srcOrd="0" destOrd="0" presId="urn:microsoft.com/office/officeart/2005/8/layout/cycle1"/>
    <dgm:cxn modelId="{A54E55A1-B8C0-4E6D-AE64-CA3D4CAEF2A6}" srcId="{118E4331-90E6-4AB9-B8A2-5CB8E16A280B}" destId="{8D21D53A-DC1A-49DD-9056-70807A312C25}" srcOrd="4" destOrd="0" parTransId="{A1BE2BE0-2BF4-471D-83AE-39876D6A27AB}" sibTransId="{403CB33B-857B-493F-B1B0-9BA9162E20E7}"/>
    <dgm:cxn modelId="{66F184F1-4CED-41CA-A76F-D0C048C7533D}" type="presOf" srcId="{6FFC24D3-FB59-4A4A-852F-F3F28656CF39}" destId="{54E26D64-F29C-4938-8F96-8AF7403C3D02}" srcOrd="0" destOrd="0" presId="urn:microsoft.com/office/officeart/2005/8/layout/cycle1"/>
    <dgm:cxn modelId="{04F72EA4-41E1-4621-B956-DBF81633C2FE}" type="presOf" srcId="{92167408-5088-4C99-9B93-4AD660CC9953}" destId="{83BCFAC2-B43B-44F0-BFDE-7BB6EFEAB84A}" srcOrd="0" destOrd="0" presId="urn:microsoft.com/office/officeart/2005/8/layout/cycle1"/>
    <dgm:cxn modelId="{DFEB28B6-F41E-4127-8C57-D118AD197455}" type="presOf" srcId="{F384A398-D328-44B8-8D8C-6D953FBA9292}" destId="{774B05C5-33CC-433A-8C81-E4A3071C2332}" srcOrd="0" destOrd="0" presId="urn:microsoft.com/office/officeart/2005/8/layout/cycle1"/>
    <dgm:cxn modelId="{F897BAEC-E35E-44B2-9B12-516FBC34A4E0}" srcId="{118E4331-90E6-4AB9-B8A2-5CB8E16A280B}" destId="{905509CE-37D1-4876-8E0D-686377DF0FF5}" srcOrd="0" destOrd="0" parTransId="{2987316E-61B7-4B01-A48E-3B8530ADFD73}" sibTransId="{66702825-7EE9-4133-BEA8-F1A84666497A}"/>
    <dgm:cxn modelId="{3A357EDB-CC2E-48BC-B0B5-30CC9DA4AB90}" type="presParOf" srcId="{2FCEB491-4A08-452E-BA82-2D565E5D8015}" destId="{906263CA-EE63-42C3-A9E0-3FC4E9C87A4D}" srcOrd="0" destOrd="0" presId="urn:microsoft.com/office/officeart/2005/8/layout/cycle1"/>
    <dgm:cxn modelId="{3F27E239-441C-4BB8-B67B-F78428968DA2}" type="presParOf" srcId="{2FCEB491-4A08-452E-BA82-2D565E5D8015}" destId="{1826AFB9-A2A0-4EA6-86AF-05AE629DAF9B}" srcOrd="1" destOrd="0" presId="urn:microsoft.com/office/officeart/2005/8/layout/cycle1"/>
    <dgm:cxn modelId="{9FCEFC7A-9B98-4E1A-93EC-916D970EE134}" type="presParOf" srcId="{2FCEB491-4A08-452E-BA82-2D565E5D8015}" destId="{99C416DC-BB53-40D1-AF05-653EEDFB31B3}" srcOrd="2" destOrd="0" presId="urn:microsoft.com/office/officeart/2005/8/layout/cycle1"/>
    <dgm:cxn modelId="{F92A2CF4-59B5-4623-9D49-B33C4358347E}" type="presParOf" srcId="{2FCEB491-4A08-452E-BA82-2D565E5D8015}" destId="{947988B5-489E-4CC5-8449-6AEEC2B12B68}" srcOrd="3" destOrd="0" presId="urn:microsoft.com/office/officeart/2005/8/layout/cycle1"/>
    <dgm:cxn modelId="{43D8FF02-CEB2-44B9-8A33-696129C365A7}" type="presParOf" srcId="{2FCEB491-4A08-452E-BA82-2D565E5D8015}" destId="{774B05C5-33CC-433A-8C81-E4A3071C2332}" srcOrd="4" destOrd="0" presId="urn:microsoft.com/office/officeart/2005/8/layout/cycle1"/>
    <dgm:cxn modelId="{714149CB-2FB0-4EC4-95E7-0AC83EC5D320}" type="presParOf" srcId="{2FCEB491-4A08-452E-BA82-2D565E5D8015}" destId="{42DB8058-38C7-46C1-B809-7BA7129E7DB5}" srcOrd="5" destOrd="0" presId="urn:microsoft.com/office/officeart/2005/8/layout/cycle1"/>
    <dgm:cxn modelId="{5E2FA2FD-9DFD-4280-B5EC-B24386E5A300}" type="presParOf" srcId="{2FCEB491-4A08-452E-BA82-2D565E5D8015}" destId="{0B7E7E6D-2346-42C3-80FF-BFA793F5505E}" srcOrd="6" destOrd="0" presId="urn:microsoft.com/office/officeart/2005/8/layout/cycle1"/>
    <dgm:cxn modelId="{D217ECAD-A4B5-4FC1-A184-CBBB0055A3FD}" type="presParOf" srcId="{2FCEB491-4A08-452E-BA82-2D565E5D8015}" destId="{04BBCE21-2387-4368-9C4E-603E61374C8C}" srcOrd="7" destOrd="0" presId="urn:microsoft.com/office/officeart/2005/8/layout/cycle1"/>
    <dgm:cxn modelId="{08B3D69F-6F84-48C1-AB01-F480FCCD1DE6}" type="presParOf" srcId="{2FCEB491-4A08-452E-BA82-2D565E5D8015}" destId="{01DC9589-BCBD-413F-92F1-A38D8283E989}" srcOrd="8" destOrd="0" presId="urn:microsoft.com/office/officeart/2005/8/layout/cycle1"/>
    <dgm:cxn modelId="{16B45B50-63F5-4022-9F12-7DD5E6140610}" type="presParOf" srcId="{2FCEB491-4A08-452E-BA82-2D565E5D8015}" destId="{4F9C641C-1D1A-4531-83F1-7310E82A81B0}" srcOrd="9" destOrd="0" presId="urn:microsoft.com/office/officeart/2005/8/layout/cycle1"/>
    <dgm:cxn modelId="{E13C2F9A-0E8B-4CC4-9C96-C34A2B56B263}" type="presParOf" srcId="{2FCEB491-4A08-452E-BA82-2D565E5D8015}" destId="{08F467EC-E1CD-404E-961F-CC6B81F0FFFB}" srcOrd="10" destOrd="0" presId="urn:microsoft.com/office/officeart/2005/8/layout/cycle1"/>
    <dgm:cxn modelId="{F75602D1-786E-4398-8E3E-175DDEE4F4E7}" type="presParOf" srcId="{2FCEB491-4A08-452E-BA82-2D565E5D8015}" destId="{19959CDD-28D4-49BC-AAB9-0B1CE3E361B9}" srcOrd="11" destOrd="0" presId="urn:microsoft.com/office/officeart/2005/8/layout/cycle1"/>
    <dgm:cxn modelId="{251E3521-07FF-4236-8C86-B0F3FB58DB5A}" type="presParOf" srcId="{2FCEB491-4A08-452E-BA82-2D565E5D8015}" destId="{903B46F7-81E5-4919-8013-3752F2A1460E}" srcOrd="12" destOrd="0" presId="urn:microsoft.com/office/officeart/2005/8/layout/cycle1"/>
    <dgm:cxn modelId="{080D7979-2D30-43EA-B051-6458F70294C2}" type="presParOf" srcId="{2FCEB491-4A08-452E-BA82-2D565E5D8015}" destId="{40868DFA-3507-4E4A-A2C0-5E192ABCE9A9}" srcOrd="13" destOrd="0" presId="urn:microsoft.com/office/officeart/2005/8/layout/cycle1"/>
    <dgm:cxn modelId="{22BA8C9C-4F9E-425D-947A-A29484B23CF0}" type="presParOf" srcId="{2FCEB491-4A08-452E-BA82-2D565E5D8015}" destId="{976CDFDC-5902-4523-AB4A-38EBABCAE5C3}" srcOrd="14" destOrd="0" presId="urn:microsoft.com/office/officeart/2005/8/layout/cycle1"/>
    <dgm:cxn modelId="{CBCF92B8-BC1E-4A59-80C5-2827787C746A}" type="presParOf" srcId="{2FCEB491-4A08-452E-BA82-2D565E5D8015}" destId="{202F17DD-42FD-42A6-8B56-75CCA8275298}" srcOrd="15" destOrd="0" presId="urn:microsoft.com/office/officeart/2005/8/layout/cycle1"/>
    <dgm:cxn modelId="{3F5CA150-B5C5-48AB-898D-E47BEE55D1C2}" type="presParOf" srcId="{2FCEB491-4A08-452E-BA82-2D565E5D8015}" destId="{F320454F-2791-4327-92C0-EC0892BFF8F2}" srcOrd="16" destOrd="0" presId="urn:microsoft.com/office/officeart/2005/8/layout/cycle1"/>
    <dgm:cxn modelId="{AD7F0EF0-9263-4865-AB23-FA6FBA75307C}" type="presParOf" srcId="{2FCEB491-4A08-452E-BA82-2D565E5D8015}" destId="{F32A8F71-CE34-41AF-A528-09D96BA77DDA}" srcOrd="17" destOrd="0" presId="urn:microsoft.com/office/officeart/2005/8/layout/cycle1"/>
    <dgm:cxn modelId="{C7970A93-3E2A-44E8-839F-E6FB3F0FD100}" type="presParOf" srcId="{2FCEB491-4A08-452E-BA82-2D565E5D8015}" destId="{F3101CC1-97C7-462D-9C42-CA6B0356553A}" srcOrd="18" destOrd="0" presId="urn:microsoft.com/office/officeart/2005/8/layout/cycle1"/>
    <dgm:cxn modelId="{915F08F6-86AA-4802-9FBE-A295B397B7DF}" type="presParOf" srcId="{2FCEB491-4A08-452E-BA82-2D565E5D8015}" destId="{1FA55D56-09EE-4D09-8793-E8EE7F838F20}" srcOrd="19" destOrd="0" presId="urn:microsoft.com/office/officeart/2005/8/layout/cycle1"/>
    <dgm:cxn modelId="{95CEF54A-B338-41CD-81E7-FB5B521ED1BD}" type="presParOf" srcId="{2FCEB491-4A08-452E-BA82-2D565E5D8015}" destId="{6E80E762-F772-4500-9A11-4DD0F28A0AE3}" srcOrd="20" destOrd="0" presId="urn:microsoft.com/office/officeart/2005/8/layout/cycle1"/>
    <dgm:cxn modelId="{53CAF58A-6D91-46A9-97B1-FB1ED734D2F6}" type="presParOf" srcId="{2FCEB491-4A08-452E-BA82-2D565E5D8015}" destId="{FB8AE6A7-BFE3-4295-800F-6A4017533E94}" srcOrd="21" destOrd="0" presId="urn:microsoft.com/office/officeart/2005/8/layout/cycle1"/>
    <dgm:cxn modelId="{04495933-B3C3-4566-B86D-6310FEC68404}" type="presParOf" srcId="{2FCEB491-4A08-452E-BA82-2D565E5D8015}" destId="{9F4B6D0F-299D-4589-B0E4-03F80E333456}" srcOrd="22" destOrd="0" presId="urn:microsoft.com/office/officeart/2005/8/layout/cycle1"/>
    <dgm:cxn modelId="{84AF438D-4C07-4040-B5A7-7127D86ADD1A}" type="presParOf" srcId="{2FCEB491-4A08-452E-BA82-2D565E5D8015}" destId="{C46AB039-E5EF-455D-96A3-B0AB0BDC162B}" srcOrd="23" destOrd="0" presId="urn:microsoft.com/office/officeart/2005/8/layout/cycle1"/>
    <dgm:cxn modelId="{AA1F6A27-F9C8-49AB-8DAB-5543935B0CD5}" type="presParOf" srcId="{2FCEB491-4A08-452E-BA82-2D565E5D8015}" destId="{351B2DD8-BF75-4915-A05A-373719F03D8B}" srcOrd="24" destOrd="0" presId="urn:microsoft.com/office/officeart/2005/8/layout/cycle1"/>
    <dgm:cxn modelId="{F2D51E30-3005-4E91-A81B-C75F6DDE1773}" type="presParOf" srcId="{2FCEB491-4A08-452E-BA82-2D565E5D8015}" destId="{83BCFAC2-B43B-44F0-BFDE-7BB6EFEAB84A}" srcOrd="25" destOrd="0" presId="urn:microsoft.com/office/officeart/2005/8/layout/cycle1"/>
    <dgm:cxn modelId="{B2E8CB48-B08F-4D7F-9A98-B24972DDBB50}" type="presParOf" srcId="{2FCEB491-4A08-452E-BA82-2D565E5D8015}" destId="{B6997D8B-3D1F-47D8-B120-BF66D50D0C93}" srcOrd="26" destOrd="0" presId="urn:microsoft.com/office/officeart/2005/8/layout/cycle1"/>
    <dgm:cxn modelId="{89DD7D77-8229-4BD4-BA46-995021CA6EC2}" type="presParOf" srcId="{2FCEB491-4A08-452E-BA82-2D565E5D8015}" destId="{FB87B567-7A25-4070-94E6-80CE31B9A6E1}" srcOrd="27" destOrd="0" presId="urn:microsoft.com/office/officeart/2005/8/layout/cycle1"/>
    <dgm:cxn modelId="{84807111-ABE2-4D62-A774-38DB7D8C6E46}" type="presParOf" srcId="{2FCEB491-4A08-452E-BA82-2D565E5D8015}" destId="{54E26D64-F29C-4938-8F96-8AF7403C3D02}" srcOrd="28" destOrd="0" presId="urn:microsoft.com/office/officeart/2005/8/layout/cycle1"/>
    <dgm:cxn modelId="{B63D844B-87D0-43E3-AAAF-804F694E5906}" type="presParOf" srcId="{2FCEB491-4A08-452E-BA82-2D565E5D8015}" destId="{F18DC02F-A990-447B-8591-FFDCADC52CB1}" srcOrd="29" destOrd="0" presId="urn:microsoft.com/office/officeart/2005/8/layout/cycle1"/>
    <dgm:cxn modelId="{7D720BCF-BDBF-420C-9E86-24E959DEDF51}" type="presParOf" srcId="{2FCEB491-4A08-452E-BA82-2D565E5D8015}" destId="{A4D49414-B8EC-49EC-8F40-E24FEE8C4EDA}" srcOrd="30" destOrd="0" presId="urn:microsoft.com/office/officeart/2005/8/layout/cycle1"/>
    <dgm:cxn modelId="{E82C13AC-9362-48CB-9B70-6FB5965FD76C}" type="presParOf" srcId="{2FCEB491-4A08-452E-BA82-2D565E5D8015}" destId="{CCEE4DEA-9D30-4397-81D2-4F8016DA8E19}" srcOrd="31" destOrd="0" presId="urn:microsoft.com/office/officeart/2005/8/layout/cycle1"/>
    <dgm:cxn modelId="{C526D7DD-F5A0-47A2-9278-7919E4E0FB86}" type="presParOf" srcId="{2FCEB491-4A08-452E-BA82-2D565E5D8015}" destId="{510A630A-58AD-4DCF-AB75-B375C01D32BE}" srcOrd="32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970CC1-3144-43D9-B65B-2E1D4F8DED40}">
      <dsp:nvSpPr>
        <dsp:cNvPr id="0" name=""/>
        <dsp:cNvSpPr/>
      </dsp:nvSpPr>
      <dsp:spPr>
        <a:xfrm>
          <a:off x="2191512" y="0"/>
          <a:ext cx="1095756" cy="864108"/>
        </a:xfrm>
        <a:prstGeom prst="trapezoid">
          <a:avLst>
            <a:gd name="adj" fmla="val 63404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Включение родителей</a:t>
          </a:r>
        </a:p>
      </dsp:txBody>
      <dsp:txXfrm>
        <a:off x="2191512" y="0"/>
        <a:ext cx="1095756" cy="864108"/>
      </dsp:txXfrm>
    </dsp:sp>
    <dsp:sp modelId="{9DF7A3C2-9B86-4E5A-9681-E99E52EAB879}">
      <dsp:nvSpPr>
        <dsp:cNvPr id="0" name=""/>
        <dsp:cNvSpPr/>
      </dsp:nvSpPr>
      <dsp:spPr>
        <a:xfrm>
          <a:off x="1643634" y="864108"/>
          <a:ext cx="2191512" cy="864108"/>
        </a:xfrm>
        <a:prstGeom prst="trapezoid">
          <a:avLst>
            <a:gd name="adj" fmla="val 63404"/>
          </a:avLst>
        </a:prstGeom>
        <a:gradFill rotWithShape="0">
          <a:gsLst>
            <a:gs pos="0">
              <a:schemeClr val="accent5">
                <a:hueOff val="-2483469"/>
                <a:satOff val="9953"/>
                <a:lumOff val="2157"/>
                <a:alphaOff val="0"/>
                <a:shade val="51000"/>
                <a:satMod val="130000"/>
              </a:schemeClr>
            </a:gs>
            <a:gs pos="80000">
              <a:schemeClr val="accent5">
                <a:hueOff val="-2483469"/>
                <a:satOff val="9953"/>
                <a:lumOff val="2157"/>
                <a:alphaOff val="0"/>
                <a:shade val="93000"/>
                <a:satMod val="130000"/>
              </a:schemeClr>
            </a:gs>
            <a:gs pos="100000">
              <a:schemeClr val="accent5">
                <a:hueOff val="-2483469"/>
                <a:satOff val="9953"/>
                <a:lumOff val="215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/>
            <a:t>Педагогическое просвещение родителей</a:t>
          </a:r>
        </a:p>
      </dsp:txBody>
      <dsp:txXfrm>
        <a:off x="2027148" y="864108"/>
        <a:ext cx="1424482" cy="864108"/>
      </dsp:txXfrm>
    </dsp:sp>
    <dsp:sp modelId="{E1D10249-1BCC-4981-9F8C-77DBBF12392A}">
      <dsp:nvSpPr>
        <dsp:cNvPr id="0" name=""/>
        <dsp:cNvSpPr/>
      </dsp:nvSpPr>
      <dsp:spPr>
        <a:xfrm>
          <a:off x="1095756" y="1728216"/>
          <a:ext cx="3287268" cy="864108"/>
        </a:xfrm>
        <a:prstGeom prst="trapezoid">
          <a:avLst>
            <a:gd name="adj" fmla="val 63404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shade val="51000"/>
                <a:satMod val="130000"/>
              </a:schemeClr>
            </a:gs>
            <a:gs pos="80000">
              <a:schemeClr val="accent5">
                <a:hueOff val="-4966938"/>
                <a:satOff val="19906"/>
                <a:lumOff val="4314"/>
                <a:alphaOff val="0"/>
                <a:shade val="93000"/>
                <a:satMod val="13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/>
            <a:t>Способы вовлечения родителей в жизнь и образовательную работу группы</a:t>
          </a:r>
        </a:p>
      </dsp:txBody>
      <dsp:txXfrm>
        <a:off x="1671027" y="1728216"/>
        <a:ext cx="2136724" cy="864108"/>
      </dsp:txXfrm>
    </dsp:sp>
    <dsp:sp modelId="{7EA079F1-E0F8-4484-9681-DB77AB63A46B}">
      <dsp:nvSpPr>
        <dsp:cNvPr id="0" name=""/>
        <dsp:cNvSpPr/>
      </dsp:nvSpPr>
      <dsp:spPr>
        <a:xfrm>
          <a:off x="547878" y="2592324"/>
          <a:ext cx="4383024" cy="864108"/>
        </a:xfrm>
        <a:prstGeom prst="trapezoid">
          <a:avLst>
            <a:gd name="adj" fmla="val 63404"/>
          </a:avLst>
        </a:prstGeom>
        <a:gradFill rotWithShape="0">
          <a:gsLst>
            <a:gs pos="0">
              <a:schemeClr val="accent5">
                <a:hueOff val="-7450407"/>
                <a:satOff val="29858"/>
                <a:lumOff val="6471"/>
                <a:alphaOff val="0"/>
                <a:shade val="51000"/>
                <a:satMod val="130000"/>
              </a:schemeClr>
            </a:gs>
            <a:gs pos="80000">
              <a:schemeClr val="accent5">
                <a:hueOff val="-7450407"/>
                <a:satOff val="29858"/>
                <a:lumOff val="6471"/>
                <a:alphaOff val="0"/>
                <a:shade val="93000"/>
                <a:satMod val="130000"/>
              </a:schemeClr>
            </a:gs>
            <a:gs pos="100000">
              <a:schemeClr val="accent5">
                <a:hueOff val="-7450407"/>
                <a:satOff val="29858"/>
                <a:lumOff val="6471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/>
            <a:t>Варианты информирования 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/>
            <a:t>об услугах детского сада</a:t>
          </a:r>
        </a:p>
      </dsp:txBody>
      <dsp:txXfrm>
        <a:off x="1314907" y="2592324"/>
        <a:ext cx="2848965" cy="864108"/>
      </dsp:txXfrm>
    </dsp:sp>
    <dsp:sp modelId="{F6B8FD29-9ACA-4DB8-9CA5-0D0DB2D50918}">
      <dsp:nvSpPr>
        <dsp:cNvPr id="0" name=""/>
        <dsp:cNvSpPr/>
      </dsp:nvSpPr>
      <dsp:spPr>
        <a:xfrm>
          <a:off x="0" y="3456432"/>
          <a:ext cx="5478780" cy="864108"/>
        </a:xfrm>
        <a:prstGeom prst="trapezoid">
          <a:avLst>
            <a:gd name="adj" fmla="val 63404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/>
            <a:t>Изучение потребностей семей</a:t>
          </a:r>
        </a:p>
      </dsp:txBody>
      <dsp:txXfrm>
        <a:off x="958786" y="3456432"/>
        <a:ext cx="3561207" cy="86410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826AFB9-A2A0-4EA6-86AF-05AE629DAF9B}">
      <dsp:nvSpPr>
        <dsp:cNvPr id="0" name=""/>
        <dsp:cNvSpPr/>
      </dsp:nvSpPr>
      <dsp:spPr>
        <a:xfrm>
          <a:off x="3455604" y="-113326"/>
          <a:ext cx="673477" cy="6734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Дни рождения детей</a:t>
          </a:r>
        </a:p>
      </dsp:txBody>
      <dsp:txXfrm>
        <a:off x="3455604" y="-113326"/>
        <a:ext cx="673477" cy="673477"/>
      </dsp:txXfrm>
    </dsp:sp>
    <dsp:sp modelId="{99C416DC-BB53-40D1-AF05-653EEDFB31B3}">
      <dsp:nvSpPr>
        <dsp:cNvPr id="0" name=""/>
        <dsp:cNvSpPr/>
      </dsp:nvSpPr>
      <dsp:spPr>
        <a:xfrm>
          <a:off x="340403" y="-23456"/>
          <a:ext cx="5448909" cy="5448909"/>
        </a:xfrm>
        <a:prstGeom prst="circularArrow">
          <a:avLst>
            <a:gd name="adj1" fmla="val 2410"/>
            <a:gd name="adj2" fmla="val 145712"/>
            <a:gd name="adj3" fmla="val 18349553"/>
            <a:gd name="adj4" fmla="val 17660364"/>
            <a:gd name="adj5" fmla="val 2812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74B05C5-33CC-433A-8C81-E4A3071C2332}">
      <dsp:nvSpPr>
        <dsp:cNvPr id="0" name=""/>
        <dsp:cNvSpPr/>
      </dsp:nvSpPr>
      <dsp:spPr>
        <a:xfrm>
          <a:off x="4201127" y="673289"/>
          <a:ext cx="1630427" cy="6734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Привлечение родителей к участию в работе сдетьми</a:t>
          </a:r>
        </a:p>
      </dsp:txBody>
      <dsp:txXfrm>
        <a:off x="4201127" y="673289"/>
        <a:ext cx="1630427" cy="673477"/>
      </dsp:txXfrm>
    </dsp:sp>
    <dsp:sp modelId="{42DB8058-38C7-46C1-B809-7BA7129E7DB5}">
      <dsp:nvSpPr>
        <dsp:cNvPr id="0" name=""/>
        <dsp:cNvSpPr/>
      </dsp:nvSpPr>
      <dsp:spPr>
        <a:xfrm>
          <a:off x="340403" y="-23456"/>
          <a:ext cx="5448909" cy="5448909"/>
        </a:xfrm>
        <a:prstGeom prst="circularArrow">
          <a:avLst>
            <a:gd name="adj1" fmla="val 2410"/>
            <a:gd name="adj2" fmla="val 145712"/>
            <a:gd name="adj3" fmla="val 20504705"/>
            <a:gd name="adj4" fmla="val 19702117"/>
            <a:gd name="adj5" fmla="val 2812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4BBCE21-2387-4368-9C4E-603E61374C8C}">
      <dsp:nvSpPr>
        <dsp:cNvPr id="0" name=""/>
        <dsp:cNvSpPr/>
      </dsp:nvSpPr>
      <dsp:spPr>
        <a:xfrm>
          <a:off x="4951251" y="1996776"/>
          <a:ext cx="1339013" cy="6734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Совместное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обучение</a:t>
          </a:r>
        </a:p>
      </dsp:txBody>
      <dsp:txXfrm>
        <a:off x="4951251" y="1996776"/>
        <a:ext cx="1339013" cy="673477"/>
      </dsp:txXfrm>
    </dsp:sp>
    <dsp:sp modelId="{01DC9589-BCBD-413F-92F1-A38D8283E989}">
      <dsp:nvSpPr>
        <dsp:cNvPr id="0" name=""/>
        <dsp:cNvSpPr/>
      </dsp:nvSpPr>
      <dsp:spPr>
        <a:xfrm>
          <a:off x="340403" y="-23456"/>
          <a:ext cx="5448909" cy="5448909"/>
        </a:xfrm>
        <a:prstGeom prst="circularArrow">
          <a:avLst>
            <a:gd name="adj1" fmla="val 2410"/>
            <a:gd name="adj2" fmla="val 145712"/>
            <a:gd name="adj3" fmla="val 847842"/>
            <a:gd name="adj4" fmla="val 21559068"/>
            <a:gd name="adj5" fmla="val 2812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8F467EC-E1CD-404E-961F-CC6B81F0FFFB}">
      <dsp:nvSpPr>
        <dsp:cNvPr id="0" name=""/>
        <dsp:cNvSpPr/>
      </dsp:nvSpPr>
      <dsp:spPr>
        <a:xfrm>
          <a:off x="4800675" y="3436937"/>
          <a:ext cx="1226037" cy="6734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Связь с семьями на долгие годы</a:t>
          </a:r>
        </a:p>
      </dsp:txBody>
      <dsp:txXfrm>
        <a:off x="4800675" y="3436937"/>
        <a:ext cx="1226037" cy="673477"/>
      </dsp:txXfrm>
    </dsp:sp>
    <dsp:sp modelId="{19959CDD-28D4-49BC-AAB9-0B1CE3E361B9}">
      <dsp:nvSpPr>
        <dsp:cNvPr id="0" name=""/>
        <dsp:cNvSpPr/>
      </dsp:nvSpPr>
      <dsp:spPr>
        <a:xfrm>
          <a:off x="340403" y="-23456"/>
          <a:ext cx="5448909" cy="5448909"/>
        </a:xfrm>
        <a:prstGeom prst="circularArrow">
          <a:avLst>
            <a:gd name="adj1" fmla="val 2410"/>
            <a:gd name="adj2" fmla="val 145712"/>
            <a:gd name="adj3" fmla="val 2725402"/>
            <a:gd name="adj4" fmla="val 1984857"/>
            <a:gd name="adj5" fmla="val 2812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0868DFA-3507-4E4A-A2C0-5E192ABCE9A9}">
      <dsp:nvSpPr>
        <dsp:cNvPr id="0" name=""/>
        <dsp:cNvSpPr/>
      </dsp:nvSpPr>
      <dsp:spPr>
        <a:xfrm>
          <a:off x="4124152" y="4536530"/>
          <a:ext cx="673477" cy="6734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Участие в адаптации ребёнка к группе</a:t>
          </a:r>
        </a:p>
      </dsp:txBody>
      <dsp:txXfrm>
        <a:off x="4124152" y="4536530"/>
        <a:ext cx="673477" cy="673477"/>
      </dsp:txXfrm>
    </dsp:sp>
    <dsp:sp modelId="{976CDFDC-5902-4523-AB4A-38EBABCAE5C3}">
      <dsp:nvSpPr>
        <dsp:cNvPr id="0" name=""/>
        <dsp:cNvSpPr/>
      </dsp:nvSpPr>
      <dsp:spPr>
        <a:xfrm>
          <a:off x="340396" y="-23453"/>
          <a:ext cx="5448909" cy="5448909"/>
        </a:xfrm>
        <a:prstGeom prst="circularArrow">
          <a:avLst>
            <a:gd name="adj1" fmla="val 2410"/>
            <a:gd name="adj2" fmla="val 145712"/>
            <a:gd name="adj3" fmla="val 4447613"/>
            <a:gd name="adj4" fmla="val 3946824"/>
            <a:gd name="adj5" fmla="val 2812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320454F-2791-4327-92C0-EC0892BFF8F2}">
      <dsp:nvSpPr>
        <dsp:cNvPr id="0" name=""/>
        <dsp:cNvSpPr/>
      </dsp:nvSpPr>
      <dsp:spPr>
        <a:xfrm>
          <a:off x="2458996" y="4718985"/>
          <a:ext cx="1206224" cy="11283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Постепенное вхождение в жизнедеятельность ДОУ</a:t>
          </a:r>
        </a:p>
      </dsp:txBody>
      <dsp:txXfrm>
        <a:off x="2458996" y="4718985"/>
        <a:ext cx="1206224" cy="1128390"/>
      </dsp:txXfrm>
    </dsp:sp>
    <dsp:sp modelId="{F32A8F71-CE34-41AF-A528-09D96BA77DDA}">
      <dsp:nvSpPr>
        <dsp:cNvPr id="0" name=""/>
        <dsp:cNvSpPr/>
      </dsp:nvSpPr>
      <dsp:spPr>
        <a:xfrm>
          <a:off x="380794" y="-13360"/>
          <a:ext cx="5448909" cy="5448909"/>
        </a:xfrm>
        <a:prstGeom prst="circularArrow">
          <a:avLst>
            <a:gd name="adj1" fmla="val 2410"/>
            <a:gd name="adj2" fmla="val 145712"/>
            <a:gd name="adj3" fmla="val 6624445"/>
            <a:gd name="adj4" fmla="val 6269623"/>
            <a:gd name="adj5" fmla="val 2812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FA55D56-09EE-4D09-8793-E8EE7F838F20}">
      <dsp:nvSpPr>
        <dsp:cNvPr id="0" name=""/>
        <dsp:cNvSpPr/>
      </dsp:nvSpPr>
      <dsp:spPr>
        <a:xfrm>
          <a:off x="1247776" y="4533600"/>
          <a:ext cx="855342" cy="6734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Родительские собрания</a:t>
          </a:r>
        </a:p>
      </dsp:txBody>
      <dsp:txXfrm>
        <a:off x="1247776" y="4533600"/>
        <a:ext cx="855342" cy="673477"/>
      </dsp:txXfrm>
    </dsp:sp>
    <dsp:sp modelId="{6E80E762-F772-4500-9A11-4DD0F28A0AE3}">
      <dsp:nvSpPr>
        <dsp:cNvPr id="0" name=""/>
        <dsp:cNvSpPr/>
      </dsp:nvSpPr>
      <dsp:spPr>
        <a:xfrm>
          <a:off x="122314" y="-223526"/>
          <a:ext cx="5448909" cy="5448909"/>
        </a:xfrm>
        <a:prstGeom prst="circularArrow">
          <a:avLst>
            <a:gd name="adj1" fmla="val 2410"/>
            <a:gd name="adj2" fmla="val 145712"/>
            <a:gd name="adj3" fmla="val 8319980"/>
            <a:gd name="adj4" fmla="val 7684571"/>
            <a:gd name="adj5" fmla="val 2812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F4B6D0F-299D-4589-B0E4-03F80E333456}">
      <dsp:nvSpPr>
        <dsp:cNvPr id="0" name=""/>
        <dsp:cNvSpPr/>
      </dsp:nvSpPr>
      <dsp:spPr>
        <a:xfrm>
          <a:off x="34600" y="3449146"/>
          <a:ext cx="1241453" cy="6734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Индивидуальные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 консультации</a:t>
          </a:r>
        </a:p>
      </dsp:txBody>
      <dsp:txXfrm>
        <a:off x="34600" y="3449146"/>
        <a:ext cx="1241453" cy="673477"/>
      </dsp:txXfrm>
    </dsp:sp>
    <dsp:sp modelId="{C46AB039-E5EF-455D-96A3-B0AB0BDC162B}">
      <dsp:nvSpPr>
        <dsp:cNvPr id="0" name=""/>
        <dsp:cNvSpPr/>
      </dsp:nvSpPr>
      <dsp:spPr>
        <a:xfrm>
          <a:off x="329990" y="179487"/>
          <a:ext cx="5448909" cy="5448909"/>
        </a:xfrm>
        <a:prstGeom prst="circularArrow">
          <a:avLst>
            <a:gd name="adj1" fmla="val 2410"/>
            <a:gd name="adj2" fmla="val 145712"/>
            <a:gd name="adj3" fmla="val 10965832"/>
            <a:gd name="adj4" fmla="val 10068647"/>
            <a:gd name="adj5" fmla="val 2812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3BCFAC2-B43B-44F0-BFDE-7BB6EFEAB84A}">
      <dsp:nvSpPr>
        <dsp:cNvPr id="0" name=""/>
        <dsp:cNvSpPr/>
      </dsp:nvSpPr>
      <dsp:spPr>
        <a:xfrm>
          <a:off x="172219" y="1996776"/>
          <a:ext cx="673477" cy="6734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Тренинги</a:t>
          </a:r>
        </a:p>
      </dsp:txBody>
      <dsp:txXfrm>
        <a:off x="172219" y="1996776"/>
        <a:ext cx="673477" cy="673477"/>
      </dsp:txXfrm>
    </dsp:sp>
    <dsp:sp modelId="{B6997D8B-3D1F-47D8-B120-BF66D50D0C93}">
      <dsp:nvSpPr>
        <dsp:cNvPr id="0" name=""/>
        <dsp:cNvSpPr/>
      </dsp:nvSpPr>
      <dsp:spPr>
        <a:xfrm>
          <a:off x="340403" y="-23456"/>
          <a:ext cx="5448909" cy="5448909"/>
        </a:xfrm>
        <a:prstGeom prst="circularArrow">
          <a:avLst>
            <a:gd name="adj1" fmla="val 2410"/>
            <a:gd name="adj2" fmla="val 145712"/>
            <a:gd name="adj3" fmla="val 12552171"/>
            <a:gd name="adj4" fmla="val 11749583"/>
            <a:gd name="adj5" fmla="val 2812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4E26D64-F29C-4938-8F96-8AF7403C3D02}">
      <dsp:nvSpPr>
        <dsp:cNvPr id="0" name=""/>
        <dsp:cNvSpPr/>
      </dsp:nvSpPr>
      <dsp:spPr>
        <a:xfrm>
          <a:off x="726071" y="673289"/>
          <a:ext cx="774606" cy="6734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Совместные праздники</a:t>
          </a:r>
        </a:p>
      </dsp:txBody>
      <dsp:txXfrm>
        <a:off x="726071" y="673289"/>
        <a:ext cx="774606" cy="673477"/>
      </dsp:txXfrm>
    </dsp:sp>
    <dsp:sp modelId="{F18DC02F-A990-447B-8591-FFDCADC52CB1}">
      <dsp:nvSpPr>
        <dsp:cNvPr id="0" name=""/>
        <dsp:cNvSpPr/>
      </dsp:nvSpPr>
      <dsp:spPr>
        <a:xfrm>
          <a:off x="340403" y="-23456"/>
          <a:ext cx="5448909" cy="5448909"/>
        </a:xfrm>
        <a:prstGeom prst="circularArrow">
          <a:avLst>
            <a:gd name="adj1" fmla="val 2410"/>
            <a:gd name="adj2" fmla="val 145712"/>
            <a:gd name="adj3" fmla="val 14519670"/>
            <a:gd name="adj4" fmla="val 13904735"/>
            <a:gd name="adj5" fmla="val 2812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CEE4DEA-9D30-4397-81D2-4F8016DA8E19}">
      <dsp:nvSpPr>
        <dsp:cNvPr id="0" name=""/>
        <dsp:cNvSpPr/>
      </dsp:nvSpPr>
      <dsp:spPr>
        <a:xfrm>
          <a:off x="1950070" y="-113326"/>
          <a:ext cx="774606" cy="6734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Совместные праздники</a:t>
          </a:r>
        </a:p>
      </dsp:txBody>
      <dsp:txXfrm>
        <a:off x="1950070" y="-113326"/>
        <a:ext cx="774606" cy="673477"/>
      </dsp:txXfrm>
    </dsp:sp>
    <dsp:sp modelId="{510A630A-58AD-4DCF-AB75-B375C01D32BE}">
      <dsp:nvSpPr>
        <dsp:cNvPr id="0" name=""/>
        <dsp:cNvSpPr/>
      </dsp:nvSpPr>
      <dsp:spPr>
        <a:xfrm>
          <a:off x="340403" y="-23456"/>
          <a:ext cx="5448909" cy="5448909"/>
        </a:xfrm>
        <a:prstGeom prst="circularArrow">
          <a:avLst>
            <a:gd name="adj1" fmla="val 2410"/>
            <a:gd name="adj2" fmla="val 145712"/>
            <a:gd name="adj3" fmla="val 16576508"/>
            <a:gd name="adj4" fmla="val 15745784"/>
            <a:gd name="adj5" fmla="val 2812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713CC-9F11-4405-8E8A-51C5D1457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2249</Words>
  <Characters>12824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Галина Петровна</dc:creator>
  <cp:keywords/>
  <dc:description/>
  <cp:lastModifiedBy>Admin</cp:lastModifiedBy>
  <cp:revision>2</cp:revision>
  <dcterms:created xsi:type="dcterms:W3CDTF">2022-01-27T10:51:00Z</dcterms:created>
  <dcterms:modified xsi:type="dcterms:W3CDTF">2022-01-27T10:51:00Z</dcterms:modified>
</cp:coreProperties>
</file>