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14" w:rsidRDefault="00F66214" w:rsidP="00306A1E">
      <w:pPr>
        <w:spacing w:line="276" w:lineRule="auto"/>
        <w:rPr>
          <w:rFonts w:ascii="Times New Roman" w:hAnsi="Times New Roman" w:cs="Times New Roman"/>
        </w:rPr>
      </w:pPr>
    </w:p>
    <w:p w:rsidR="00F66214" w:rsidRDefault="00F66214" w:rsidP="00306A1E">
      <w:pPr>
        <w:spacing w:line="276" w:lineRule="auto"/>
        <w:rPr>
          <w:rFonts w:ascii="Times New Roman" w:hAnsi="Times New Roman" w:cs="Times New Roman"/>
        </w:rPr>
      </w:pPr>
    </w:p>
    <w:p w:rsidR="00306A1E" w:rsidRDefault="00306A1E" w:rsidP="00306A1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F1371">
        <w:rPr>
          <w:rFonts w:ascii="Times New Roman" w:hAnsi="Times New Roman" w:cs="Times New Roman"/>
          <w:b/>
        </w:rPr>
        <w:t>ПЛАНИРУЕМЫЕ РЕЗУЛЬТАТЫ ОСВОЕНИЯ УЧЕБНОГО ПРЕДМЕТА.</w:t>
      </w:r>
    </w:p>
    <w:p w:rsidR="00850E19" w:rsidRPr="00306A1E" w:rsidRDefault="00850E19" w:rsidP="00306A1E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4B6" w:rsidRPr="00EA54B6" w:rsidRDefault="00EA54B6" w:rsidP="00730653">
      <w:pPr>
        <w:ind w:firstLine="708"/>
        <w:jc w:val="both"/>
        <w:rPr>
          <w:rFonts w:ascii="Times New Roman" w:hAnsi="Times New Roman" w:cs="Times New Roman"/>
        </w:rPr>
      </w:pPr>
      <w:r w:rsidRPr="00EA54B6">
        <w:rPr>
          <w:rFonts w:ascii="Times New Roman" w:hAnsi="Times New Roman" w:cs="Times New Roman"/>
          <w:b/>
          <w:bCs/>
        </w:rPr>
        <w:t>Личностные результаты</w:t>
      </w:r>
      <w:r w:rsidRPr="00EA54B6">
        <w:rPr>
          <w:rFonts w:ascii="Times New Roman" w:hAnsi="Times New Roman" w:cs="Times New Roman"/>
        </w:rPr>
        <w:t>:</w:t>
      </w:r>
    </w:p>
    <w:p w:rsidR="00EA54B6" w:rsidRPr="005E7C7E" w:rsidRDefault="00EA54B6" w:rsidP="005E7C7E">
      <w:pPr>
        <w:pStyle w:val="afa"/>
        <w:numPr>
          <w:ilvl w:val="0"/>
          <w:numId w:val="33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 xml:space="preserve">чувство гордости за свою Родину, народ и историю России, укрепление культурной, этнической и гражданской идентичности в соответствии с духовными традициями семьи и народа; </w:t>
      </w:r>
    </w:p>
    <w:p w:rsidR="00EA54B6" w:rsidRPr="005E7C7E" w:rsidRDefault="00EA54B6" w:rsidP="005E7C7E">
      <w:pPr>
        <w:pStyle w:val="afa"/>
        <w:numPr>
          <w:ilvl w:val="0"/>
          <w:numId w:val="33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>наличие эмоционального отношения к искусству, эстетического взгляда на мир;</w:t>
      </w:r>
    </w:p>
    <w:p w:rsidR="00EA54B6" w:rsidRPr="005E7C7E" w:rsidRDefault="00EA54B6" w:rsidP="005E7C7E">
      <w:pPr>
        <w:pStyle w:val="afa"/>
        <w:numPr>
          <w:ilvl w:val="0"/>
          <w:numId w:val="33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>формирование личностного смысла постижения искусства;</w:t>
      </w:r>
    </w:p>
    <w:p w:rsidR="00EA54B6" w:rsidRPr="005E7C7E" w:rsidRDefault="00EA54B6" w:rsidP="005E7C7E">
      <w:pPr>
        <w:pStyle w:val="afa"/>
        <w:numPr>
          <w:ilvl w:val="0"/>
          <w:numId w:val="33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>позитивная самооценка своих музыкально-творческих способностей;</w:t>
      </w:r>
    </w:p>
    <w:p w:rsidR="00EA54B6" w:rsidRPr="005E7C7E" w:rsidRDefault="00EA54B6" w:rsidP="005E7C7E">
      <w:pPr>
        <w:pStyle w:val="afa"/>
        <w:numPr>
          <w:ilvl w:val="0"/>
          <w:numId w:val="33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 xml:space="preserve"> продуктивное сотрудничество со сверстниками при решении творческих задач, уважительное отношение к иному мнению;</w:t>
      </w:r>
    </w:p>
    <w:p w:rsidR="00EA54B6" w:rsidRPr="005E7C7E" w:rsidRDefault="00EA54B6" w:rsidP="005E7C7E">
      <w:pPr>
        <w:pStyle w:val="afa"/>
        <w:numPr>
          <w:ilvl w:val="0"/>
          <w:numId w:val="33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>уважительное отношение к историко-культурным традициям других народов.</w:t>
      </w:r>
    </w:p>
    <w:p w:rsidR="00EA54B6" w:rsidRPr="00EA54B6" w:rsidRDefault="00EA54B6" w:rsidP="00730653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EA54B6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EA54B6">
        <w:rPr>
          <w:rFonts w:ascii="Times New Roman" w:hAnsi="Times New Roman" w:cs="Times New Roman"/>
          <w:b/>
          <w:bCs/>
        </w:rPr>
        <w:t xml:space="preserve"> результаты</w:t>
      </w:r>
      <w:r w:rsidRPr="00EA54B6">
        <w:rPr>
          <w:rFonts w:ascii="Times New Roman" w:hAnsi="Times New Roman" w:cs="Times New Roman"/>
        </w:rPr>
        <w:t>:</w:t>
      </w:r>
    </w:p>
    <w:p w:rsidR="00EA54B6" w:rsidRPr="005E7C7E" w:rsidRDefault="00EA54B6" w:rsidP="005E7C7E">
      <w:pPr>
        <w:pStyle w:val="afa"/>
        <w:numPr>
          <w:ilvl w:val="0"/>
          <w:numId w:val="34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EA54B6" w:rsidRPr="005E7C7E" w:rsidRDefault="00EA54B6" w:rsidP="005E7C7E">
      <w:pPr>
        <w:pStyle w:val="afa"/>
        <w:numPr>
          <w:ilvl w:val="0"/>
          <w:numId w:val="34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>ориентированность в культурном многообразии окружающей действительности, участие в жизни группы, класса, школы, города, региона и др.;</w:t>
      </w:r>
    </w:p>
    <w:p w:rsidR="00EA54B6" w:rsidRPr="005E7C7E" w:rsidRDefault="00EA54B6" w:rsidP="005E7C7E">
      <w:pPr>
        <w:pStyle w:val="afa"/>
        <w:numPr>
          <w:ilvl w:val="0"/>
          <w:numId w:val="34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EA54B6" w:rsidRPr="005E7C7E" w:rsidRDefault="00EA54B6" w:rsidP="005E7C7E">
      <w:pPr>
        <w:pStyle w:val="afa"/>
        <w:numPr>
          <w:ilvl w:val="0"/>
          <w:numId w:val="34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>применение знаково-символических и речевых сре</w:t>
      </w:r>
      <w:proofErr w:type="gramStart"/>
      <w:r w:rsidRPr="005E7C7E">
        <w:rPr>
          <w:rFonts w:ascii="Times New Roman" w:hAnsi="Times New Roman"/>
        </w:rPr>
        <w:t>дств дл</w:t>
      </w:r>
      <w:proofErr w:type="gramEnd"/>
      <w:r w:rsidRPr="005E7C7E">
        <w:rPr>
          <w:rFonts w:ascii="Times New Roman" w:hAnsi="Times New Roman"/>
        </w:rPr>
        <w:t>я решения коммуникативных и познавательных задач;</w:t>
      </w:r>
    </w:p>
    <w:p w:rsidR="00EA54B6" w:rsidRPr="005E7C7E" w:rsidRDefault="00EA54B6" w:rsidP="005E7C7E">
      <w:pPr>
        <w:pStyle w:val="afa"/>
        <w:numPr>
          <w:ilvl w:val="0"/>
          <w:numId w:val="34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>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EA54B6" w:rsidRPr="005E7C7E" w:rsidRDefault="00EA54B6" w:rsidP="005E7C7E">
      <w:pPr>
        <w:pStyle w:val="afa"/>
        <w:numPr>
          <w:ilvl w:val="0"/>
          <w:numId w:val="34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 xml:space="preserve"> планирование, контроль и оценка собственных учебных действий, понимание их успешности или причин </w:t>
      </w:r>
      <w:proofErr w:type="spellStart"/>
      <w:r w:rsidRPr="005E7C7E">
        <w:rPr>
          <w:rFonts w:ascii="Times New Roman" w:hAnsi="Times New Roman"/>
        </w:rPr>
        <w:t>неуспешности</w:t>
      </w:r>
      <w:proofErr w:type="spellEnd"/>
      <w:r w:rsidRPr="005E7C7E">
        <w:rPr>
          <w:rFonts w:ascii="Times New Roman" w:hAnsi="Times New Roman"/>
        </w:rPr>
        <w:t>, умение корректировать свои действия;</w:t>
      </w:r>
    </w:p>
    <w:p w:rsidR="00EA54B6" w:rsidRPr="005E7C7E" w:rsidRDefault="00EA54B6" w:rsidP="005E7C7E">
      <w:pPr>
        <w:pStyle w:val="afa"/>
        <w:numPr>
          <w:ilvl w:val="0"/>
          <w:numId w:val="34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 xml:space="preserve"> участие в совместной деятельности на основе сотрудничества, поиска компромиссов, распределение функций и ролей;</w:t>
      </w:r>
    </w:p>
    <w:p w:rsidR="00EA54B6" w:rsidRPr="005E7C7E" w:rsidRDefault="00EA54B6" w:rsidP="005E7C7E">
      <w:pPr>
        <w:pStyle w:val="afa"/>
        <w:numPr>
          <w:ilvl w:val="0"/>
          <w:numId w:val="34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>умение воспринимать окружающий мир во всем его социальном, культурном, природном и художественном разнообразии.</w:t>
      </w:r>
    </w:p>
    <w:p w:rsidR="00EA54B6" w:rsidRPr="00730653" w:rsidRDefault="00EA54B6" w:rsidP="00730653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A54B6">
        <w:rPr>
          <w:rFonts w:ascii="Times New Roman" w:hAnsi="Times New Roman" w:cs="Times New Roman"/>
          <w:b/>
          <w:bCs/>
        </w:rPr>
        <w:t>Предметные результаты</w:t>
      </w:r>
      <w:r w:rsidRPr="00EA54B6">
        <w:rPr>
          <w:rFonts w:ascii="Times New Roman" w:hAnsi="Times New Roman" w:cs="Times New Roman"/>
        </w:rPr>
        <w:t>:</w:t>
      </w:r>
    </w:p>
    <w:p w:rsidR="00EA54B6" w:rsidRPr="005E7C7E" w:rsidRDefault="00EA54B6" w:rsidP="005E7C7E">
      <w:pPr>
        <w:pStyle w:val="afa"/>
        <w:numPr>
          <w:ilvl w:val="0"/>
          <w:numId w:val="35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>устойчивый интерес к музыке и различным видам музыкально-творческой деятельности;</w:t>
      </w:r>
    </w:p>
    <w:p w:rsidR="00EA54B6" w:rsidRPr="005E7C7E" w:rsidRDefault="00EA54B6" w:rsidP="005E7C7E">
      <w:pPr>
        <w:pStyle w:val="afa"/>
        <w:numPr>
          <w:ilvl w:val="0"/>
          <w:numId w:val="35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 xml:space="preserve"> развитое художественное восприятие, умение оценивать произведения разных видов искусств, размышлять о музыке как о способе выражения духовных переживаний человека;</w:t>
      </w:r>
    </w:p>
    <w:p w:rsidR="00EA54B6" w:rsidRPr="005E7C7E" w:rsidRDefault="00EA54B6" w:rsidP="005E7C7E">
      <w:pPr>
        <w:pStyle w:val="afa"/>
        <w:numPr>
          <w:ilvl w:val="0"/>
          <w:numId w:val="35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>общее понятие о значении музыки в жизни человека;</w:t>
      </w:r>
    </w:p>
    <w:p w:rsidR="00EA54B6" w:rsidRPr="005E7C7E" w:rsidRDefault="00EA54B6" w:rsidP="005E7C7E">
      <w:pPr>
        <w:pStyle w:val="afa"/>
        <w:numPr>
          <w:ilvl w:val="0"/>
          <w:numId w:val="35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lastRenderedPageBreak/>
        <w:t>элементарные умения и навыки в различных видах учебно-творческой деятельности;</w:t>
      </w:r>
    </w:p>
    <w:p w:rsidR="00EA54B6" w:rsidRPr="005E7C7E" w:rsidRDefault="00EA54B6" w:rsidP="005E7C7E">
      <w:pPr>
        <w:pStyle w:val="afa"/>
        <w:numPr>
          <w:ilvl w:val="0"/>
          <w:numId w:val="35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 xml:space="preserve">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EA54B6" w:rsidRPr="005E7C7E" w:rsidRDefault="00EA54B6" w:rsidP="005E7C7E">
      <w:pPr>
        <w:pStyle w:val="afa"/>
        <w:numPr>
          <w:ilvl w:val="0"/>
          <w:numId w:val="35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 xml:space="preserve">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EA54B6" w:rsidRPr="005E7C7E" w:rsidRDefault="00EA54B6" w:rsidP="005E7C7E">
      <w:pPr>
        <w:pStyle w:val="afa"/>
        <w:numPr>
          <w:ilvl w:val="0"/>
          <w:numId w:val="35"/>
        </w:numPr>
        <w:jc w:val="both"/>
        <w:rPr>
          <w:rFonts w:ascii="Times New Roman" w:hAnsi="Times New Roman"/>
        </w:rPr>
      </w:pPr>
      <w:r w:rsidRPr="005E7C7E">
        <w:rPr>
          <w:rFonts w:ascii="Times New Roman" w:hAnsi="Times New Roman"/>
        </w:rPr>
        <w:t>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4F01F8" w:rsidRDefault="004F01F8" w:rsidP="00EA54B6">
      <w:pPr>
        <w:pStyle w:val="aa"/>
        <w:jc w:val="center"/>
        <w:rPr>
          <w:rFonts w:ascii="Times New Roman" w:hAnsi="Times New Roman" w:cs="Times New Roman"/>
          <w:b/>
        </w:rPr>
      </w:pPr>
    </w:p>
    <w:p w:rsidR="008465E3" w:rsidRDefault="008465E3" w:rsidP="00EA54B6">
      <w:pPr>
        <w:pStyle w:val="aa"/>
        <w:jc w:val="center"/>
        <w:rPr>
          <w:rFonts w:ascii="Times New Roman" w:hAnsi="Times New Roman" w:cs="Times New Roman"/>
          <w:b/>
        </w:rPr>
      </w:pPr>
    </w:p>
    <w:p w:rsidR="00FC73C9" w:rsidRPr="00B32527" w:rsidRDefault="00FC73C9" w:rsidP="00FC73C9">
      <w:pPr>
        <w:ind w:left="360"/>
        <w:jc w:val="center"/>
        <w:rPr>
          <w:rFonts w:ascii="Times New Roman" w:hAnsi="Times New Roman" w:cs="Times New Roman"/>
          <w:b/>
        </w:rPr>
      </w:pPr>
      <w:r w:rsidRPr="00B32527">
        <w:rPr>
          <w:rFonts w:ascii="Times New Roman" w:hAnsi="Times New Roman" w:cs="Times New Roman"/>
          <w:b/>
        </w:rPr>
        <w:t>СОДЕРЖАНИЕ УЧЕБНОГО ПРЕДМЕТА.</w:t>
      </w:r>
    </w:p>
    <w:p w:rsidR="008465E3" w:rsidRDefault="008465E3" w:rsidP="00EA54B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C9" w:rsidRDefault="00FC73C9" w:rsidP="00EA54B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2AF" w:rsidRPr="006D02AF" w:rsidRDefault="006D02AF" w:rsidP="006D02AF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D02A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Раздел </w:t>
      </w:r>
      <w:r w:rsidRPr="006D02A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«Россия – Родина моя»</w:t>
      </w:r>
      <w:r w:rsidR="0065205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 (5ч)</w:t>
      </w:r>
    </w:p>
    <w:p w:rsidR="006D02AF" w:rsidRPr="006D02AF" w:rsidRDefault="006D02AF" w:rsidP="006D02AF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D02A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Мелодия – душа музыки.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6D02AF" w:rsidRPr="006D02AF" w:rsidRDefault="006D02AF" w:rsidP="006D02AF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D02A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Раздел </w:t>
      </w:r>
      <w:r w:rsidRPr="006D02A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«День, полный событий»</w:t>
      </w:r>
      <w:r w:rsidR="0065086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 (4ч)</w:t>
      </w:r>
    </w:p>
    <w:p w:rsidR="006D02AF" w:rsidRPr="006D02AF" w:rsidRDefault="006D02AF" w:rsidP="006D02AF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D02A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Выразительность и изобразительность в музыке разных жанров и стилей. Портрет в музыке.</w:t>
      </w:r>
    </w:p>
    <w:p w:rsidR="006D02AF" w:rsidRPr="006D02AF" w:rsidRDefault="006D02AF" w:rsidP="006D02AF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D02A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Раздел </w:t>
      </w:r>
      <w:r w:rsidRPr="006D02A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«О России петь – что стремиться в храм»</w:t>
      </w:r>
      <w:r w:rsidR="0065086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 (4ч)</w:t>
      </w:r>
    </w:p>
    <w:p w:rsidR="006D02AF" w:rsidRPr="006D02AF" w:rsidRDefault="006D02AF" w:rsidP="006D02AF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D02A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</w:p>
    <w:p w:rsidR="006D02AF" w:rsidRPr="006D02AF" w:rsidRDefault="006D02AF" w:rsidP="006D02AF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D02A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Фольклорный раздел </w:t>
      </w:r>
      <w:r w:rsidRPr="006D02A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«Гори, гори ясно, чтобы не погасло!»</w:t>
      </w:r>
      <w:r w:rsidR="0065086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 (3ч)</w:t>
      </w:r>
    </w:p>
    <w:p w:rsidR="006D02AF" w:rsidRPr="006D02AF" w:rsidRDefault="006D02AF" w:rsidP="006D02AF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D02A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Жанр былины. Певцы-гусляры. Образы былинных сказителей, народные традиции и обряды в музыке русских композиторов.</w:t>
      </w:r>
    </w:p>
    <w:p w:rsidR="006D02AF" w:rsidRPr="006D02AF" w:rsidRDefault="006D02AF" w:rsidP="006D02AF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D02A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Раздел </w:t>
      </w:r>
      <w:r w:rsidRPr="006D02A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«В музыкальном театре»</w:t>
      </w:r>
      <w:r w:rsidR="0065086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 (5ч)</w:t>
      </w:r>
    </w:p>
    <w:p w:rsidR="006D02AF" w:rsidRPr="006D02AF" w:rsidRDefault="006D02AF" w:rsidP="006D02AF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D02A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 Музыкальные темы - 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6D02AF" w:rsidRPr="006D02AF" w:rsidRDefault="006D02AF" w:rsidP="006D02AF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D02A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Раздел </w:t>
      </w:r>
      <w:r w:rsidRPr="006D02A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«В концертном зале»</w:t>
      </w:r>
      <w:r w:rsidR="0065086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 (5ч)</w:t>
      </w:r>
    </w:p>
    <w:p w:rsidR="006D02AF" w:rsidRPr="006D02AF" w:rsidRDefault="006D02AF" w:rsidP="006D02AF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D02A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</w:t>
      </w:r>
    </w:p>
    <w:p w:rsidR="006D02AF" w:rsidRPr="006D02AF" w:rsidRDefault="006D02AF" w:rsidP="006D02AF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D02A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Раздел </w:t>
      </w:r>
      <w:r w:rsidRPr="006D02A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«Чтоб музыкантом быть, так надобно уменье»</w:t>
      </w:r>
      <w:r w:rsidR="0065086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 (8ч)</w:t>
      </w:r>
    </w:p>
    <w:p w:rsidR="006D02AF" w:rsidRPr="006D02AF" w:rsidRDefault="006D02AF" w:rsidP="006D02AF">
      <w:pPr>
        <w:widowControl/>
        <w:shd w:val="clear" w:color="auto" w:fill="FFFFFF"/>
        <w:suppressAutoHyphens w:val="0"/>
        <w:autoSpaceDN/>
        <w:spacing w:line="276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6D02A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lastRenderedPageBreak/>
        <w:t>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</w:p>
    <w:p w:rsidR="004164EE" w:rsidRDefault="004164EE" w:rsidP="006C60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63198" w:rsidRDefault="00063198" w:rsidP="006C60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63198" w:rsidRDefault="00063198" w:rsidP="006C60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63198" w:rsidRDefault="00063198" w:rsidP="006C60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63198" w:rsidRDefault="00063198" w:rsidP="006C60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164EE" w:rsidRDefault="004164EE" w:rsidP="00EA54B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C9" w:rsidRDefault="00FC73C9" w:rsidP="00FC73C9">
      <w:pPr>
        <w:pStyle w:val="Standard"/>
        <w:rPr>
          <w:rFonts w:ascii="Times New Roman" w:hAnsi="Times New Roman" w:cs="Times New Roman"/>
          <w:b/>
          <w:bCs/>
        </w:rPr>
      </w:pPr>
    </w:p>
    <w:p w:rsidR="0091060E" w:rsidRPr="00AA07DC" w:rsidRDefault="0091060E" w:rsidP="0091060E">
      <w:pPr>
        <w:jc w:val="right"/>
        <w:rPr>
          <w:rFonts w:ascii="Times New Roman" w:hAnsi="Times New Roman" w:cs="Times New Roman"/>
          <w:i/>
        </w:rPr>
      </w:pPr>
      <w:r w:rsidRPr="00AA07DC">
        <w:rPr>
          <w:rFonts w:ascii="Times New Roman" w:hAnsi="Times New Roman" w:cs="Times New Roman"/>
          <w:i/>
        </w:rPr>
        <w:t xml:space="preserve"> </w:t>
      </w:r>
    </w:p>
    <w:p w:rsidR="0091060E" w:rsidRPr="00063198" w:rsidRDefault="0091060E" w:rsidP="0091060E">
      <w:pPr>
        <w:rPr>
          <w:rFonts w:ascii="Times New Roman" w:hAnsi="Times New Roman" w:cs="Times New Roman"/>
          <w:sz w:val="28"/>
          <w:szCs w:val="28"/>
        </w:rPr>
      </w:pPr>
    </w:p>
    <w:p w:rsidR="0091060E" w:rsidRPr="00063198" w:rsidRDefault="0091060E" w:rsidP="0091060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198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Pr="00063198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с  указанием количества часов </w:t>
      </w:r>
    </w:p>
    <w:p w:rsidR="0091060E" w:rsidRPr="00AA07DC" w:rsidRDefault="0091060E" w:rsidP="0091060E">
      <w:pPr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9030"/>
        <w:gridCol w:w="3904"/>
      </w:tblGrid>
      <w:tr w:rsidR="0091060E" w:rsidRPr="00AA07DC" w:rsidTr="00063198">
        <w:tc>
          <w:tcPr>
            <w:tcW w:w="1569" w:type="dxa"/>
          </w:tcPr>
          <w:p w:rsidR="0091060E" w:rsidRPr="00AA07DC" w:rsidRDefault="0091060E" w:rsidP="0091060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A07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63" w:type="dxa"/>
          </w:tcPr>
          <w:p w:rsidR="0091060E" w:rsidRPr="00AA07DC" w:rsidRDefault="0091060E" w:rsidP="0091060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A07DC">
              <w:rPr>
                <w:rFonts w:ascii="Times New Roman" w:hAnsi="Times New Roman" w:cs="Times New Roman"/>
              </w:rPr>
              <w:t xml:space="preserve">Наименование разделов </w:t>
            </w:r>
          </w:p>
        </w:tc>
        <w:tc>
          <w:tcPr>
            <w:tcW w:w="4120" w:type="dxa"/>
          </w:tcPr>
          <w:p w:rsidR="0091060E" w:rsidRPr="00AA07DC" w:rsidRDefault="0091060E" w:rsidP="0091060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A07DC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91060E" w:rsidRPr="00AA07DC" w:rsidTr="00063198">
        <w:tc>
          <w:tcPr>
            <w:tcW w:w="1569" w:type="dxa"/>
          </w:tcPr>
          <w:p w:rsidR="0091060E" w:rsidRPr="008465E3" w:rsidRDefault="0091060E" w:rsidP="0091060E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63" w:type="dxa"/>
          </w:tcPr>
          <w:p w:rsidR="0091060E" w:rsidRPr="008465E3" w:rsidRDefault="0091060E" w:rsidP="0091060E">
            <w:pPr>
              <w:pStyle w:val="aa"/>
              <w:spacing w:line="360" w:lineRule="auto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Росси</w:t>
            </w:r>
            <w:proofErr w:type="gramStart"/>
            <w:r w:rsidRPr="008465E3">
              <w:rPr>
                <w:rFonts w:ascii="Times New Roman" w:hAnsi="Times New Roman" w:cs="Times New Roman"/>
              </w:rPr>
              <w:t>я-</w:t>
            </w:r>
            <w:proofErr w:type="gramEnd"/>
            <w:r w:rsidRPr="008465E3">
              <w:rPr>
                <w:rFonts w:ascii="Times New Roman" w:hAnsi="Times New Roman" w:cs="Times New Roman"/>
              </w:rPr>
              <w:t xml:space="preserve"> Родина моя.</w:t>
            </w:r>
          </w:p>
        </w:tc>
        <w:tc>
          <w:tcPr>
            <w:tcW w:w="4120" w:type="dxa"/>
          </w:tcPr>
          <w:p w:rsidR="0091060E" w:rsidRPr="008465E3" w:rsidRDefault="0091060E" w:rsidP="0091060E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5ч</w:t>
            </w:r>
          </w:p>
        </w:tc>
      </w:tr>
      <w:tr w:rsidR="0091060E" w:rsidRPr="00AA07DC" w:rsidTr="00063198">
        <w:tc>
          <w:tcPr>
            <w:tcW w:w="1569" w:type="dxa"/>
          </w:tcPr>
          <w:p w:rsidR="0091060E" w:rsidRPr="008465E3" w:rsidRDefault="0091060E" w:rsidP="0091060E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663" w:type="dxa"/>
          </w:tcPr>
          <w:p w:rsidR="0091060E" w:rsidRPr="008465E3" w:rsidRDefault="0091060E" w:rsidP="0091060E">
            <w:pPr>
              <w:pStyle w:val="aa"/>
              <w:spacing w:line="360" w:lineRule="auto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День,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5E3">
              <w:rPr>
                <w:rFonts w:ascii="Times New Roman" w:hAnsi="Times New Roman" w:cs="Times New Roman"/>
              </w:rPr>
              <w:t>полный событий.</w:t>
            </w:r>
          </w:p>
        </w:tc>
        <w:tc>
          <w:tcPr>
            <w:tcW w:w="4120" w:type="dxa"/>
          </w:tcPr>
          <w:p w:rsidR="0091060E" w:rsidRPr="008465E3" w:rsidRDefault="0091060E" w:rsidP="0091060E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4ч</w:t>
            </w:r>
          </w:p>
        </w:tc>
      </w:tr>
      <w:tr w:rsidR="0091060E" w:rsidRPr="00AA07DC" w:rsidTr="00063198">
        <w:tc>
          <w:tcPr>
            <w:tcW w:w="1569" w:type="dxa"/>
          </w:tcPr>
          <w:p w:rsidR="0091060E" w:rsidRPr="008465E3" w:rsidRDefault="0091060E" w:rsidP="0091060E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63" w:type="dxa"/>
          </w:tcPr>
          <w:p w:rsidR="0091060E" w:rsidRPr="008465E3" w:rsidRDefault="0091060E" w:rsidP="0091060E">
            <w:pPr>
              <w:pStyle w:val="aa"/>
              <w:spacing w:line="360" w:lineRule="auto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О России петь,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5E3">
              <w:rPr>
                <w:rFonts w:ascii="Times New Roman" w:hAnsi="Times New Roman" w:cs="Times New Roman"/>
              </w:rPr>
              <w:t>что стремиться в храм.</w:t>
            </w:r>
          </w:p>
        </w:tc>
        <w:tc>
          <w:tcPr>
            <w:tcW w:w="4120" w:type="dxa"/>
          </w:tcPr>
          <w:p w:rsidR="0091060E" w:rsidRPr="008465E3" w:rsidRDefault="0091060E" w:rsidP="0091060E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4ч</w:t>
            </w:r>
          </w:p>
        </w:tc>
      </w:tr>
      <w:tr w:rsidR="0091060E" w:rsidRPr="00AA07DC" w:rsidTr="00063198">
        <w:tc>
          <w:tcPr>
            <w:tcW w:w="1569" w:type="dxa"/>
          </w:tcPr>
          <w:p w:rsidR="0091060E" w:rsidRPr="008465E3" w:rsidRDefault="0091060E" w:rsidP="0091060E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63" w:type="dxa"/>
          </w:tcPr>
          <w:p w:rsidR="0091060E" w:rsidRPr="008465E3" w:rsidRDefault="0091060E" w:rsidP="0091060E">
            <w:pPr>
              <w:pStyle w:val="aa"/>
              <w:spacing w:line="360" w:lineRule="auto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Гори,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5E3">
              <w:rPr>
                <w:rFonts w:ascii="Times New Roman" w:hAnsi="Times New Roman" w:cs="Times New Roman"/>
              </w:rPr>
              <w:t>гори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5E3">
              <w:rPr>
                <w:rFonts w:ascii="Times New Roman" w:hAnsi="Times New Roman" w:cs="Times New Roman"/>
              </w:rPr>
              <w:t>ясно,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5E3">
              <w:rPr>
                <w:rFonts w:ascii="Times New Roman" w:hAnsi="Times New Roman" w:cs="Times New Roman"/>
              </w:rPr>
              <w:t>чтобы не погасло.</w:t>
            </w:r>
          </w:p>
        </w:tc>
        <w:tc>
          <w:tcPr>
            <w:tcW w:w="4120" w:type="dxa"/>
          </w:tcPr>
          <w:p w:rsidR="0091060E" w:rsidRPr="008465E3" w:rsidRDefault="0091060E" w:rsidP="0091060E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3ч</w:t>
            </w:r>
          </w:p>
        </w:tc>
      </w:tr>
      <w:tr w:rsidR="0091060E" w:rsidRPr="00AA07DC" w:rsidTr="00063198">
        <w:tc>
          <w:tcPr>
            <w:tcW w:w="1569" w:type="dxa"/>
          </w:tcPr>
          <w:p w:rsidR="0091060E" w:rsidRPr="008465E3" w:rsidRDefault="0091060E" w:rsidP="0091060E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63" w:type="dxa"/>
          </w:tcPr>
          <w:p w:rsidR="0091060E" w:rsidRPr="008465E3" w:rsidRDefault="0091060E" w:rsidP="0091060E">
            <w:pPr>
              <w:pStyle w:val="aa"/>
              <w:spacing w:line="360" w:lineRule="auto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В музыкальном театре.</w:t>
            </w:r>
          </w:p>
        </w:tc>
        <w:tc>
          <w:tcPr>
            <w:tcW w:w="4120" w:type="dxa"/>
          </w:tcPr>
          <w:p w:rsidR="0091060E" w:rsidRPr="008465E3" w:rsidRDefault="0091060E" w:rsidP="0091060E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5ч</w:t>
            </w:r>
          </w:p>
        </w:tc>
      </w:tr>
      <w:tr w:rsidR="0091060E" w:rsidRPr="00AA07DC" w:rsidTr="00063198">
        <w:tc>
          <w:tcPr>
            <w:tcW w:w="1569" w:type="dxa"/>
          </w:tcPr>
          <w:p w:rsidR="0091060E" w:rsidRPr="008465E3" w:rsidRDefault="0091060E" w:rsidP="0091060E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63" w:type="dxa"/>
          </w:tcPr>
          <w:p w:rsidR="0091060E" w:rsidRPr="008465E3" w:rsidRDefault="0091060E" w:rsidP="0091060E">
            <w:pPr>
              <w:pStyle w:val="aa"/>
              <w:spacing w:line="360" w:lineRule="auto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В концертном зале.</w:t>
            </w:r>
          </w:p>
        </w:tc>
        <w:tc>
          <w:tcPr>
            <w:tcW w:w="4120" w:type="dxa"/>
          </w:tcPr>
          <w:p w:rsidR="0091060E" w:rsidRPr="008465E3" w:rsidRDefault="0091060E" w:rsidP="0091060E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5ч</w:t>
            </w:r>
          </w:p>
        </w:tc>
      </w:tr>
      <w:tr w:rsidR="0091060E" w:rsidRPr="00AA07DC" w:rsidTr="00063198">
        <w:tc>
          <w:tcPr>
            <w:tcW w:w="1569" w:type="dxa"/>
          </w:tcPr>
          <w:p w:rsidR="0091060E" w:rsidRPr="008465E3" w:rsidRDefault="0091060E" w:rsidP="0091060E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63" w:type="dxa"/>
          </w:tcPr>
          <w:p w:rsidR="0091060E" w:rsidRPr="008465E3" w:rsidRDefault="0091060E" w:rsidP="0091060E">
            <w:pPr>
              <w:pStyle w:val="aa"/>
              <w:spacing w:line="360" w:lineRule="auto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Чтоб музыкантом быть,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5E3">
              <w:rPr>
                <w:rFonts w:ascii="Times New Roman" w:hAnsi="Times New Roman" w:cs="Times New Roman"/>
              </w:rPr>
              <w:t>так надобно уменье.</w:t>
            </w:r>
          </w:p>
        </w:tc>
        <w:tc>
          <w:tcPr>
            <w:tcW w:w="4120" w:type="dxa"/>
          </w:tcPr>
          <w:p w:rsidR="0091060E" w:rsidRPr="008465E3" w:rsidRDefault="0091060E" w:rsidP="0091060E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465E3">
              <w:rPr>
                <w:rFonts w:ascii="Times New Roman" w:hAnsi="Times New Roman" w:cs="Times New Roman"/>
              </w:rPr>
              <w:t>8ч</w:t>
            </w:r>
          </w:p>
        </w:tc>
      </w:tr>
      <w:tr w:rsidR="0091060E" w:rsidRPr="00AA07DC" w:rsidTr="00063198">
        <w:tc>
          <w:tcPr>
            <w:tcW w:w="1569" w:type="dxa"/>
          </w:tcPr>
          <w:p w:rsidR="0091060E" w:rsidRPr="008465E3" w:rsidRDefault="0091060E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465E3">
              <w:rPr>
                <w:rFonts w:ascii="Times New Roman" w:hAnsi="Times New Roman" w:cs="Times New Roman"/>
              </w:rPr>
              <w:tab/>
            </w:r>
            <w:r w:rsidRPr="008465E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663" w:type="dxa"/>
          </w:tcPr>
          <w:p w:rsidR="0091060E" w:rsidRPr="008465E3" w:rsidRDefault="0091060E" w:rsidP="0091060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120" w:type="dxa"/>
          </w:tcPr>
          <w:p w:rsidR="0091060E" w:rsidRPr="00AA07DC" w:rsidRDefault="0091060E" w:rsidP="0091060E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3198" w:rsidRDefault="00063198" w:rsidP="00063198">
      <w:pPr>
        <w:pStyle w:val="Standard"/>
        <w:rPr>
          <w:rFonts w:ascii="Times New Roman" w:hAnsi="Times New Roman" w:cs="Times New Roman"/>
        </w:rPr>
      </w:pPr>
    </w:p>
    <w:p w:rsidR="00063198" w:rsidRDefault="00063198" w:rsidP="00063198">
      <w:pPr>
        <w:pStyle w:val="Standard"/>
        <w:rPr>
          <w:rFonts w:ascii="Times New Roman" w:hAnsi="Times New Roman" w:cs="Times New Roman"/>
        </w:rPr>
      </w:pPr>
    </w:p>
    <w:p w:rsidR="00063198" w:rsidRDefault="00063198" w:rsidP="00063198">
      <w:pPr>
        <w:pStyle w:val="Standard"/>
        <w:rPr>
          <w:rFonts w:ascii="Times New Roman" w:hAnsi="Times New Roman" w:cs="Times New Roman"/>
        </w:rPr>
      </w:pPr>
    </w:p>
    <w:p w:rsidR="00063198" w:rsidRDefault="00063198" w:rsidP="00063198">
      <w:pPr>
        <w:pStyle w:val="Standard"/>
        <w:rPr>
          <w:rFonts w:ascii="Times New Roman" w:hAnsi="Times New Roman" w:cs="Times New Roman"/>
        </w:rPr>
      </w:pPr>
    </w:p>
    <w:p w:rsidR="00063198" w:rsidRDefault="00063198" w:rsidP="00063198">
      <w:pPr>
        <w:pStyle w:val="Standard"/>
        <w:rPr>
          <w:rFonts w:ascii="Times New Roman" w:hAnsi="Times New Roman" w:cs="Times New Roman"/>
        </w:rPr>
      </w:pPr>
    </w:p>
    <w:p w:rsidR="00063198" w:rsidRDefault="00063198" w:rsidP="00063198">
      <w:pPr>
        <w:pStyle w:val="Standard"/>
        <w:rPr>
          <w:rFonts w:ascii="Times New Roman" w:hAnsi="Times New Roman" w:cs="Times New Roman"/>
          <w:b/>
          <w:bCs/>
        </w:rPr>
      </w:pPr>
    </w:p>
    <w:p w:rsidR="00AA07DC" w:rsidRDefault="00AA07DC" w:rsidP="00850E2A">
      <w:pPr>
        <w:pStyle w:val="aa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A54B6" w:rsidRDefault="00730653" w:rsidP="00730653">
      <w:pPr>
        <w:pStyle w:val="aa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498E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</w:t>
      </w:r>
    </w:p>
    <w:p w:rsidR="00FC73C9" w:rsidRPr="00BA498E" w:rsidRDefault="00FC73C9" w:rsidP="00730653">
      <w:pPr>
        <w:pStyle w:val="aa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1" w:type="dxa"/>
        <w:tblInd w:w="-11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7"/>
        <w:gridCol w:w="1946"/>
        <w:gridCol w:w="574"/>
        <w:gridCol w:w="1410"/>
        <w:gridCol w:w="1134"/>
        <w:gridCol w:w="2134"/>
        <w:gridCol w:w="3118"/>
        <w:gridCol w:w="2410"/>
        <w:gridCol w:w="1559"/>
        <w:gridCol w:w="709"/>
      </w:tblGrid>
      <w:tr w:rsidR="00FC73C9" w:rsidRPr="00863DF1" w:rsidTr="00B22ADD">
        <w:trPr>
          <w:trHeight w:val="48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9" w:rsidRPr="00863DF1" w:rsidRDefault="00FC73C9" w:rsidP="0091060E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63DF1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FC73C9" w:rsidRPr="00863DF1" w:rsidRDefault="00FC73C9" w:rsidP="0091060E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63DF1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863DF1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863DF1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9" w:rsidRPr="00863DF1" w:rsidRDefault="00FC73C9" w:rsidP="0091060E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3DF1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FC73C9" w:rsidRPr="00863DF1" w:rsidRDefault="00FC73C9" w:rsidP="0091060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9" w:rsidRPr="00863DF1" w:rsidRDefault="00FC73C9" w:rsidP="0091060E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3DF1">
              <w:rPr>
                <w:rFonts w:ascii="Times New Roman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9" w:rsidRPr="00863DF1" w:rsidRDefault="00FC73C9" w:rsidP="0091060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3DF1">
              <w:rPr>
                <w:rFonts w:ascii="Times New Roman" w:hAnsi="Times New Roman" w:cs="Times New Roman"/>
                <w:b/>
                <w:color w:val="000000"/>
              </w:rPr>
              <w:t>Элементы содержания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9" w:rsidRPr="00863DF1" w:rsidRDefault="00FC73C9" w:rsidP="0091060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3DF1">
              <w:rPr>
                <w:rFonts w:ascii="Times New Roman" w:hAnsi="Times New Roman" w:cs="Times New Roman"/>
                <w:b/>
                <w:color w:val="000000"/>
              </w:rPr>
              <w:t>Тип урока</w:t>
            </w:r>
          </w:p>
        </w:tc>
        <w:tc>
          <w:tcPr>
            <w:tcW w:w="7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9" w:rsidRPr="00863DF1" w:rsidRDefault="00FC73C9" w:rsidP="0091060E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3DF1">
              <w:rPr>
                <w:rFonts w:ascii="Times New Roman" w:hAnsi="Times New Roman" w:cs="Times New Roman"/>
                <w:b/>
                <w:color w:val="000000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73C9" w:rsidRPr="00863DF1" w:rsidRDefault="00AA07DC" w:rsidP="0091060E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Формы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73C9" w:rsidRPr="00863DF1" w:rsidRDefault="00FC73C9" w:rsidP="0091060E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3DF1">
              <w:rPr>
                <w:rFonts w:ascii="Times New Roman" w:hAnsi="Times New Roman" w:cs="Times New Roman"/>
                <w:b/>
                <w:color w:val="000000"/>
              </w:rPr>
              <w:t>Дата</w:t>
            </w:r>
          </w:p>
        </w:tc>
      </w:tr>
      <w:tr w:rsidR="00FC73C9" w:rsidRPr="00863DF1" w:rsidTr="00B22ADD">
        <w:trPr>
          <w:trHeight w:val="569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9" w:rsidRPr="00863DF1" w:rsidRDefault="00FC73C9" w:rsidP="0091060E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9" w:rsidRPr="00863DF1" w:rsidRDefault="00FC73C9" w:rsidP="0091060E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9" w:rsidRPr="00863DF1" w:rsidRDefault="00FC73C9" w:rsidP="0091060E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9" w:rsidRPr="00863DF1" w:rsidRDefault="00FC73C9" w:rsidP="0091060E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9" w:rsidRPr="00863DF1" w:rsidRDefault="00FC73C9" w:rsidP="0091060E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9" w:rsidRPr="00863DF1" w:rsidRDefault="00FC73C9" w:rsidP="0091060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3DF1">
              <w:rPr>
                <w:rFonts w:ascii="Times New Roman" w:hAnsi="Times New Roman" w:cs="Times New Roman"/>
                <w:b/>
                <w:color w:val="000000"/>
              </w:rPr>
              <w:t>Предметные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9" w:rsidRPr="00863DF1" w:rsidRDefault="00FC73C9" w:rsidP="0091060E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863DF1">
              <w:rPr>
                <w:rFonts w:ascii="Times New Roman" w:hAnsi="Times New Roman" w:cs="Times New Roman"/>
                <w:b/>
                <w:color w:val="000000"/>
              </w:rPr>
              <w:t>Метапредметные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C9" w:rsidRPr="00863DF1" w:rsidRDefault="00FC73C9" w:rsidP="0091060E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63DF1">
              <w:rPr>
                <w:rFonts w:ascii="Times New Roman" w:hAnsi="Times New Roman" w:cs="Times New Roman"/>
                <w:b/>
                <w:color w:val="000000"/>
              </w:rPr>
              <w:t>Личностные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C9" w:rsidRPr="00863DF1" w:rsidRDefault="00FC73C9" w:rsidP="0091060E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3C9" w:rsidRPr="00863DF1" w:rsidRDefault="00FC73C9" w:rsidP="0091060E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23D1A" w:rsidRPr="00C51436" w:rsidTr="00B22ADD">
        <w:trPr>
          <w:trHeight w:val="12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Мелоди</w:t>
            </w:r>
            <w:proofErr w:type="gramStart"/>
            <w:r w:rsidRPr="001209CE">
              <w:rPr>
                <w:rFonts w:ascii="Times New Roman" w:hAnsi="Times New Roman" w:cs="Times New Roman"/>
              </w:rPr>
              <w:t>я-</w:t>
            </w:r>
            <w:proofErr w:type="gramEnd"/>
            <w:r w:rsidRPr="001209CE">
              <w:rPr>
                <w:rFonts w:ascii="Times New Roman" w:hAnsi="Times New Roman" w:cs="Times New Roman"/>
              </w:rPr>
              <w:t xml:space="preserve"> музыка души.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Симфония</w:t>
            </w:r>
          </w:p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романс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Воспринимать музыку и выражать свое отношение к музыкальному произведению; выразительно, эмоционально исполнять  вокальную мелодию, песню.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1209CE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1209CE">
              <w:rPr>
                <w:rFonts w:ascii="Times New Roman" w:hAnsi="Times New Roman" w:cs="Times New Roman"/>
              </w:rPr>
              <w:t>; овладение логическими действиями сравнения, анализа.</w:t>
            </w:r>
          </w:p>
          <w:p w:rsidR="00D23D1A" w:rsidRPr="001209CE" w:rsidRDefault="004975C1" w:rsidP="004975C1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23D1A" w:rsidRPr="001209CE">
              <w:rPr>
                <w:rFonts w:ascii="Times New Roman" w:hAnsi="Times New Roman" w:cs="Times New Roman"/>
              </w:rPr>
              <w:t>ормирование навыков развернутого речевого высказывания в процессе анализа музыки (с использованием музыкальных терминов и понятий).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Выражать свое эмоциональное отношение к искусству в процессе исполнения музыкального произведения.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C51436" w:rsidRDefault="005B14CB" w:rsidP="0091060E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 и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C51436" w:rsidRDefault="00D23D1A" w:rsidP="0091060E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3D1A" w:rsidRPr="00C51436" w:rsidTr="00B22ADD">
        <w:trPr>
          <w:trHeight w:val="108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1209CE">
              <w:rPr>
                <w:rFonts w:ascii="Times New Roman" w:hAnsi="Times New Roman" w:cs="Times New Roman"/>
              </w:rPr>
              <w:t xml:space="preserve">Природа и музыка. Звучащие картины.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Романс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Урок - экскурсия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209CE">
              <w:rPr>
                <w:rFonts w:ascii="Times New Roman" w:hAnsi="Times New Roman" w:cs="Times New Roman"/>
              </w:rPr>
              <w:t xml:space="preserve">Ориентироваться в музыкальных жанрах; </w:t>
            </w:r>
            <w:r w:rsidRPr="001209CE">
              <w:rPr>
                <w:rFonts w:ascii="Times New Roman" w:hAnsi="Times New Roman" w:cs="Times New Roman"/>
                <w:color w:val="000000"/>
              </w:rPr>
              <w:t xml:space="preserve">выявлять жанровое начало  музыки; оценивать эмоциональный </w:t>
            </w:r>
            <w:r w:rsidRPr="001209CE">
              <w:rPr>
                <w:rFonts w:ascii="Times New Roman" w:hAnsi="Times New Roman" w:cs="Times New Roman"/>
                <w:color w:val="000000"/>
              </w:rPr>
              <w:lastRenderedPageBreak/>
              <w:t>характер музыки и определять ее образное содержание; определять средства музыкальной выразительности.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4975C1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="00D23D1A" w:rsidRPr="001209CE">
              <w:rPr>
                <w:rFonts w:ascii="Times New Roman" w:hAnsi="Times New Roman" w:cs="Times New Roman"/>
              </w:rPr>
              <w:t xml:space="preserve">ормирование навыков развернутого речевого высказывания в процессе анализа музыки, поэтического текста, репродукции картин; умение не создавать </w:t>
            </w:r>
            <w:r w:rsidR="00D23D1A" w:rsidRPr="001209CE">
              <w:rPr>
                <w:rFonts w:ascii="Times New Roman" w:hAnsi="Times New Roman" w:cs="Times New Roman"/>
              </w:rPr>
              <w:lastRenderedPageBreak/>
              <w:t>конфликтов, находить выходы из спорных ситуаций.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lastRenderedPageBreak/>
              <w:t xml:space="preserve">Представлять образ </w:t>
            </w:r>
            <w:r w:rsidRPr="004975C1">
              <w:rPr>
                <w:rFonts w:ascii="Times New Roman" w:hAnsi="Times New Roman" w:cs="Times New Roman"/>
              </w:rPr>
              <w:t>Р</w:t>
            </w:r>
            <w:r w:rsidRPr="001209CE">
              <w:rPr>
                <w:rFonts w:ascii="Times New Roman" w:hAnsi="Times New Roman" w:cs="Times New Roman"/>
              </w:rPr>
              <w:t>одины, историческое прошлое, культурное наследие России.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C51436" w:rsidRDefault="005B14CB" w:rsidP="005B14C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C51436" w:rsidRDefault="00D23D1A" w:rsidP="0091060E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3D1A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Виват, Россия! Наша слава – Русская держава. 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Кант</w:t>
            </w:r>
            <w:r w:rsidR="00E9359D">
              <w:rPr>
                <w:rFonts w:ascii="Times New Roman" w:hAnsi="Times New Roman" w:cs="Times New Roman"/>
              </w:rPr>
              <w:t>.</w:t>
            </w:r>
          </w:p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Триумфальная арка</w:t>
            </w:r>
            <w:r w:rsidR="00E9359D">
              <w:rPr>
                <w:rFonts w:ascii="Times New Roman" w:hAnsi="Times New Roman" w:cs="Times New Roman"/>
              </w:rPr>
              <w:t>.</w:t>
            </w:r>
          </w:p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Виват</w:t>
            </w:r>
            <w:r w:rsidR="00E9359D">
              <w:rPr>
                <w:rFonts w:ascii="Times New Roman" w:hAnsi="Times New Roman" w:cs="Times New Roman"/>
              </w:rPr>
              <w:t>.</w:t>
            </w:r>
          </w:p>
          <w:p w:rsidR="00D23D1A" w:rsidRPr="001209CE" w:rsidRDefault="00E9359D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23D1A" w:rsidRPr="001209CE">
              <w:rPr>
                <w:rFonts w:ascii="Times New Roman" w:hAnsi="Times New Roman" w:cs="Times New Roman"/>
              </w:rPr>
              <w:t>арш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Урок - проект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Выявлять настроения и чувства человека, выраженные в музыке.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E9359D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23D1A" w:rsidRPr="001209CE">
              <w:rPr>
                <w:rFonts w:ascii="Times New Roman" w:hAnsi="Times New Roman" w:cs="Times New Roman"/>
              </w:rPr>
              <w:t>ормирование навыков развернутого речевого высказывания в процессе анали</w:t>
            </w:r>
            <w:r>
              <w:rPr>
                <w:rFonts w:ascii="Times New Roman" w:hAnsi="Times New Roman" w:cs="Times New Roman"/>
              </w:rPr>
              <w:t>за музыки, поэтического текста.</w:t>
            </w:r>
          </w:p>
          <w:p w:rsidR="00D23D1A" w:rsidRPr="001209CE" w:rsidRDefault="00D23D1A" w:rsidP="0091060E">
            <w:pPr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Оценивать  и осмыслять результаты своей  деятельности; формирование волевых усилий.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Воспитание чувства любви и гордости за свою Родину, российский народ и историческое прошлое России; осознание своей этнической и национальной принадлежности;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C51436" w:rsidRDefault="005B14CB" w:rsidP="005B14C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C51436" w:rsidRDefault="00D23D1A" w:rsidP="0091060E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3D1A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Кантата «Александр Невский».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Кантата;   трехчастная форма.</w:t>
            </w:r>
          </w:p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 Урок освоения новых знаний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Отличать кантату от канта; выявлять значимость трехчастного построения музыки; передавать в пении героический характер музыки; «исполнять» партию колокола.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F68" w:rsidRPr="001209CE" w:rsidRDefault="00D23D1A" w:rsidP="005C1F68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Осознание действия принципа контраста в развитии образов кантаты С.Прокофьева</w:t>
            </w:r>
          </w:p>
          <w:p w:rsidR="00D23D1A" w:rsidRPr="001209CE" w:rsidRDefault="005C1F68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23D1A" w:rsidRPr="001209CE">
              <w:rPr>
                <w:rFonts w:ascii="Times New Roman" w:hAnsi="Times New Roman" w:cs="Times New Roman"/>
              </w:rPr>
              <w:t>аходить выходы из спорных ситуаций; владение умениями совместной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Проявлять эмоциональную отзывчивость на музыкальные произведения различного образного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C51436" w:rsidRDefault="005B14CB" w:rsidP="005B14CB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C51436" w:rsidRDefault="00D23D1A" w:rsidP="0091060E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3D1A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Опера «Иван Сусанин».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Опера, ария; пролог, хор, бас,</w:t>
            </w:r>
            <w:r w:rsidRPr="001209CE">
              <w:rPr>
                <w:rFonts w:ascii="Times New Roman" w:eastAsia="Times New Roman CYR" w:hAnsi="Times New Roman" w:cs="Times New Roman"/>
              </w:rPr>
              <w:t xml:space="preserve"> финал</w:t>
            </w:r>
            <w:r>
              <w:rPr>
                <w:rFonts w:ascii="Times New Roman" w:eastAsia="Times New Roman CYR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экскурсия в музей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209CE">
              <w:rPr>
                <w:rFonts w:ascii="Times New Roman" w:hAnsi="Times New Roman" w:cs="Times New Roman"/>
              </w:rPr>
              <w:t>азмышлять о музыкальных произведениях, и выражать свое отношение в процессе исполнения, драматизации отдельных музыкальных фрагментов.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AC" w:rsidRPr="001209CE" w:rsidRDefault="00D23D1A" w:rsidP="006E31AC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209CE">
              <w:rPr>
                <w:rFonts w:ascii="Times New Roman" w:hAnsi="Times New Roman" w:cs="Times New Roman"/>
              </w:rPr>
              <w:t>ладение навыками осознанного и выразительного речевого высказывания в процессе размышления, во</w:t>
            </w:r>
            <w:r w:rsidR="006E31AC">
              <w:rPr>
                <w:rFonts w:ascii="Times New Roman" w:hAnsi="Times New Roman" w:cs="Times New Roman"/>
              </w:rPr>
              <w:t xml:space="preserve">сприятия музыки и </w:t>
            </w:r>
            <w:proofErr w:type="spellStart"/>
            <w:r w:rsidR="006E31AC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="006E31AC">
              <w:rPr>
                <w:rFonts w:ascii="Times New Roman" w:hAnsi="Times New Roman" w:cs="Times New Roman"/>
              </w:rPr>
              <w:t>.</w:t>
            </w:r>
            <w:r w:rsidRPr="001209CE">
              <w:rPr>
                <w:rFonts w:ascii="Times New Roman" w:hAnsi="Times New Roman" w:cs="Times New Roman"/>
              </w:rPr>
              <w:t xml:space="preserve"> </w:t>
            </w:r>
          </w:p>
          <w:p w:rsidR="00D23D1A" w:rsidRPr="001209CE" w:rsidRDefault="00D23D1A" w:rsidP="0091060E">
            <w:pPr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Проявлять эмоциональное отношение к искусству, активный интерес к музыке, эстетический взгляд на мир.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0D0D7C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D23D1A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3D1A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Утро. Вечер.</w:t>
            </w:r>
          </w:p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Сюита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конкурс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209CE">
              <w:rPr>
                <w:rFonts w:ascii="Times New Roman" w:hAnsi="Times New Roman" w:cs="Times New Roman"/>
              </w:rPr>
              <w:t>роводить интонационно-образный анализ  инструментального произведения; эмоционально сопереживать музыку.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209CE">
              <w:rPr>
                <w:rFonts w:ascii="Times New Roman" w:hAnsi="Times New Roman" w:cs="Times New Roman"/>
              </w:rPr>
              <w:t>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Принимать позицию слушателя (исполнителя) музыкальных произведений, владеть навыками оценки и самооценки музыкально-творческой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0D0D7C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D23D1A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3D1A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Портрет в музыке. В каждой </w:t>
            </w:r>
            <w:r w:rsidRPr="001209CE">
              <w:rPr>
                <w:rFonts w:ascii="Times New Roman" w:hAnsi="Times New Roman" w:cs="Times New Roman"/>
              </w:rPr>
              <w:lastRenderedPageBreak/>
              <w:t>интонации спрятан человек.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Балет</w:t>
            </w:r>
          </w:p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вальс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209CE">
              <w:rPr>
                <w:rFonts w:ascii="Times New Roman" w:hAnsi="Times New Roman" w:cs="Times New Roman"/>
              </w:rPr>
              <w:t xml:space="preserve">оплощать эмоциональные состояния в </w:t>
            </w:r>
            <w:r w:rsidRPr="001209CE">
              <w:rPr>
                <w:rFonts w:ascii="Times New Roman" w:hAnsi="Times New Roman" w:cs="Times New Roman"/>
              </w:rPr>
              <w:lastRenderedPageBreak/>
              <w:t>различных видах музыкально-творческой  деятельности; проводить интонационно-образный анализ инструментального произведения.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1209CE">
              <w:rPr>
                <w:rFonts w:ascii="Times New Roman" w:hAnsi="Times New Roman" w:cs="Times New Roman"/>
              </w:rPr>
              <w:t xml:space="preserve">оотнесение  графической записи с музыкальным образом; применение </w:t>
            </w:r>
            <w:r w:rsidRPr="001209CE">
              <w:rPr>
                <w:rFonts w:ascii="Times New Roman" w:hAnsi="Times New Roman" w:cs="Times New Roman"/>
              </w:rPr>
              <w:lastRenderedPageBreak/>
              <w:t>знаний основных средств музыкальной выразительности при анализе прослушанного музыкального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</w:t>
            </w:r>
            <w:r w:rsidR="006E31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lastRenderedPageBreak/>
              <w:t xml:space="preserve">Воспитание этических чувств доброжелательности </w:t>
            </w:r>
            <w:r w:rsidRPr="001209CE">
              <w:rPr>
                <w:rFonts w:ascii="Times New Roman" w:hAnsi="Times New Roman" w:cs="Times New Roman"/>
              </w:rPr>
              <w:lastRenderedPageBreak/>
              <w:t>и эмоционально-нравственной отзывчивости, понимания и сопереживания чувствам других людей; осмысление интонационной выразительности музыки.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B10046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Самостоятельная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D23D1A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3D1A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В детской. Игры в игрушки. На прогулке.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>Вокальный цикл; сюита; средства муз</w:t>
            </w:r>
            <w:proofErr w:type="gramStart"/>
            <w:r w:rsidRPr="001209CE">
              <w:rPr>
                <w:rFonts w:ascii="Times New Roman" w:eastAsia="Times New Roman CYR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 CYR" w:hAnsi="Times New Roman" w:cs="Times New Roman"/>
              </w:rPr>
              <w:t xml:space="preserve"> </w:t>
            </w:r>
            <w:proofErr w:type="gramStart"/>
            <w:r w:rsidRPr="001209CE">
              <w:rPr>
                <w:rFonts w:ascii="Times New Roman" w:eastAsia="Times New Roman CYR" w:hAnsi="Times New Roman" w:cs="Times New Roman"/>
              </w:rPr>
              <w:t>в</w:t>
            </w:r>
            <w:proofErr w:type="gramEnd"/>
            <w:r w:rsidRPr="001209CE">
              <w:rPr>
                <w:rFonts w:ascii="Times New Roman" w:eastAsia="Times New Roman CYR" w:hAnsi="Times New Roman" w:cs="Times New Roman"/>
              </w:rPr>
              <w:t>ыразительности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EE5BF7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концерт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209CE">
              <w:rPr>
                <w:rFonts w:ascii="Times New Roman" w:hAnsi="Times New Roman" w:cs="Times New Roman"/>
              </w:rPr>
              <w:t xml:space="preserve">оспринимать музыку различных жанров, размышлять о музыкальных произведениях как способе выражения чувств и мыслей человека; </w:t>
            </w:r>
          </w:p>
          <w:p w:rsidR="00D23D1A" w:rsidRPr="001209CE" w:rsidRDefault="00D23D1A" w:rsidP="0091060E">
            <w:pPr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выражать свое отношение к музыкальным произведениям; </w:t>
            </w:r>
            <w:r w:rsidRPr="001209CE">
              <w:rPr>
                <w:rFonts w:ascii="Times New Roman" w:hAnsi="Times New Roman" w:cs="Times New Roman"/>
                <w:color w:val="000000"/>
              </w:rPr>
              <w:t xml:space="preserve">эмоционально и </w:t>
            </w:r>
            <w:r w:rsidRPr="001209CE">
              <w:rPr>
                <w:rFonts w:ascii="Times New Roman" w:hAnsi="Times New Roman" w:cs="Times New Roman"/>
                <w:color w:val="000000"/>
              </w:rPr>
              <w:lastRenderedPageBreak/>
              <w:t>осознанно относиться к музыке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1209CE">
              <w:rPr>
                <w:rFonts w:ascii="Times New Roman" w:hAnsi="Times New Roman" w:cs="Times New Roman"/>
              </w:rPr>
              <w:t>своение начальных форм познавательной и  личностной рефлексии, навыков самоанализа, самооценки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209CE">
              <w:rPr>
                <w:rFonts w:ascii="Times New Roman" w:hAnsi="Times New Roman" w:cs="Times New Roman"/>
              </w:rPr>
              <w:t>адавать вопросы; строить понятные для партнера высказывания.</w:t>
            </w:r>
          </w:p>
          <w:p w:rsidR="00D23D1A" w:rsidRPr="001209CE" w:rsidRDefault="00D23D1A" w:rsidP="0091060E">
            <w:pPr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Развитие этических чувств доброжелательности и эмоциональной отзывчивости, понимания и сопереживания чувствам других людей;  формирование эстетических потребностей; эмоциональная отзывчивость;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0570B3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D23D1A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3D1A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Обобщающий урок.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Выбирать правильный ответ, планировать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0570B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0570B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70B3">
              <w:rPr>
                <w:rFonts w:ascii="Times New Roman" w:hAnsi="Times New Roman" w:cs="Times New Roman"/>
              </w:rPr>
              <w:t>контроль знаний.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1209CE">
              <w:rPr>
                <w:rFonts w:ascii="Times New Roman" w:hAnsi="Times New Roman" w:cs="Times New Roman"/>
                <w:color w:val="000000"/>
              </w:rPr>
              <w:t>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 исполнять музыкальные произведения разных форм и жанров.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1209CE">
              <w:rPr>
                <w:rFonts w:ascii="Times New Roman" w:hAnsi="Times New Roman" w:cs="Times New Roman"/>
              </w:rPr>
              <w:t>амостоятельно выделять и формулировать познавательную цель.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209CE">
              <w:rPr>
                <w:rFonts w:ascii="Times New Roman" w:hAnsi="Times New Roman" w:cs="Times New Roman"/>
              </w:rPr>
              <w:t>тавить вопросы, предлагать помощь, договариваться о распределении функций и ролей в совместной деятельности.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209CE">
              <w:rPr>
                <w:rFonts w:ascii="Times New Roman" w:hAnsi="Times New Roman" w:cs="Times New Roman"/>
              </w:rPr>
              <w:t>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Наличие эмоционального отношения к искусству, развитие ассоциативно-образного мышления; оценка результатов собственной музыкально-исполнительской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B10046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D23D1A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3D1A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«Радуйся, Мария!». «Богородице </w:t>
            </w:r>
            <w:proofErr w:type="spellStart"/>
            <w:r w:rsidRPr="001209CE">
              <w:rPr>
                <w:rFonts w:ascii="Times New Roman" w:hAnsi="Times New Roman" w:cs="Times New Roman"/>
              </w:rPr>
              <w:t>Дево</w:t>
            </w:r>
            <w:proofErr w:type="spellEnd"/>
            <w:r w:rsidRPr="001209CE">
              <w:rPr>
                <w:rFonts w:ascii="Times New Roman" w:hAnsi="Times New Roman" w:cs="Times New Roman"/>
              </w:rPr>
              <w:t>,  радуйся».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Музыкальная молитва,</w:t>
            </w:r>
          </w:p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 «Аве Мария».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концерт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209CE">
              <w:rPr>
                <w:rFonts w:ascii="Times New Roman" w:hAnsi="Times New Roman" w:cs="Times New Roman"/>
              </w:rPr>
              <w:t>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09CE">
              <w:rPr>
                <w:rFonts w:ascii="Times New Roman" w:hAnsi="Times New Roman" w:cs="Times New Roman"/>
              </w:rPr>
              <w:t xml:space="preserve">бнаруживать сходство и различия русских и западноевропейских произведений религиозного искусства (музыка, архитектура, живопись); знакомиться с жанрами церковной музыки (тропарь, молитва); иметь представление о </w:t>
            </w:r>
            <w:r w:rsidRPr="001209CE">
              <w:rPr>
                <w:rFonts w:ascii="Times New Roman" w:hAnsi="Times New Roman" w:cs="Times New Roman"/>
              </w:rPr>
              <w:lastRenderedPageBreak/>
              <w:t xml:space="preserve">религиозных праздниках народов России и традициях их воплощения.  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209CE">
              <w:rPr>
                <w:rFonts w:ascii="Times New Roman" w:hAnsi="Times New Roman" w:cs="Times New Roman"/>
              </w:rPr>
              <w:t>частвовать  в  совместной деятельности  при воплощении различных музыкальных образов.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lastRenderedPageBreak/>
              <w:t xml:space="preserve">Воспитание духовно-нравственных качеств; развитие толерантности по отношению к культуре других народов и стран; формирование трепетных, нежных </w:t>
            </w:r>
            <w:r w:rsidRPr="001209CE">
              <w:rPr>
                <w:rFonts w:ascii="Times New Roman" w:hAnsi="Times New Roman" w:cs="Times New Roman"/>
              </w:rPr>
              <w:lastRenderedPageBreak/>
              <w:t xml:space="preserve">чувств к матери,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0570B3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D23D1A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3D1A" w:rsidRPr="00C51436" w:rsidTr="00B22ADD">
        <w:trPr>
          <w:trHeight w:val="170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3029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1</w:t>
            </w:r>
            <w:proofErr w:type="spellStart"/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Древнейшая песнь материнства. 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209CE">
              <w:rPr>
                <w:rFonts w:ascii="Times New Roman" w:hAnsi="Times New Roman" w:cs="Times New Roman"/>
              </w:rPr>
              <w:t>ропарь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слушание.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209CE">
              <w:rPr>
                <w:rFonts w:ascii="Times New Roman" w:hAnsi="Times New Roman" w:cs="Times New Roman"/>
              </w:rPr>
              <w:t>нализировать музыкальные произведения, выразительно исполнять музыку религиозного содержания, песни о маме; анализировать картины (икону).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09CE">
              <w:rPr>
                <w:rFonts w:ascii="Times New Roman" w:hAnsi="Times New Roman" w:cs="Times New Roman"/>
              </w:rPr>
              <w:t xml:space="preserve">бнаруживать сходство и различия русских и западноевропейских произведений религиозного искусства (музыка, архитектура, живопись), песнями; знакомиться с жанрами церковной музыки (тропарь, молитва); иметь представление о религиозных праздниках народов России и традициях их воплощения.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Воспитание духовно-нравственных качеств; формирование трепетных, нежных чувств к матери, развитие ассоциативно-образного мышления.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1A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D1A" w:rsidRPr="003529B9" w:rsidRDefault="00D23D1A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3D1A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30298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Pr="006302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Вербное воскресенье. «</w:t>
            </w:r>
            <w:proofErr w:type="spellStart"/>
            <w:r w:rsidRPr="001209CE">
              <w:rPr>
                <w:rFonts w:ascii="Times New Roman" w:hAnsi="Times New Roman" w:cs="Times New Roman"/>
              </w:rPr>
              <w:t>Вербочки</w:t>
            </w:r>
            <w:proofErr w:type="spellEnd"/>
            <w:r w:rsidRPr="001209CE">
              <w:rPr>
                <w:rFonts w:ascii="Times New Roman" w:hAnsi="Times New Roman" w:cs="Times New Roman"/>
              </w:rPr>
              <w:t xml:space="preserve">». 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>Вербное воскресение,</w:t>
            </w:r>
            <w:r>
              <w:rPr>
                <w:rFonts w:ascii="Times New Roman" w:eastAsia="Times New Roman CYR" w:hAnsi="Times New Roman" w:cs="Times New Roman"/>
              </w:rPr>
              <w:t xml:space="preserve"> духовная музыка, Иерусалим</w:t>
            </w:r>
            <w:r w:rsidRPr="001209CE">
              <w:rPr>
                <w:rFonts w:ascii="Times New Roman" w:eastAsia="Times New Roman CYR" w:hAnsi="Times New Roman" w:cs="Times New Roman"/>
              </w:rPr>
              <w:t>, фреска.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творчества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209CE">
              <w:rPr>
                <w:rFonts w:ascii="Times New Roman" w:hAnsi="Times New Roman" w:cs="Times New Roman"/>
              </w:rPr>
              <w:t xml:space="preserve">ыразительно, </w:t>
            </w:r>
            <w:proofErr w:type="gramStart"/>
            <w:r w:rsidRPr="001209CE">
              <w:rPr>
                <w:rFonts w:ascii="Times New Roman" w:hAnsi="Times New Roman" w:cs="Times New Roman"/>
              </w:rPr>
              <w:t>интонационно-осмысленно</w:t>
            </w:r>
            <w:proofErr w:type="gramEnd"/>
            <w:r w:rsidRPr="001209CE">
              <w:rPr>
                <w:rFonts w:ascii="Times New Roman" w:hAnsi="Times New Roman" w:cs="Times New Roman"/>
              </w:rPr>
              <w:t xml:space="preserve"> исполнить песни; проводить разбор музыкального произведения; анализировать картину (икону).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09CE">
              <w:rPr>
                <w:rFonts w:ascii="Times New Roman" w:hAnsi="Times New Roman" w:cs="Times New Roman"/>
              </w:rPr>
              <w:t xml:space="preserve">бнаруживать сходство и различия русских и западноевропейских произведений религиозного искусства (музыка, архитектура, живопись), песнями; иметь представление о религиозных праздниках народов России и </w:t>
            </w:r>
            <w:r w:rsidRPr="001209CE">
              <w:rPr>
                <w:rFonts w:ascii="Times New Roman" w:hAnsi="Times New Roman" w:cs="Times New Roman"/>
              </w:rPr>
              <w:lastRenderedPageBreak/>
              <w:t xml:space="preserve">традициях их воплощения. 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lastRenderedPageBreak/>
              <w:t xml:space="preserve">Воспитание духовно-нравственных качеств; совершенствование представлений о музыкальной культуре своей Родины; развитие толерантности по </w:t>
            </w:r>
            <w:r w:rsidRPr="001209CE">
              <w:rPr>
                <w:rFonts w:ascii="Times New Roman" w:hAnsi="Times New Roman" w:cs="Times New Roman"/>
              </w:rPr>
              <w:lastRenderedPageBreak/>
              <w:t>отношению к культуре других народов и стран.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D23D1A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3D1A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Святые земли Русской. 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Величание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Святые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Баллада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погружение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209CE">
              <w:rPr>
                <w:rFonts w:ascii="Times New Roman" w:hAnsi="Times New Roman" w:cs="Times New Roman"/>
              </w:rPr>
              <w:t xml:space="preserve">ыразительно, </w:t>
            </w:r>
            <w:proofErr w:type="gramStart"/>
            <w:r w:rsidRPr="001209CE">
              <w:rPr>
                <w:rFonts w:ascii="Times New Roman" w:hAnsi="Times New Roman" w:cs="Times New Roman"/>
              </w:rPr>
              <w:t>интонационно-осмысленно</w:t>
            </w:r>
            <w:proofErr w:type="gramEnd"/>
            <w:r w:rsidRPr="001209CE">
              <w:rPr>
                <w:rFonts w:ascii="Times New Roman" w:hAnsi="Times New Roman" w:cs="Times New Roman"/>
              </w:rPr>
              <w:t xml:space="preserve"> исполнить величания и песнопения; проводить разбор музыкального произведения; анализировать картину (икону).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209CE">
              <w:rPr>
                <w:rFonts w:ascii="Times New Roman" w:hAnsi="Times New Roman" w:cs="Times New Roman"/>
              </w:rPr>
              <w:t>накомиться с жанрами церковной музыки (величание), песнями, балладами на религиозные сюжеты;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участвовать в коллективном пении, </w:t>
            </w:r>
            <w:proofErr w:type="spellStart"/>
            <w:r w:rsidRPr="001209CE"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 w:rsidRPr="001209CE">
              <w:rPr>
                <w:rFonts w:ascii="Times New Roman" w:hAnsi="Times New Roman" w:cs="Times New Roman"/>
              </w:rPr>
              <w:t xml:space="preserve">. 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09CE">
              <w:rPr>
                <w:rFonts w:ascii="Times New Roman" w:hAnsi="Times New Roman" w:cs="Times New Roman"/>
              </w:rPr>
              <w:t>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Приобщение к духовно-нравственным идеалам, к историческому прошлому своей Родины.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D23D1A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3D1A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«Настрою гусли на старинный лад…». Певцы русской старины. Былина </w:t>
            </w:r>
            <w:proofErr w:type="gramStart"/>
            <w:r w:rsidRPr="001209CE">
              <w:rPr>
                <w:rFonts w:ascii="Times New Roman" w:hAnsi="Times New Roman" w:cs="Times New Roman"/>
              </w:rPr>
              <w:t>о</w:t>
            </w:r>
            <w:proofErr w:type="gramEnd"/>
            <w:r w:rsidRPr="001209CE">
              <w:rPr>
                <w:rFonts w:ascii="Times New Roman" w:hAnsi="Times New Roman" w:cs="Times New Roman"/>
              </w:rPr>
              <w:t xml:space="preserve"> Садко.</w:t>
            </w:r>
          </w:p>
          <w:p w:rsidR="00D23D1A" w:rsidRPr="001209CE" w:rsidRDefault="00D23D1A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Православные святые, перезвон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91060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Урок - праздник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209CE">
              <w:rPr>
                <w:rFonts w:ascii="Times New Roman" w:hAnsi="Times New Roman" w:cs="Times New Roman"/>
              </w:rPr>
              <w:t>апевно, используя цепное дыхание, исполнить былину и песню без сопровождения; исполнять аккомпанемент былины на воображаемых гуслях.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209CE">
              <w:rPr>
                <w:rFonts w:ascii="Times New Roman" w:hAnsi="Times New Roman" w:cs="Times New Roman"/>
              </w:rPr>
              <w:t>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фольклора; участвовать в сценическом воплощении отдельных фрагментов оперных спектаклей.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Формирование уважительного отношения к истории и культуре. Осознание своей этнической принадлежности.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D23D1A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3D1A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3029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1</w:t>
            </w:r>
            <w:r w:rsidRPr="0063029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«Лель, мой Лель…»</w:t>
            </w:r>
          </w:p>
          <w:p w:rsidR="00D23D1A" w:rsidRPr="001209CE" w:rsidRDefault="00D23D1A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Былина, </w:t>
            </w:r>
          </w:p>
          <w:p w:rsidR="00D23D1A" w:rsidRPr="001209CE" w:rsidRDefault="00D23D1A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>певцы-сказители,</w:t>
            </w:r>
          </w:p>
          <w:p w:rsidR="00D23D1A" w:rsidRPr="001209CE" w:rsidRDefault="00D23D1A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 гусли.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концерт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209CE">
              <w:rPr>
                <w:rFonts w:ascii="Times New Roman" w:hAnsi="Times New Roman" w:cs="Times New Roman"/>
              </w:rPr>
              <w:t>оплощать музыкальные образы во время разыгрывания песни, импровизации.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1209CE">
              <w:rPr>
                <w:rFonts w:ascii="Times New Roman" w:hAnsi="Times New Roman" w:cs="Times New Roman"/>
              </w:rPr>
              <w:t>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1209CE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1209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D23D1A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3D1A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AD06E2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Обобщающий урок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:rsidR="00D23D1A" w:rsidRPr="001209CE" w:rsidRDefault="00D23D1A" w:rsidP="0091060E">
            <w:pPr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 </w:t>
            </w:r>
            <w:r w:rsidRPr="001209CE">
              <w:rPr>
                <w:rFonts w:ascii="Times New Roman" w:eastAsia="Times New Roman CYR" w:hAnsi="Times New Roman" w:cs="Times New Roman"/>
              </w:rPr>
              <w:t xml:space="preserve">Былина, </w:t>
            </w:r>
          </w:p>
          <w:p w:rsidR="00D23D1A" w:rsidRPr="001209CE" w:rsidRDefault="00D23D1A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певцы-сказители, </w:t>
            </w:r>
          </w:p>
          <w:p w:rsidR="00D23D1A" w:rsidRPr="001209CE" w:rsidRDefault="00D23D1A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>опера.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39250B">
            <w:pPr>
              <w:pStyle w:val="aa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- </w:t>
            </w:r>
            <w:proofErr w:type="spellStart"/>
            <w:r w:rsidR="0039250B">
              <w:rPr>
                <w:rFonts w:ascii="Times New Roman" w:hAnsi="Times New Roman" w:cs="Times New Roman"/>
              </w:rPr>
              <w:t>контрользнаний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FF7985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23D1A" w:rsidRPr="001209CE">
              <w:rPr>
                <w:rFonts w:ascii="Times New Roman" w:hAnsi="Times New Roman" w:cs="Times New Roman"/>
              </w:rPr>
              <w:t>оспринимать музыку и выражать свое отношение к музыкальным произведениям.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209CE">
              <w:rPr>
                <w:rFonts w:ascii="Times New Roman" w:hAnsi="Times New Roman" w:cs="Times New Roman"/>
              </w:rPr>
              <w:t>ыполнение диагностических тестов; осознанное и произвольное построение речевого высказывания в устной и письменной форме; контроль и оценка процесса и результатов деятельности.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209CE">
              <w:rPr>
                <w:rFonts w:ascii="Times New Roman" w:hAnsi="Times New Roman" w:cs="Times New Roman"/>
              </w:rPr>
              <w:t xml:space="preserve">азвернутость анализа музыкального сочинения, </w:t>
            </w:r>
            <w:r w:rsidRPr="001209CE">
              <w:rPr>
                <w:rFonts w:ascii="Times New Roman" w:hAnsi="Times New Roman" w:cs="Times New Roman"/>
              </w:rPr>
              <w:lastRenderedPageBreak/>
              <w:t>коррекция результатов в случае их несоответствия поставленным целям.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lastRenderedPageBreak/>
              <w:t>Эмоциональный отклик на музыку; формирование эстетических чувств.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39250B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529B9">
              <w:rPr>
                <w:rFonts w:ascii="Times New Roman" w:hAnsi="Times New Roman" w:cs="Times New Roman"/>
                <w:color w:val="000000"/>
              </w:rPr>
              <w:t>Тестирование.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D23D1A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3D1A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1209CE">
              <w:rPr>
                <w:rFonts w:ascii="Times New Roman" w:hAnsi="Times New Roman" w:cs="Times New Roman"/>
              </w:rPr>
              <w:t xml:space="preserve">Звучащие картины. Прощание с Масленицей.  </w:t>
            </w:r>
          </w:p>
          <w:p w:rsidR="00D23D1A" w:rsidRPr="001209CE" w:rsidRDefault="00D23D1A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анализ музыкального произведения.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FF7985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23D1A" w:rsidRPr="001209CE">
              <w:rPr>
                <w:rFonts w:ascii="Times New Roman" w:hAnsi="Times New Roman" w:cs="Times New Roman"/>
              </w:rPr>
              <w:t>оплощать музыкальные образы во время разыгрывания песни, импровизации.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FF7985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1209CE">
              <w:rPr>
                <w:rFonts w:ascii="Times New Roman" w:hAnsi="Times New Roman" w:cs="Times New Roman"/>
              </w:rPr>
              <w:t>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</w:t>
            </w:r>
            <w:r w:rsidR="00FF7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1209CE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1209CE">
              <w:rPr>
                <w:rFonts w:ascii="Times New Roman" w:hAnsi="Times New Roman" w:cs="Times New Roman"/>
              </w:rPr>
              <w:t>;  развитие ассоциативно-образного мышления;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D23D1A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3D1A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F32390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 «Снегурочка»</w:t>
            </w:r>
            <w:r w:rsidR="00D23D1A" w:rsidRPr="001209CE">
              <w:rPr>
                <w:rFonts w:ascii="Times New Roman" w:hAnsi="Times New Roman" w:cs="Times New Roman"/>
              </w:rPr>
              <w:t xml:space="preserve"> 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Опера, 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ария, 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каватина, 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тенор, 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сопрано, 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>скоморохи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видео экскурсия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209CE">
              <w:rPr>
                <w:rFonts w:ascii="Times New Roman" w:hAnsi="Times New Roman" w:cs="Times New Roman"/>
              </w:rPr>
              <w:t>оплощать музыкальны</w:t>
            </w:r>
            <w:r>
              <w:rPr>
                <w:rFonts w:ascii="Times New Roman" w:hAnsi="Times New Roman" w:cs="Times New Roman"/>
              </w:rPr>
              <w:t xml:space="preserve">е образы в пении, </w:t>
            </w:r>
            <w:proofErr w:type="spellStart"/>
            <w:r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 w:rsidR="00F323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09CE">
              <w:rPr>
                <w:rFonts w:ascii="Times New Roman" w:hAnsi="Times New Roman" w:cs="Times New Roman"/>
              </w:rPr>
              <w:t>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209CE">
              <w:rPr>
                <w:rFonts w:ascii="Times New Roman" w:hAnsi="Times New Roman" w:cs="Times New Roman"/>
              </w:rPr>
              <w:t>оставлять исполнительский план и последовательность действий.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Формирование уважительного отношения к истории и культуре. Осознание своей этнической принадлежности.</w:t>
            </w:r>
          </w:p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D23D1A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3D1A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Океан – море синее. 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>Опера,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 балет, 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>интродукция.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Урок - проект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209CE">
              <w:rPr>
                <w:rFonts w:ascii="Times New Roman" w:hAnsi="Times New Roman" w:cs="Times New Roman"/>
              </w:rPr>
              <w:t>оздавать «живую картину»; Формирование устойчивого интереса к музыке и различным видам музыкально-творческой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209CE">
              <w:rPr>
                <w:rFonts w:ascii="Times New Roman" w:hAnsi="Times New Roman" w:cs="Times New Roman"/>
              </w:rPr>
              <w:t>акопление слуховых впечатлений и знаний о средствах и формах (</w:t>
            </w:r>
            <w:proofErr w:type="gramStart"/>
            <w:r w:rsidRPr="001209CE">
              <w:rPr>
                <w:rFonts w:ascii="Times New Roman" w:hAnsi="Times New Roman" w:cs="Times New Roman"/>
              </w:rPr>
              <w:t>вариационная</w:t>
            </w:r>
            <w:proofErr w:type="gramEnd"/>
            <w:r w:rsidRPr="001209CE">
              <w:rPr>
                <w:rFonts w:ascii="Times New Roman" w:hAnsi="Times New Roman" w:cs="Times New Roman"/>
              </w:rPr>
              <w:t>) музыкальной выразительности; умение выполнять задания из рабочей тетради.</w:t>
            </w:r>
          </w:p>
          <w:p w:rsidR="00D23D1A" w:rsidRPr="001209CE" w:rsidRDefault="00D23D1A" w:rsidP="0091060E">
            <w:pPr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209CE">
              <w:rPr>
                <w:rFonts w:ascii="Times New Roman" w:hAnsi="Times New Roman" w:cs="Times New Roman"/>
              </w:rPr>
              <w:t>оставлять исполнительский план и последовательность действий.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Формирование  смыслов  учебной  деятельности ребенка  через  развитие  его  творческого потенциала в игровой музыкальной деятельности.</w:t>
            </w:r>
          </w:p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Проектная деятельность.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D23D1A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3D1A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30298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63029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Балет «Спящая красавица». 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630298" w:rsidRDefault="00D23D1A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Опера, 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балет, 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>интродукция.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экскурсия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209CE">
              <w:rPr>
                <w:rFonts w:ascii="Times New Roman" w:hAnsi="Times New Roman" w:cs="Times New Roman"/>
              </w:rPr>
              <w:t>роводить интонационно-образный анализ.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09CE">
              <w:rPr>
                <w:rFonts w:ascii="Times New Roman" w:hAnsi="Times New Roman" w:cs="Times New Roman"/>
              </w:rPr>
              <w:t xml:space="preserve">владение логическими действиями сравнения, анализа; сравнивать образное содержание музыкальных тем по нотной записи; исполнять интонационно осмысленно мелодии песен, тем из балета. </w:t>
            </w:r>
          </w:p>
          <w:p w:rsidR="00D23D1A" w:rsidRPr="001209CE" w:rsidRDefault="00D23D1A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D1A" w:rsidRPr="001209CE" w:rsidRDefault="00D23D1A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Формирование интонационно-стилевого слуха; понимание образов добра и зла в сказке и в жизни; участвовать в сценическом воплощении отдельных фрагментов музыкального спектакля.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1A" w:rsidRPr="003529B9" w:rsidRDefault="00D23D1A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D33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30298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В современных ритмах. 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Мюзикл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концерт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209CE">
              <w:rPr>
                <w:rFonts w:ascii="Times New Roman" w:hAnsi="Times New Roman" w:cs="Times New Roman"/>
              </w:rPr>
              <w:t xml:space="preserve">оплощать музыкальные образы при создании театрализованных </w:t>
            </w:r>
            <w:r w:rsidRPr="001209CE">
              <w:rPr>
                <w:rFonts w:ascii="Times New Roman" w:hAnsi="Times New Roman" w:cs="Times New Roman"/>
              </w:rPr>
              <w:lastRenderedPageBreak/>
              <w:t>и музыкально-пластических композиций, исполнении вокально-хоровых произведений.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1209CE">
              <w:rPr>
                <w:rFonts w:ascii="Times New Roman" w:hAnsi="Times New Roman" w:cs="Times New Roman"/>
              </w:rPr>
              <w:t xml:space="preserve">остижение интонационно-образной выразительности музыки, особенностей ее развития, музыкальной драматургии в целом при </w:t>
            </w:r>
            <w:r w:rsidRPr="001209CE">
              <w:rPr>
                <w:rFonts w:ascii="Times New Roman" w:hAnsi="Times New Roman" w:cs="Times New Roman"/>
              </w:rPr>
              <w:lastRenderedPageBreak/>
              <w:t>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lastRenderedPageBreak/>
              <w:t xml:space="preserve">Осознание триединства композитор-исполнитель-слушатель и роли </w:t>
            </w:r>
            <w:r w:rsidRPr="001209CE">
              <w:rPr>
                <w:rFonts w:ascii="Times New Roman" w:hAnsi="Times New Roman" w:cs="Times New Roman"/>
              </w:rPr>
              <w:lastRenderedPageBreak/>
              <w:t>каждого из них в создании и бытовании музыки; участвовать в сценическом воплощении отдельных фрагментов музыкального спектакля</w:t>
            </w:r>
            <w:r w:rsidR="00B22A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87D33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D33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3029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2</w:t>
            </w:r>
            <w:proofErr w:type="spellStart"/>
            <w:r w:rsidRPr="00630298">
              <w:rPr>
                <w:rFonts w:ascii="Times New Roman" w:hAnsi="Times New Roman" w:cs="Times New Roman"/>
                <w:color w:val="000000"/>
              </w:rPr>
              <w:t>2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Музыкальное состязание. 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proofErr w:type="spellStart"/>
            <w:r w:rsidRPr="001209CE">
              <w:rPr>
                <w:rFonts w:ascii="Times New Roman" w:eastAsia="Times New Roman CYR" w:hAnsi="Times New Roman" w:cs="Times New Roman"/>
              </w:rPr>
              <w:t>Песня-закличка</w:t>
            </w:r>
            <w:proofErr w:type="spellEnd"/>
            <w:r w:rsidRPr="001209CE">
              <w:rPr>
                <w:rFonts w:ascii="Times New Roman" w:eastAsia="Times New Roman CYR" w:hAnsi="Times New Roman" w:cs="Times New Roman"/>
              </w:rPr>
              <w:t xml:space="preserve">, 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концерт, 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>вариация.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209CE">
              <w:rPr>
                <w:rFonts w:ascii="Times New Roman" w:hAnsi="Times New Roman" w:cs="Times New Roman"/>
              </w:rPr>
              <w:t>знавать тембры музыкальных инструментов; наблюдать за развитием музыки разных форм и жанров.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B22A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09CE">
              <w:rPr>
                <w:rFonts w:ascii="Times New Roman" w:hAnsi="Times New Roman" w:cs="Times New Roman"/>
              </w:rPr>
              <w:t xml:space="preserve">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исполнительские коллективы, отечественные и зарубежные исполнители.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Расширение представлений о музыкальной культуре своей Родины, воспитание толерантного, уважительного отношения к культуре других стран и народов.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B10046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87D33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D33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30298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63029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«Музыкальные инструменты. Звучащие картины. </w:t>
            </w:r>
          </w:p>
          <w:p w:rsidR="00187D33" w:rsidRPr="001209CE" w:rsidRDefault="00187D33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Флейта, 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лютня, 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сюита, 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>опера.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концерт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209CE">
              <w:rPr>
                <w:rFonts w:ascii="Times New Roman" w:hAnsi="Times New Roman" w:cs="Times New Roman"/>
              </w:rPr>
              <w:t xml:space="preserve">знавать тембры музыкальных инструментов; наблюдать за развитием музыки разных форм и </w:t>
            </w:r>
            <w:r w:rsidRPr="001209CE">
              <w:rPr>
                <w:rFonts w:ascii="Times New Roman" w:hAnsi="Times New Roman" w:cs="Times New Roman"/>
              </w:rPr>
              <w:lastRenderedPageBreak/>
              <w:t xml:space="preserve">жанров; различать на слух старинную и современную музыку; </w:t>
            </w:r>
            <w:proofErr w:type="gramStart"/>
            <w:r w:rsidRPr="001209CE">
              <w:rPr>
                <w:rFonts w:ascii="Times New Roman" w:hAnsi="Times New Roman" w:cs="Times New Roman"/>
              </w:rPr>
              <w:t>интонационно-осмысленно</w:t>
            </w:r>
            <w:proofErr w:type="gramEnd"/>
            <w:r w:rsidRPr="001209CE">
              <w:rPr>
                <w:rFonts w:ascii="Times New Roman" w:hAnsi="Times New Roman" w:cs="Times New Roman"/>
              </w:rPr>
              <w:t xml:space="preserve"> исполнять песни.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B22AD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1209CE">
              <w:rPr>
                <w:rFonts w:ascii="Times New Roman" w:hAnsi="Times New Roman" w:cs="Times New Roman"/>
              </w:rPr>
              <w:t xml:space="preserve">сознание особенностей и приемов музыкального развития (повтор, контраст, вариационное развитие) в процессе постановки проблемных вопросов, </w:t>
            </w:r>
            <w:r w:rsidRPr="001209CE">
              <w:rPr>
                <w:rFonts w:ascii="Times New Roman" w:hAnsi="Times New Roman" w:cs="Times New Roman"/>
              </w:rPr>
              <w:lastRenderedPageBreak/>
              <w:t xml:space="preserve">анализа и исполнения музыки, закрепления представлений о роли  выдающихся солистов-музыкантов; моделировать в графике </w:t>
            </w:r>
            <w:proofErr w:type="spellStart"/>
            <w:r w:rsidRPr="001209CE">
              <w:rPr>
                <w:rFonts w:ascii="Times New Roman" w:hAnsi="Times New Roman" w:cs="Times New Roman"/>
              </w:rPr>
              <w:t>звуковысотные</w:t>
            </w:r>
            <w:proofErr w:type="spellEnd"/>
            <w:r w:rsidRPr="001209CE">
              <w:rPr>
                <w:rFonts w:ascii="Times New Roman" w:hAnsi="Times New Roman" w:cs="Times New Roman"/>
              </w:rPr>
              <w:t xml:space="preserve"> и ритмические особенности мелодики произведения.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lastRenderedPageBreak/>
              <w:t xml:space="preserve">Наличие эмоционального отношения к искусству. Развитие ассоциативно-образного </w:t>
            </w:r>
            <w:r w:rsidRPr="001209CE">
              <w:rPr>
                <w:rFonts w:ascii="Times New Roman" w:hAnsi="Times New Roman" w:cs="Times New Roman"/>
              </w:rPr>
              <w:lastRenderedPageBreak/>
              <w:t>мышления.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87D33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D33" w:rsidRPr="00C51436" w:rsidTr="00B22ADD">
        <w:trPr>
          <w:trHeight w:val="8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Сюита «Пер </w:t>
            </w:r>
            <w:proofErr w:type="spellStart"/>
            <w:r w:rsidRPr="001209CE">
              <w:rPr>
                <w:rFonts w:ascii="Times New Roman" w:hAnsi="Times New Roman" w:cs="Times New Roman"/>
              </w:rPr>
              <w:t>Гюнт</w:t>
            </w:r>
            <w:proofErr w:type="spellEnd"/>
            <w:r w:rsidRPr="001209CE">
              <w:rPr>
                <w:rFonts w:ascii="Times New Roman" w:hAnsi="Times New Roman" w:cs="Times New Roman"/>
              </w:rPr>
              <w:t xml:space="preserve">». 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>Симфоническая сюита, тролль.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практикум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209CE">
              <w:rPr>
                <w:rFonts w:ascii="Times New Roman" w:hAnsi="Times New Roman" w:cs="Times New Roman"/>
              </w:rPr>
              <w:t>роводить интонационно-образный и жанрово-стилевой анализ музыкальных произведений.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09CE">
              <w:rPr>
                <w:rFonts w:ascii="Times New Roman" w:hAnsi="Times New Roman" w:cs="Times New Roman"/>
              </w:rPr>
              <w:t xml:space="preserve">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музыки; умение пользоваться  словарем музыкальных терминов и понятий в процессе восприятия музыки, размышлений о музыке, </w:t>
            </w:r>
            <w:proofErr w:type="spellStart"/>
            <w:r w:rsidRPr="001209CE"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 w:rsidRPr="001209CE">
              <w:rPr>
                <w:rFonts w:ascii="Times New Roman" w:hAnsi="Times New Roman" w:cs="Times New Roman"/>
              </w:rPr>
              <w:t>; умение ориентироваться на развороте учебника, выполнять задания из рабочей тетради.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Развитие эмоциональной сферы.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87D33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D33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«Героическая».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Симфония, марш-шествие, </w:t>
            </w:r>
            <w:proofErr w:type="spellStart"/>
            <w:r w:rsidRPr="001209CE">
              <w:rPr>
                <w:rFonts w:ascii="Times New Roman" w:eastAsia="Times New Roman CYR" w:hAnsi="Times New Roman" w:cs="Times New Roman"/>
              </w:rPr>
              <w:t>контраданс</w:t>
            </w:r>
            <w:proofErr w:type="spellEnd"/>
            <w:r>
              <w:rPr>
                <w:rFonts w:ascii="Times New Roman" w:eastAsia="Times New Roman CYR" w:hAnsi="Times New Roman" w:cs="Times New Roman"/>
              </w:rPr>
              <w:lastRenderedPageBreak/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– знакомство с новым </w:t>
            </w:r>
            <w:r>
              <w:rPr>
                <w:rFonts w:ascii="Times New Roman" w:hAnsi="Times New Roman" w:cs="Times New Roman"/>
              </w:rPr>
              <w:lastRenderedPageBreak/>
              <w:t>материалом.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ADD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lastRenderedPageBreak/>
              <w:t>Проследить за раз</w:t>
            </w:r>
            <w:r>
              <w:rPr>
                <w:rFonts w:ascii="Times New Roman" w:hAnsi="Times New Roman" w:cs="Times New Roman"/>
              </w:rPr>
              <w:t xml:space="preserve">витием образов Симфонии № 3 </w:t>
            </w:r>
          </w:p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В</w:t>
            </w:r>
            <w:r w:rsidRPr="001209CE">
              <w:rPr>
                <w:rFonts w:ascii="Times New Roman" w:hAnsi="Times New Roman" w:cs="Times New Roman"/>
              </w:rPr>
              <w:t>ан Бетховена.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09CE">
              <w:rPr>
                <w:rFonts w:ascii="Times New Roman" w:hAnsi="Times New Roman" w:cs="Times New Roman"/>
              </w:rPr>
              <w:t xml:space="preserve">владение логическими действиями сравнения, анализа; формирование умения пользоваться </w:t>
            </w:r>
            <w:r w:rsidRPr="001209CE">
              <w:rPr>
                <w:rFonts w:ascii="Times New Roman" w:hAnsi="Times New Roman" w:cs="Times New Roman"/>
              </w:rPr>
              <w:lastRenderedPageBreak/>
              <w:t>словарем музыкальных терминов и поняти</w:t>
            </w:r>
            <w:r>
              <w:rPr>
                <w:rFonts w:ascii="Times New Roman" w:hAnsi="Times New Roman" w:cs="Times New Roman"/>
              </w:rPr>
              <w:t>й в процессе восприятия музыки.</w:t>
            </w:r>
          </w:p>
          <w:p w:rsidR="00187D33" w:rsidRPr="001209CE" w:rsidRDefault="00187D33" w:rsidP="0091060E">
            <w:pPr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1209CE">
              <w:rPr>
                <w:rFonts w:ascii="Times New Roman" w:hAnsi="Times New Roman" w:cs="Times New Roman"/>
              </w:rPr>
              <w:t>ормирование умения  планировать учебное сотрудничество с учителем и сверстниками в процессе музыкальной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lastRenderedPageBreak/>
              <w:t xml:space="preserve">Развивать интонационное чувство музыки, чувство </w:t>
            </w:r>
            <w:proofErr w:type="spellStart"/>
            <w:r w:rsidRPr="001209CE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1209CE">
              <w:rPr>
                <w:rFonts w:ascii="Times New Roman" w:hAnsi="Times New Roman" w:cs="Times New Roman"/>
              </w:rPr>
              <w:t xml:space="preserve">, </w:t>
            </w:r>
            <w:r w:rsidRPr="001209CE">
              <w:rPr>
                <w:rFonts w:ascii="Times New Roman" w:hAnsi="Times New Roman" w:cs="Times New Roman"/>
              </w:rPr>
              <w:lastRenderedPageBreak/>
              <w:t>эмоциональный отклик на музыку; развитие ассоциативно-образного мышления.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87D33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D33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  <w:r w:rsidRPr="001209CE">
              <w:rPr>
                <w:rFonts w:ascii="Times New Roman" w:hAnsi="Times New Roman" w:cs="Times New Roman"/>
              </w:rPr>
              <w:t>.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Мелодия. Звучание. Тембр.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209CE">
              <w:rPr>
                <w:rFonts w:ascii="Times New Roman" w:hAnsi="Times New Roman" w:cs="Times New Roman"/>
              </w:rPr>
              <w:t>оспринимать музыку и выражать свое отношение к музыкальным произведениям.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209CE">
              <w:rPr>
                <w:rFonts w:ascii="Times New Roman" w:hAnsi="Times New Roman" w:cs="Times New Roman"/>
              </w:rPr>
              <w:t>ыполнение диагностических тестов; осознанное и произвольное построение речевого высказывания в устной и письменной форме; контроль и оценка процесса и результатов деятельности.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1209CE">
              <w:rPr>
                <w:rFonts w:ascii="Times New Roman" w:hAnsi="Times New Roman" w:cs="Times New Roman"/>
              </w:rPr>
              <w:t>ормирование умения планировать учебное сотрудничество с учителем и сверстниками в процессе музыкальной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Эмоциональный отклик на музыку; формирование эстетических чувств.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B10046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87D33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D33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Мир Бетховена.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 Л.В.Бетховена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выставка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209CE">
              <w:rPr>
                <w:rFonts w:ascii="Times New Roman" w:hAnsi="Times New Roman" w:cs="Times New Roman"/>
              </w:rPr>
              <w:t>опоставлять образы некоторы</w:t>
            </w:r>
            <w:r>
              <w:rPr>
                <w:rFonts w:ascii="Times New Roman" w:hAnsi="Times New Roman" w:cs="Times New Roman"/>
              </w:rPr>
              <w:t>х  музыкальных произведений Л. В</w:t>
            </w:r>
            <w:r w:rsidRPr="001209CE">
              <w:rPr>
                <w:rFonts w:ascii="Times New Roman" w:hAnsi="Times New Roman" w:cs="Times New Roman"/>
              </w:rPr>
              <w:t>ан Бетховена.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B22ADD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87D33" w:rsidRPr="001209CE">
              <w:rPr>
                <w:rFonts w:ascii="Times New Roman" w:hAnsi="Times New Roman" w:cs="Times New Roman"/>
              </w:rPr>
              <w:t xml:space="preserve">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 w:rsidR="00187D33" w:rsidRPr="001209CE">
              <w:rPr>
                <w:rFonts w:ascii="Times New Roman" w:hAnsi="Times New Roman" w:cs="Times New Roman"/>
              </w:rPr>
              <w:t>музицировании</w:t>
            </w:r>
            <w:proofErr w:type="spellEnd"/>
            <w:r w:rsidR="00187D33" w:rsidRPr="001209CE">
              <w:rPr>
                <w:rFonts w:ascii="Times New Roman" w:hAnsi="Times New Roman" w:cs="Times New Roman"/>
              </w:rPr>
              <w:t xml:space="preserve">; умение ориентироваться на развороте учебника; </w:t>
            </w:r>
            <w:r w:rsidR="00187D33" w:rsidRPr="001209CE">
              <w:rPr>
                <w:rFonts w:ascii="Times New Roman" w:hAnsi="Times New Roman" w:cs="Times New Roman"/>
              </w:rPr>
              <w:lastRenderedPageBreak/>
              <w:t xml:space="preserve">понимание знаково-символических средств воплощения содержания (информации) в музыке. </w:t>
            </w:r>
          </w:p>
          <w:p w:rsidR="00187D33" w:rsidRPr="001209CE" w:rsidRDefault="00187D33" w:rsidP="0091060E">
            <w:pPr>
              <w:autoSpaceDE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209CE">
              <w:rPr>
                <w:rFonts w:ascii="Times New Roman" w:hAnsi="Times New Roman" w:cs="Times New Roman"/>
              </w:rPr>
              <w:t>ыполнять учебные действия в качестве слушателя и исполнителя.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lastRenderedPageBreak/>
              <w:t>Эмоциональный отклик на музыку; формирование эстетических чувств, добрых человеческих отношений.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87D33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D33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Чудо-музыка.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209CE">
              <w:rPr>
                <w:rFonts w:ascii="Times New Roman" w:hAnsi="Times New Roman" w:cs="Times New Roman"/>
              </w:rPr>
              <w:t>Й.Гайдн</w:t>
            </w:r>
            <w:proofErr w:type="spellEnd"/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П.Синявский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209CE">
              <w:rPr>
                <w:rFonts w:ascii="Times New Roman" w:hAnsi="Times New Roman" w:cs="Times New Roman"/>
              </w:rPr>
              <w:t>Д.Кабалевский</w:t>
            </w:r>
            <w:proofErr w:type="spellEnd"/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209CE">
              <w:rPr>
                <w:rFonts w:ascii="Times New Roman" w:hAnsi="Times New Roman" w:cs="Times New Roman"/>
              </w:rPr>
              <w:t>Я.Дубравин</w:t>
            </w:r>
            <w:proofErr w:type="spellEnd"/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вдохновение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викторина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09CE">
              <w:rPr>
                <w:rFonts w:ascii="Times New Roman" w:hAnsi="Times New Roman" w:cs="Times New Roman"/>
              </w:rPr>
              <w:t>пределять характер, настроение, жанровую основу песен, принимать участие в исполнительской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09CE">
              <w:rPr>
                <w:rFonts w:ascii="Times New Roman" w:hAnsi="Times New Roman" w:cs="Times New Roman"/>
              </w:rPr>
              <w:t>существлять поиск необходимой информации; различать на слух старинную и современную музыку.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209CE">
              <w:rPr>
                <w:rFonts w:ascii="Times New Roman" w:hAnsi="Times New Roman" w:cs="Times New Roman"/>
              </w:rPr>
              <w:t xml:space="preserve">тавить новые учебные задачи в сотрудничестве с учителем; </w:t>
            </w:r>
            <w:r w:rsidRPr="001209CE">
              <w:rPr>
                <w:rFonts w:ascii="Times New Roman" w:hAnsi="Times New Roman" w:cs="Times New Roman"/>
                <w:color w:val="000000"/>
              </w:rPr>
              <w:t>самооценка и оценивание результатов музыкально-исполнительской деятельности своих сверстников в процессе учебного сотрудничества.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209CE">
              <w:rPr>
                <w:rFonts w:ascii="Times New Roman" w:hAnsi="Times New Roman" w:cs="Times New Roman"/>
              </w:rPr>
              <w:t>Формирование эстетических потребностей, развитие эмоциональной сферы.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87D33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D33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Острый ритм – джаза звуки. </w:t>
            </w:r>
          </w:p>
          <w:p w:rsidR="00187D33" w:rsidRPr="001209CE" w:rsidRDefault="00187D33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Джаз, 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саксофон, 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мюзикл, 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Луи </w:t>
            </w:r>
            <w:proofErr w:type="spellStart"/>
            <w:r w:rsidRPr="001209CE">
              <w:rPr>
                <w:rFonts w:ascii="Times New Roman" w:eastAsia="Times New Roman CYR" w:hAnsi="Times New Roman" w:cs="Times New Roman"/>
              </w:rPr>
              <w:t>Армстронг</w:t>
            </w:r>
            <w:proofErr w:type="spellEnd"/>
            <w:r w:rsidRPr="001209CE">
              <w:rPr>
                <w:rFonts w:ascii="Times New Roman" w:eastAsia="Times New Roman CYR" w:hAnsi="Times New Roman" w:cs="Times New Roman"/>
              </w:rPr>
              <w:t xml:space="preserve">, 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>Элла Фитцджеральд.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концерт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1209CE">
              <w:rPr>
                <w:rFonts w:ascii="Times New Roman" w:hAnsi="Times New Roman" w:cs="Times New Roman"/>
              </w:rPr>
              <w:t>мпровизировать мелодии в соответствии с поэтическим содержанием в духе песни, танца, марша.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09CE">
              <w:rPr>
                <w:rFonts w:ascii="Times New Roman" w:hAnsi="Times New Roman" w:cs="Times New Roman"/>
              </w:rPr>
              <w:t>существлять поиск необходимой информации.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209CE">
              <w:rPr>
                <w:rFonts w:ascii="Times New Roman" w:hAnsi="Times New Roman" w:cs="Times New Roman"/>
              </w:rPr>
              <w:t>тавить вопросы, обращаться за помощью, контролировать свои действия в коллективной работе.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209CE">
              <w:rPr>
                <w:rFonts w:ascii="Times New Roman" w:hAnsi="Times New Roman" w:cs="Times New Roman"/>
              </w:rPr>
              <w:t xml:space="preserve">тавить новые учебные задачи в сотрудничестве с </w:t>
            </w:r>
            <w:r w:rsidRPr="001209CE">
              <w:rPr>
                <w:rFonts w:ascii="Times New Roman" w:hAnsi="Times New Roman" w:cs="Times New Roman"/>
              </w:rPr>
              <w:lastRenderedPageBreak/>
              <w:t>учителем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lastRenderedPageBreak/>
              <w:t xml:space="preserve">Осознание роли серьезной и легкой музыки в жизни человека; формирование эстетических потребностей, развитие эмоциональной </w:t>
            </w:r>
            <w:r w:rsidRPr="001209CE">
              <w:rPr>
                <w:rFonts w:ascii="Times New Roman" w:hAnsi="Times New Roman" w:cs="Times New Roman"/>
              </w:rPr>
              <w:lastRenderedPageBreak/>
              <w:t>сферы.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Практическая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87D33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D33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«Люблю я грусть твоих просторов». </w:t>
            </w:r>
          </w:p>
          <w:p w:rsidR="00187D33" w:rsidRPr="001209CE" w:rsidRDefault="00187D33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Хоровая миниатюра, 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сюита, 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кантата, 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>Скифы.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209CE">
              <w:rPr>
                <w:rFonts w:ascii="Times New Roman" w:hAnsi="Times New Roman" w:cs="Times New Roman"/>
              </w:rPr>
              <w:t>онимать жанрово-стилистические особенности и особенности  музыкального языка музыки Г.Свиридова; импровизировать мелодии в соответствии с поэтическим содержанием текста; находить родство музыкальных и поэтических интонаций.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09CE">
              <w:rPr>
                <w:rFonts w:ascii="Times New Roman" w:hAnsi="Times New Roman" w:cs="Times New Roman"/>
              </w:rPr>
              <w:t>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Формирование эстетических потребностей, осознание роли природы в жизни человека.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87D33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D33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Мир Прокофьева. 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B22ADD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Хоровая миниатюра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 сюита,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eastAsia="Times New Roman CYR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 кантата,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eastAsia="Times New Roman CYR" w:hAnsi="Times New Roman" w:cs="Times New Roman"/>
              </w:rPr>
              <w:t xml:space="preserve"> Скифы.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B22AD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видео</w:t>
            </w:r>
            <w:r w:rsidR="00B22A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209CE">
              <w:rPr>
                <w:rFonts w:ascii="Times New Roman" w:hAnsi="Times New Roman" w:cs="Times New Roman"/>
              </w:rPr>
              <w:t xml:space="preserve">онимать жанрово-стилистические особенности и особенности  музыкального языка музыки С.Прокофьева; осознанно подходить к выбору средств </w:t>
            </w:r>
            <w:r w:rsidRPr="001209CE">
              <w:rPr>
                <w:rFonts w:ascii="Times New Roman" w:hAnsi="Times New Roman" w:cs="Times New Roman"/>
              </w:rPr>
              <w:lastRenderedPageBreak/>
              <w:t>выразительности для воплощения музыкального образа.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</w:t>
            </w:r>
            <w:r w:rsidRPr="001209CE">
              <w:rPr>
                <w:rFonts w:ascii="Times New Roman" w:hAnsi="Times New Roman" w:cs="Times New Roman"/>
              </w:rPr>
              <w:t>ормирование умения соотносить графическую запись с музыкальным образом; осмысление знаково-символических сре</w:t>
            </w:r>
            <w:proofErr w:type="gramStart"/>
            <w:r w:rsidRPr="001209CE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1209CE">
              <w:rPr>
                <w:rFonts w:ascii="Times New Roman" w:hAnsi="Times New Roman" w:cs="Times New Roman"/>
              </w:rPr>
              <w:t xml:space="preserve">едставления информации в музыке;  осуществление опытов импровизации; овладение логическими действиями сравнения, анализа; умение </w:t>
            </w:r>
            <w:r w:rsidRPr="001209CE">
              <w:rPr>
                <w:rFonts w:ascii="Times New Roman" w:hAnsi="Times New Roman" w:cs="Times New Roman"/>
              </w:rPr>
              <w:lastRenderedPageBreak/>
              <w:t>ориентироваться на развороте учебника, выполнять задания в рабочей тетради.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lastRenderedPageBreak/>
              <w:t xml:space="preserve">Развивать чувство </w:t>
            </w:r>
            <w:proofErr w:type="spellStart"/>
            <w:r w:rsidRPr="001209CE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1209CE">
              <w:rPr>
                <w:rFonts w:ascii="Times New Roman" w:hAnsi="Times New Roman" w:cs="Times New Roman"/>
              </w:rPr>
              <w:t>, эмоциональное отношение к музыке; ассоциативно-образное мышление.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87D33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D33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Певцы родной природы. 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П.Чайковский</w:t>
            </w:r>
            <w:r w:rsidR="001660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Э.Грин.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слушание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209CE">
              <w:rPr>
                <w:rFonts w:ascii="Times New Roman" w:hAnsi="Times New Roman" w:cs="Times New Roman"/>
              </w:rPr>
              <w:t>онимать жанрово-стилистические особенности и особенности  музыкального языка музыки П.Чайковского и Э.Грига;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1209CE">
              <w:rPr>
                <w:rFonts w:ascii="Times New Roman" w:hAnsi="Times New Roman" w:cs="Times New Roman"/>
              </w:rPr>
              <w:t>ормирование умения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209CE">
              <w:rPr>
                <w:rFonts w:ascii="Times New Roman" w:hAnsi="Times New Roman" w:cs="Times New Roman"/>
              </w:rPr>
              <w:t>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Развивать чувство </w:t>
            </w:r>
            <w:proofErr w:type="spellStart"/>
            <w:r w:rsidRPr="001209CE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1209CE">
              <w:rPr>
                <w:rFonts w:ascii="Times New Roman" w:hAnsi="Times New Roman" w:cs="Times New Roman"/>
              </w:rPr>
              <w:t>, эмоциональное отношение к музыке; ассоциативно-образное мышление.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87D33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D33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 xml:space="preserve">Прославим радость на земле! </w:t>
            </w:r>
          </w:p>
          <w:p w:rsidR="00187D33" w:rsidRPr="001209CE" w:rsidRDefault="00187D33" w:rsidP="0091060E">
            <w:pPr>
              <w:pStyle w:val="aa"/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9 симфония Бетховена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финал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погружения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09CE">
              <w:rPr>
                <w:rFonts w:ascii="Times New Roman" w:hAnsi="Times New Roman" w:cs="Times New Roman"/>
              </w:rPr>
              <w:t>ценивать музыкальные сочинения на основе своих мыслей и чувств.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209CE">
              <w:rPr>
                <w:rFonts w:ascii="Times New Roman" w:hAnsi="Times New Roman" w:cs="Times New Roman"/>
              </w:rPr>
              <w:t xml:space="preserve">оиск способов решения учебных задач в процессе восприятия музыки и </w:t>
            </w:r>
            <w:proofErr w:type="spellStart"/>
            <w:r w:rsidRPr="001209CE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1209CE">
              <w:rPr>
                <w:rFonts w:ascii="Times New Roman" w:hAnsi="Times New Roman" w:cs="Times New Roman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1209CE">
              <w:rPr>
                <w:rFonts w:ascii="Times New Roman" w:hAnsi="Times New Roman" w:cs="Times New Roman"/>
              </w:rPr>
              <w:t>ланирование собственных действий в процессе интонационно-образного, жанрово-стилевого анализа музыкальных сочинений.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lastRenderedPageBreak/>
              <w:t>Развитие образного, нравственно-эстетического восприятия произведений мировой музыкальной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7644E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Домашнее задание, работа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87D33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7D33" w:rsidRPr="00C51436" w:rsidTr="00B22ADD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1209CE">
              <w:rPr>
                <w:rFonts w:ascii="Times New Roman" w:hAnsi="Times New Roman" w:cs="Times New Roman"/>
              </w:rPr>
              <w:t>Обобщающий урок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</w:rPr>
            </w:pPr>
          </w:p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630298" w:rsidRDefault="00187D33" w:rsidP="00FC73C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2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творческой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концерт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209CE">
              <w:rPr>
                <w:rFonts w:ascii="Times New Roman" w:hAnsi="Times New Roman" w:cs="Times New Roman"/>
              </w:rPr>
              <w:t>онимать, что все события в жизни человека находят отражение в музыкальных и художественных образах.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209CE">
              <w:rPr>
                <w:rFonts w:ascii="Times New Roman" w:hAnsi="Times New Roman" w:cs="Times New Roman"/>
              </w:rPr>
              <w:t>амостоятельно выделять и формулировать познавательную речь.</w:t>
            </w:r>
          </w:p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209CE">
              <w:rPr>
                <w:rFonts w:ascii="Times New Roman" w:hAnsi="Times New Roman" w:cs="Times New Roman"/>
              </w:rPr>
              <w:t>мение понятно, точно, корректно излагать свои мысли в устной и письменной речи; участвовать в совместной деятельности; участвовать в проведении заключительного урока-концерта.</w:t>
            </w:r>
          </w:p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209CE">
              <w:rPr>
                <w:rFonts w:ascii="Times New Roman" w:hAnsi="Times New Roman" w:cs="Times New Roman"/>
              </w:rPr>
              <w:t>ланирование собственных действий в процессе восприятия  исполнения музыкальных произведений.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D33" w:rsidRPr="001209CE" w:rsidRDefault="00187D33" w:rsidP="009106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09CE">
              <w:rPr>
                <w:rFonts w:ascii="Times New Roman" w:hAnsi="Times New Roman" w:cs="Times New Roman"/>
              </w:rPr>
              <w:t>Наличие эмоционального отношения к искусству. Оценка результатов собственной музыкально-исполнительской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B10046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3" w:rsidRPr="003529B9" w:rsidRDefault="00187D33" w:rsidP="003529B9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209CE" w:rsidRPr="00FC73C9" w:rsidRDefault="001209CE" w:rsidP="00FC73C9">
      <w:pPr>
        <w:pStyle w:val="aa"/>
        <w:outlineLvl w:val="0"/>
        <w:rPr>
          <w:rFonts w:ascii="Times New Roman" w:hAnsi="Times New Roman" w:cs="Times New Roman"/>
          <w:sz w:val="22"/>
          <w:szCs w:val="22"/>
        </w:rPr>
      </w:pPr>
    </w:p>
    <w:p w:rsidR="001209CE" w:rsidRPr="00730653" w:rsidRDefault="001209CE" w:rsidP="00730653">
      <w:pPr>
        <w:pStyle w:val="aa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EA54B6" w:rsidRPr="00EA54B6" w:rsidRDefault="00EA54B6" w:rsidP="00730653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946D2C" w:rsidRPr="00EA54B6" w:rsidRDefault="00946D2C" w:rsidP="00730653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46D2C" w:rsidRPr="00EA54B6" w:rsidSect="001209CE">
      <w:footerReference w:type="default" r:id="rId8"/>
      <w:pgSz w:w="16838" w:h="11906" w:orient="landscape"/>
      <w:pgMar w:top="1134" w:right="850" w:bottom="1134" w:left="1701" w:header="720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98" w:rsidRDefault="00924E98" w:rsidP="00850E19">
      <w:r>
        <w:separator/>
      </w:r>
    </w:p>
  </w:endnote>
  <w:endnote w:type="continuationSeparator" w:id="0">
    <w:p w:rsidR="00924E98" w:rsidRDefault="00924E98" w:rsidP="00850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0E" w:rsidRDefault="0091060E">
    <w:pPr>
      <w:pStyle w:val="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98" w:rsidRDefault="00924E98" w:rsidP="00850E19">
      <w:r>
        <w:separator/>
      </w:r>
    </w:p>
  </w:footnote>
  <w:footnote w:type="continuationSeparator" w:id="0">
    <w:p w:rsidR="00924E98" w:rsidRDefault="00924E98" w:rsidP="00850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365695"/>
    <w:multiLevelType w:val="multilevel"/>
    <w:tmpl w:val="A5BEE290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4C66218"/>
    <w:multiLevelType w:val="multilevel"/>
    <w:tmpl w:val="003E9A0A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62D1815"/>
    <w:multiLevelType w:val="multilevel"/>
    <w:tmpl w:val="4BF090A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9DE28DF"/>
    <w:multiLevelType w:val="multilevel"/>
    <w:tmpl w:val="42B0D3B8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AFB6A9E"/>
    <w:multiLevelType w:val="multilevel"/>
    <w:tmpl w:val="DB26F9F0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BED335B"/>
    <w:multiLevelType w:val="multilevel"/>
    <w:tmpl w:val="E6BE8824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F5C6847"/>
    <w:multiLevelType w:val="multilevel"/>
    <w:tmpl w:val="96663AF4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010695E"/>
    <w:multiLevelType w:val="multilevel"/>
    <w:tmpl w:val="2B4A2C68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5B03F77"/>
    <w:multiLevelType w:val="multilevel"/>
    <w:tmpl w:val="F98AB00E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8B32F7F"/>
    <w:multiLevelType w:val="multilevel"/>
    <w:tmpl w:val="905E09D6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A9D2670"/>
    <w:multiLevelType w:val="hybridMultilevel"/>
    <w:tmpl w:val="05CC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56D39"/>
    <w:multiLevelType w:val="multilevel"/>
    <w:tmpl w:val="F5F08186"/>
    <w:styleLink w:val="WWNum2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8B314A6"/>
    <w:multiLevelType w:val="multilevel"/>
    <w:tmpl w:val="B6960590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E6298B"/>
    <w:multiLevelType w:val="multilevel"/>
    <w:tmpl w:val="E2F0B0D2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C072107"/>
    <w:multiLevelType w:val="multilevel"/>
    <w:tmpl w:val="794CC1D4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C363693"/>
    <w:multiLevelType w:val="multilevel"/>
    <w:tmpl w:val="DE32AC4A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0B764C5"/>
    <w:multiLevelType w:val="multilevel"/>
    <w:tmpl w:val="3C5288C8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15A4A64"/>
    <w:multiLevelType w:val="hybridMultilevel"/>
    <w:tmpl w:val="F676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84A52"/>
    <w:multiLevelType w:val="multilevel"/>
    <w:tmpl w:val="DB2A6272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3751B1A"/>
    <w:multiLevelType w:val="multilevel"/>
    <w:tmpl w:val="C71AD720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51443AB"/>
    <w:multiLevelType w:val="multilevel"/>
    <w:tmpl w:val="68005356"/>
    <w:styleLink w:val="WWNum3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4ABA74E4"/>
    <w:multiLevelType w:val="multilevel"/>
    <w:tmpl w:val="619AEBC6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D626ADE"/>
    <w:multiLevelType w:val="multilevel"/>
    <w:tmpl w:val="08669A72"/>
    <w:styleLink w:val="WWNum2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2705848"/>
    <w:multiLevelType w:val="multilevel"/>
    <w:tmpl w:val="0F2092D0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7175ED6"/>
    <w:multiLevelType w:val="multilevel"/>
    <w:tmpl w:val="28CEE162"/>
    <w:styleLink w:val="WWNum2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5FC969D8"/>
    <w:multiLevelType w:val="multilevel"/>
    <w:tmpl w:val="9F8410C8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60C00100"/>
    <w:multiLevelType w:val="multilevel"/>
    <w:tmpl w:val="27C4FA0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45F5093"/>
    <w:multiLevelType w:val="multilevel"/>
    <w:tmpl w:val="C510AB0A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7E500BB"/>
    <w:multiLevelType w:val="multilevel"/>
    <w:tmpl w:val="45B4593A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FD62D5F"/>
    <w:multiLevelType w:val="multilevel"/>
    <w:tmpl w:val="8ADCA724"/>
    <w:styleLink w:val="WWNum3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74274A15"/>
    <w:multiLevelType w:val="multilevel"/>
    <w:tmpl w:val="975AF41A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945258C"/>
    <w:multiLevelType w:val="multilevel"/>
    <w:tmpl w:val="5608FDCE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CB90EEC"/>
    <w:multiLevelType w:val="multilevel"/>
    <w:tmpl w:val="3D402904"/>
    <w:styleLink w:val="WWNum3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7DF86CFF"/>
    <w:multiLevelType w:val="multilevel"/>
    <w:tmpl w:val="9F1A2C12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F0834AC"/>
    <w:multiLevelType w:val="hybridMultilevel"/>
    <w:tmpl w:val="9E7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5"/>
  </w:num>
  <w:num w:numId="4">
    <w:abstractNumId w:val="8"/>
  </w:num>
  <w:num w:numId="5">
    <w:abstractNumId w:val="31"/>
  </w:num>
  <w:num w:numId="6">
    <w:abstractNumId w:val="7"/>
  </w:num>
  <w:num w:numId="7">
    <w:abstractNumId w:val="10"/>
  </w:num>
  <w:num w:numId="8">
    <w:abstractNumId w:val="22"/>
  </w:num>
  <w:num w:numId="9">
    <w:abstractNumId w:val="24"/>
  </w:num>
  <w:num w:numId="10">
    <w:abstractNumId w:val="26"/>
  </w:num>
  <w:num w:numId="11">
    <w:abstractNumId w:val="4"/>
  </w:num>
  <w:num w:numId="12">
    <w:abstractNumId w:val="32"/>
  </w:num>
  <w:num w:numId="13">
    <w:abstractNumId w:val="20"/>
  </w:num>
  <w:num w:numId="14">
    <w:abstractNumId w:val="16"/>
  </w:num>
  <w:num w:numId="15">
    <w:abstractNumId w:val="9"/>
  </w:num>
  <w:num w:numId="16">
    <w:abstractNumId w:val="17"/>
  </w:num>
  <w:num w:numId="17">
    <w:abstractNumId w:val="3"/>
  </w:num>
  <w:num w:numId="18">
    <w:abstractNumId w:val="14"/>
  </w:num>
  <w:num w:numId="19">
    <w:abstractNumId w:val="34"/>
  </w:num>
  <w:num w:numId="20">
    <w:abstractNumId w:val="1"/>
  </w:num>
  <w:num w:numId="21">
    <w:abstractNumId w:val="13"/>
  </w:num>
  <w:num w:numId="22">
    <w:abstractNumId w:val="29"/>
  </w:num>
  <w:num w:numId="23">
    <w:abstractNumId w:val="15"/>
  </w:num>
  <w:num w:numId="24">
    <w:abstractNumId w:val="19"/>
  </w:num>
  <w:num w:numId="25">
    <w:abstractNumId w:val="2"/>
  </w:num>
  <w:num w:numId="26">
    <w:abstractNumId w:val="6"/>
  </w:num>
  <w:num w:numId="27">
    <w:abstractNumId w:val="12"/>
  </w:num>
  <w:num w:numId="28">
    <w:abstractNumId w:val="23"/>
  </w:num>
  <w:num w:numId="29">
    <w:abstractNumId w:val="25"/>
  </w:num>
  <w:num w:numId="30">
    <w:abstractNumId w:val="33"/>
  </w:num>
  <w:num w:numId="31">
    <w:abstractNumId w:val="30"/>
  </w:num>
  <w:num w:numId="32">
    <w:abstractNumId w:val="21"/>
  </w:num>
  <w:num w:numId="33">
    <w:abstractNumId w:val="18"/>
  </w:num>
  <w:num w:numId="34">
    <w:abstractNumId w:val="11"/>
  </w:num>
  <w:num w:numId="35">
    <w:abstractNumId w:val="3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E19"/>
    <w:rsid w:val="000124F4"/>
    <w:rsid w:val="00053F15"/>
    <w:rsid w:val="000570B3"/>
    <w:rsid w:val="00063198"/>
    <w:rsid w:val="000726E7"/>
    <w:rsid w:val="00076F15"/>
    <w:rsid w:val="000C11B5"/>
    <w:rsid w:val="000D0D7C"/>
    <w:rsid w:val="000F2DF3"/>
    <w:rsid w:val="001209CE"/>
    <w:rsid w:val="00157391"/>
    <w:rsid w:val="0016607E"/>
    <w:rsid w:val="0017644E"/>
    <w:rsid w:val="00182CDF"/>
    <w:rsid w:val="00187D33"/>
    <w:rsid w:val="0019291E"/>
    <w:rsid w:val="001A35C3"/>
    <w:rsid w:val="002A1904"/>
    <w:rsid w:val="002C5141"/>
    <w:rsid w:val="002C682E"/>
    <w:rsid w:val="00306A1E"/>
    <w:rsid w:val="00331740"/>
    <w:rsid w:val="003345F7"/>
    <w:rsid w:val="00335013"/>
    <w:rsid w:val="003529B9"/>
    <w:rsid w:val="0037247A"/>
    <w:rsid w:val="0039250B"/>
    <w:rsid w:val="00397563"/>
    <w:rsid w:val="003D44A0"/>
    <w:rsid w:val="004164EE"/>
    <w:rsid w:val="00436575"/>
    <w:rsid w:val="00476B4A"/>
    <w:rsid w:val="004975C1"/>
    <w:rsid w:val="004C3724"/>
    <w:rsid w:val="004C59A7"/>
    <w:rsid w:val="004D6784"/>
    <w:rsid w:val="004E67A1"/>
    <w:rsid w:val="004F01F8"/>
    <w:rsid w:val="005036A4"/>
    <w:rsid w:val="00516630"/>
    <w:rsid w:val="005418BF"/>
    <w:rsid w:val="0054764F"/>
    <w:rsid w:val="005576BC"/>
    <w:rsid w:val="005B14CB"/>
    <w:rsid w:val="005C1F68"/>
    <w:rsid w:val="005D150F"/>
    <w:rsid w:val="005E7C7E"/>
    <w:rsid w:val="0063535F"/>
    <w:rsid w:val="00650867"/>
    <w:rsid w:val="0065205B"/>
    <w:rsid w:val="006703AA"/>
    <w:rsid w:val="00687215"/>
    <w:rsid w:val="006A441E"/>
    <w:rsid w:val="006B4CCF"/>
    <w:rsid w:val="006C60FE"/>
    <w:rsid w:val="006C7A7B"/>
    <w:rsid w:val="006D02AF"/>
    <w:rsid w:val="006D746C"/>
    <w:rsid w:val="006E31AC"/>
    <w:rsid w:val="006F4D84"/>
    <w:rsid w:val="00730653"/>
    <w:rsid w:val="00751221"/>
    <w:rsid w:val="00754067"/>
    <w:rsid w:val="00764BFD"/>
    <w:rsid w:val="00787543"/>
    <w:rsid w:val="00791A60"/>
    <w:rsid w:val="007A4F1A"/>
    <w:rsid w:val="007C75B9"/>
    <w:rsid w:val="007F27E6"/>
    <w:rsid w:val="00802369"/>
    <w:rsid w:val="008160DF"/>
    <w:rsid w:val="008465E3"/>
    <w:rsid w:val="00850E19"/>
    <w:rsid w:val="00850E2A"/>
    <w:rsid w:val="008B3CF7"/>
    <w:rsid w:val="008E79D0"/>
    <w:rsid w:val="008F41D3"/>
    <w:rsid w:val="008F7F0B"/>
    <w:rsid w:val="0091060E"/>
    <w:rsid w:val="00913EA5"/>
    <w:rsid w:val="009162AF"/>
    <w:rsid w:val="009208D1"/>
    <w:rsid w:val="00924E98"/>
    <w:rsid w:val="00946D2C"/>
    <w:rsid w:val="00947549"/>
    <w:rsid w:val="009A6733"/>
    <w:rsid w:val="009D3003"/>
    <w:rsid w:val="009D77E2"/>
    <w:rsid w:val="00A05896"/>
    <w:rsid w:val="00A12347"/>
    <w:rsid w:val="00AA07DC"/>
    <w:rsid w:val="00AA48C9"/>
    <w:rsid w:val="00AB0F16"/>
    <w:rsid w:val="00AB5806"/>
    <w:rsid w:val="00AD06E2"/>
    <w:rsid w:val="00AE29BA"/>
    <w:rsid w:val="00AF4DB1"/>
    <w:rsid w:val="00B040AA"/>
    <w:rsid w:val="00B10046"/>
    <w:rsid w:val="00B217AB"/>
    <w:rsid w:val="00B22ADD"/>
    <w:rsid w:val="00B24D2E"/>
    <w:rsid w:val="00B5527F"/>
    <w:rsid w:val="00B86929"/>
    <w:rsid w:val="00B87EDD"/>
    <w:rsid w:val="00B95AA6"/>
    <w:rsid w:val="00BA46C6"/>
    <w:rsid w:val="00BA498E"/>
    <w:rsid w:val="00BC09E3"/>
    <w:rsid w:val="00BD59AE"/>
    <w:rsid w:val="00C4241F"/>
    <w:rsid w:val="00C96903"/>
    <w:rsid w:val="00CA3381"/>
    <w:rsid w:val="00CB1E12"/>
    <w:rsid w:val="00CF0C77"/>
    <w:rsid w:val="00CF5B00"/>
    <w:rsid w:val="00D23D1A"/>
    <w:rsid w:val="00D35E4A"/>
    <w:rsid w:val="00D62855"/>
    <w:rsid w:val="00D63BB7"/>
    <w:rsid w:val="00E52897"/>
    <w:rsid w:val="00E53D3C"/>
    <w:rsid w:val="00E8010A"/>
    <w:rsid w:val="00E9359D"/>
    <w:rsid w:val="00EA54B6"/>
    <w:rsid w:val="00ED790E"/>
    <w:rsid w:val="00EE5BF7"/>
    <w:rsid w:val="00F03AFA"/>
    <w:rsid w:val="00F12ADB"/>
    <w:rsid w:val="00F32390"/>
    <w:rsid w:val="00F32D11"/>
    <w:rsid w:val="00F34621"/>
    <w:rsid w:val="00F502A6"/>
    <w:rsid w:val="00F66214"/>
    <w:rsid w:val="00F70500"/>
    <w:rsid w:val="00FA4EC2"/>
    <w:rsid w:val="00FB0880"/>
    <w:rsid w:val="00FC73C9"/>
    <w:rsid w:val="00FF047D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0E1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EA54B6"/>
    <w:pPr>
      <w:keepNext/>
      <w:keepLines/>
      <w:widowControl/>
      <w:suppressAutoHyphens w:val="0"/>
      <w:autoSpaceDN/>
      <w:spacing w:before="480"/>
      <w:textAlignment w:val="auto"/>
      <w:outlineLvl w:val="0"/>
    </w:pPr>
    <w:rPr>
      <w:rFonts w:asciiTheme="minorHAnsi" w:eastAsiaTheme="minorHAnsi" w:hAnsiTheme="minorHAnsi" w:cs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0E1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1">
    <w:name w:val="Название объекта1"/>
    <w:basedOn w:val="Standard"/>
    <w:rsid w:val="00850E19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850E19"/>
    <w:pPr>
      <w:tabs>
        <w:tab w:val="right" w:pos="8640"/>
      </w:tabs>
      <w:spacing w:after="280" w:line="360" w:lineRule="auto"/>
      <w:jc w:val="both"/>
    </w:pPr>
    <w:rPr>
      <w:color w:val="000000"/>
      <w:spacing w:val="-2"/>
      <w:lang w:eastAsia="en-US"/>
    </w:rPr>
  </w:style>
  <w:style w:type="paragraph" w:styleId="a3">
    <w:name w:val="Title"/>
    <w:basedOn w:val="Standard"/>
    <w:next w:val="Textbody"/>
    <w:link w:val="a4"/>
    <w:rsid w:val="00850E19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a4">
    <w:name w:val="Название Знак"/>
    <w:basedOn w:val="a0"/>
    <w:link w:val="a3"/>
    <w:rsid w:val="00850E19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a5">
    <w:name w:val="Subtitle"/>
    <w:basedOn w:val="11"/>
    <w:next w:val="Textbody"/>
    <w:link w:val="a6"/>
    <w:rsid w:val="00850E19"/>
    <w:pPr>
      <w:jc w:val="center"/>
    </w:pPr>
  </w:style>
  <w:style w:type="character" w:customStyle="1" w:styleId="a6">
    <w:name w:val="Подзаголовок Знак"/>
    <w:basedOn w:val="a0"/>
    <w:link w:val="a5"/>
    <w:rsid w:val="00850E19"/>
    <w:rPr>
      <w:rFonts w:ascii="Arial" w:eastAsia="SimSun" w:hAnsi="Arial" w:cs="Mangal"/>
      <w:i/>
      <w:iCs/>
      <w:kern w:val="3"/>
      <w:sz w:val="24"/>
      <w:szCs w:val="24"/>
      <w:lang w:eastAsia="zh-CN" w:bidi="hi-IN"/>
    </w:rPr>
  </w:style>
  <w:style w:type="paragraph" w:styleId="a7">
    <w:name w:val="List"/>
    <w:basedOn w:val="Textbody"/>
    <w:rsid w:val="00850E19"/>
  </w:style>
  <w:style w:type="paragraph" w:customStyle="1" w:styleId="Index">
    <w:name w:val="Index"/>
    <w:basedOn w:val="Standard"/>
    <w:rsid w:val="00850E19"/>
    <w:pPr>
      <w:suppressLineNumbers/>
    </w:pPr>
  </w:style>
  <w:style w:type="paragraph" w:customStyle="1" w:styleId="110">
    <w:name w:val="Заголовок 11"/>
    <w:basedOn w:val="Standard"/>
    <w:next w:val="Textbody"/>
    <w:rsid w:val="00850E19"/>
    <w:pPr>
      <w:keepNext/>
      <w:tabs>
        <w:tab w:val="left" w:pos="1170"/>
      </w:tabs>
      <w:outlineLvl w:val="0"/>
    </w:pPr>
    <w:rPr>
      <w:sz w:val="72"/>
      <w:szCs w:val="72"/>
    </w:rPr>
  </w:style>
  <w:style w:type="paragraph" w:customStyle="1" w:styleId="21">
    <w:name w:val="Заголовок 21"/>
    <w:basedOn w:val="Standard"/>
    <w:next w:val="Textbody"/>
    <w:rsid w:val="00850E19"/>
    <w:pPr>
      <w:keepNext/>
      <w:outlineLvl w:val="1"/>
    </w:pPr>
    <w:rPr>
      <w:sz w:val="28"/>
      <w:szCs w:val="28"/>
      <w:lang w:val="en-US"/>
    </w:rPr>
  </w:style>
  <w:style w:type="paragraph" w:customStyle="1" w:styleId="31">
    <w:name w:val="Заголовок 31"/>
    <w:basedOn w:val="Standard"/>
    <w:next w:val="Textbody"/>
    <w:rsid w:val="00850E19"/>
    <w:pPr>
      <w:keepNext/>
      <w:outlineLvl w:val="2"/>
    </w:pPr>
    <w:rPr>
      <w:sz w:val="40"/>
      <w:szCs w:val="40"/>
    </w:rPr>
  </w:style>
  <w:style w:type="paragraph" w:customStyle="1" w:styleId="41">
    <w:name w:val="Заголовок 41"/>
    <w:basedOn w:val="Standard"/>
    <w:next w:val="Textbody"/>
    <w:rsid w:val="00850E19"/>
    <w:pPr>
      <w:keepNext/>
      <w:ind w:firstLine="708"/>
      <w:outlineLvl w:val="3"/>
    </w:pPr>
    <w:rPr>
      <w:sz w:val="40"/>
      <w:szCs w:val="40"/>
    </w:rPr>
  </w:style>
  <w:style w:type="paragraph" w:customStyle="1" w:styleId="51">
    <w:name w:val="Заголовок 51"/>
    <w:basedOn w:val="Standard"/>
    <w:next w:val="Textbody"/>
    <w:rsid w:val="00850E19"/>
    <w:pPr>
      <w:keepNext/>
      <w:outlineLvl w:val="4"/>
    </w:pPr>
    <w:rPr>
      <w:b/>
      <w:bCs/>
    </w:rPr>
  </w:style>
  <w:style w:type="paragraph" w:styleId="a8">
    <w:name w:val="Normal (Web)"/>
    <w:basedOn w:val="Standard"/>
    <w:uiPriority w:val="99"/>
    <w:rsid w:val="00850E19"/>
    <w:pPr>
      <w:spacing w:before="28" w:after="28"/>
    </w:pPr>
  </w:style>
  <w:style w:type="paragraph" w:styleId="a9">
    <w:name w:val="List Bullet"/>
    <w:basedOn w:val="Standard"/>
    <w:rsid w:val="00850E19"/>
    <w:p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customStyle="1" w:styleId="12">
    <w:name w:val="Нижний колонтитул1"/>
    <w:basedOn w:val="a"/>
    <w:rsid w:val="00850E19"/>
    <w:pPr>
      <w:tabs>
        <w:tab w:val="center" w:pos="4677"/>
        <w:tab w:val="right" w:pos="9355"/>
      </w:tabs>
    </w:pPr>
    <w:rPr>
      <w:szCs w:val="21"/>
    </w:rPr>
  </w:style>
  <w:style w:type="paragraph" w:styleId="2">
    <w:name w:val="List 2"/>
    <w:basedOn w:val="Standard"/>
    <w:rsid w:val="00850E19"/>
    <w:p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3">
    <w:name w:val="List 3"/>
    <w:basedOn w:val="Standard"/>
    <w:rsid w:val="00850E19"/>
    <w:p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4">
    <w:name w:val="List 4"/>
    <w:basedOn w:val="Standard"/>
    <w:rsid w:val="00850E19"/>
    <w:p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5">
    <w:name w:val="List 5"/>
    <w:basedOn w:val="Standard"/>
    <w:rsid w:val="00850E19"/>
    <w:p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aa">
    <w:name w:val="No Spacing"/>
    <w:uiPriority w:val="99"/>
    <w:qFormat/>
    <w:rsid w:val="00850E1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3">
    <w:name w:val="Верхний колонтитул1"/>
    <w:basedOn w:val="Standard"/>
    <w:rsid w:val="00850E19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850E19"/>
    <w:pPr>
      <w:suppressLineNumbers/>
    </w:pPr>
  </w:style>
  <w:style w:type="character" w:customStyle="1" w:styleId="Heading1Char">
    <w:name w:val="Heading 1 Char"/>
    <w:basedOn w:val="a0"/>
    <w:rsid w:val="00850E19"/>
    <w:rPr>
      <w:rFonts w:ascii="Cambria" w:hAnsi="Cambria"/>
      <w:b/>
      <w:bCs/>
      <w:kern w:val="3"/>
      <w:sz w:val="32"/>
      <w:szCs w:val="32"/>
    </w:rPr>
  </w:style>
  <w:style w:type="character" w:customStyle="1" w:styleId="Heading2Char">
    <w:name w:val="Heading 2 Char"/>
    <w:basedOn w:val="a0"/>
    <w:rsid w:val="00850E19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rsid w:val="00850E19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a0"/>
    <w:rsid w:val="00850E19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a0"/>
    <w:rsid w:val="00850E19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0E19"/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rsid w:val="00850E19"/>
    <w:rPr>
      <w:rFonts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rsid w:val="00850E19"/>
    <w:rPr>
      <w:rFonts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rsid w:val="00850E19"/>
    <w:rPr>
      <w:rFonts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rsid w:val="00850E19"/>
    <w:rPr>
      <w:rFonts w:cs="Times New Roman"/>
      <w:b/>
      <w:bCs/>
      <w:sz w:val="24"/>
      <w:szCs w:val="24"/>
      <w:lang w:val="ru-RU" w:eastAsia="ru-RU"/>
    </w:rPr>
  </w:style>
  <w:style w:type="character" w:customStyle="1" w:styleId="FooterChar">
    <w:name w:val="Footer Char"/>
    <w:basedOn w:val="a0"/>
    <w:rsid w:val="00850E19"/>
    <w:rPr>
      <w:sz w:val="24"/>
      <w:szCs w:val="24"/>
    </w:rPr>
  </w:style>
  <w:style w:type="character" w:customStyle="1" w:styleId="ab">
    <w:name w:val="Нижний колонтитул Знак"/>
    <w:basedOn w:val="a0"/>
    <w:rsid w:val="00850E19"/>
    <w:rPr>
      <w:rFonts w:cs="Times New Roman"/>
      <w:sz w:val="24"/>
      <w:szCs w:val="24"/>
    </w:rPr>
  </w:style>
  <w:style w:type="character" w:customStyle="1" w:styleId="14">
    <w:name w:val="Номер страницы1"/>
    <w:basedOn w:val="a0"/>
    <w:rsid w:val="00850E19"/>
    <w:rPr>
      <w:rFonts w:cs="Times New Roman"/>
    </w:rPr>
  </w:style>
  <w:style w:type="character" w:customStyle="1" w:styleId="BodyTextChar">
    <w:name w:val="Body Text Char"/>
    <w:basedOn w:val="a0"/>
    <w:rsid w:val="00850E19"/>
    <w:rPr>
      <w:sz w:val="24"/>
      <w:szCs w:val="24"/>
    </w:rPr>
  </w:style>
  <w:style w:type="character" w:customStyle="1" w:styleId="ac">
    <w:name w:val="Основной текст Знак"/>
    <w:basedOn w:val="a0"/>
    <w:rsid w:val="00850E19"/>
    <w:rPr>
      <w:rFonts w:cs="Times New Roman"/>
      <w:sz w:val="24"/>
      <w:szCs w:val="24"/>
    </w:rPr>
  </w:style>
  <w:style w:type="character" w:customStyle="1" w:styleId="ad">
    <w:name w:val="Верхний колонтитул Знак"/>
    <w:basedOn w:val="a0"/>
    <w:rsid w:val="00850E19"/>
    <w:rPr>
      <w:sz w:val="24"/>
      <w:szCs w:val="24"/>
    </w:rPr>
  </w:style>
  <w:style w:type="character" w:customStyle="1" w:styleId="22">
    <w:name w:val="Основной шрифт абзаца2"/>
    <w:rsid w:val="00850E19"/>
  </w:style>
  <w:style w:type="character" w:customStyle="1" w:styleId="WW8Num2z0">
    <w:name w:val="WW8Num2z0"/>
    <w:rsid w:val="00850E19"/>
    <w:rPr>
      <w:rFonts w:ascii="Symbol" w:hAnsi="Symbol"/>
    </w:rPr>
  </w:style>
  <w:style w:type="character" w:customStyle="1" w:styleId="WW8Num3z0">
    <w:name w:val="WW8Num3z0"/>
    <w:rsid w:val="00850E19"/>
    <w:rPr>
      <w:rFonts w:ascii="Symbol" w:hAnsi="Symbol"/>
    </w:rPr>
  </w:style>
  <w:style w:type="character" w:customStyle="1" w:styleId="WW8Num3z1">
    <w:name w:val="WW8Num3z1"/>
    <w:rsid w:val="00850E19"/>
    <w:rPr>
      <w:rFonts w:ascii="Courier New" w:hAnsi="Courier New" w:cs="Courier New"/>
    </w:rPr>
  </w:style>
  <w:style w:type="character" w:customStyle="1" w:styleId="WW8Num3z2">
    <w:name w:val="WW8Num3z2"/>
    <w:rsid w:val="00850E19"/>
    <w:rPr>
      <w:rFonts w:ascii="Wingdings" w:hAnsi="Wingdings"/>
    </w:rPr>
  </w:style>
  <w:style w:type="character" w:customStyle="1" w:styleId="15">
    <w:name w:val="Основной шрифт абзаца1"/>
    <w:rsid w:val="00850E19"/>
  </w:style>
  <w:style w:type="character" w:styleId="ae">
    <w:name w:val="page number"/>
    <w:basedOn w:val="15"/>
    <w:rsid w:val="00850E19"/>
  </w:style>
  <w:style w:type="character" w:customStyle="1" w:styleId="WW8Num5z0">
    <w:name w:val="WW8Num5z0"/>
    <w:rsid w:val="00850E19"/>
    <w:rPr>
      <w:rFonts w:ascii="Times New Roman" w:hAnsi="Times New Roman" w:cs="Times New Roman"/>
    </w:rPr>
  </w:style>
  <w:style w:type="character" w:customStyle="1" w:styleId="FontStyle32">
    <w:name w:val="Font Style32"/>
    <w:basedOn w:val="15"/>
    <w:rsid w:val="00850E19"/>
    <w:rPr>
      <w:rFonts w:ascii="Times New Roman" w:hAnsi="Times New Roman" w:cs="Times New Roman"/>
      <w:sz w:val="22"/>
      <w:szCs w:val="22"/>
    </w:rPr>
  </w:style>
  <w:style w:type="paragraph" w:customStyle="1" w:styleId="af">
    <w:name w:val="Заголовок"/>
    <w:basedOn w:val="a"/>
    <w:next w:val="af0"/>
    <w:rsid w:val="00850E19"/>
    <w:pPr>
      <w:keepNext/>
      <w:widowControl/>
      <w:spacing w:before="240" w:after="120" w:line="276" w:lineRule="auto"/>
      <w:textAlignment w:val="auto"/>
    </w:pPr>
    <w:rPr>
      <w:rFonts w:eastAsia="MS Mincho" w:cs="Tahoma"/>
      <w:kern w:val="0"/>
      <w:sz w:val="28"/>
      <w:szCs w:val="28"/>
      <w:lang w:eastAsia="ar-SA" w:bidi="ar-SA"/>
    </w:rPr>
  </w:style>
  <w:style w:type="paragraph" w:styleId="af0">
    <w:name w:val="Body Text"/>
    <w:basedOn w:val="a"/>
    <w:link w:val="16"/>
    <w:rsid w:val="00850E19"/>
    <w:pPr>
      <w:widowControl/>
      <w:spacing w:after="120" w:line="276" w:lineRule="auto"/>
      <w:textAlignment w:val="auto"/>
    </w:pPr>
    <w:rPr>
      <w:rFonts w:cs="Times New Roman"/>
    </w:rPr>
  </w:style>
  <w:style w:type="character" w:customStyle="1" w:styleId="16">
    <w:name w:val="Основной текст Знак1"/>
    <w:basedOn w:val="a0"/>
    <w:link w:val="af0"/>
    <w:rsid w:val="00850E19"/>
    <w:rPr>
      <w:rFonts w:ascii="Arial" w:eastAsia="SimSun" w:hAnsi="Arial" w:cs="Times New Roman"/>
      <w:kern w:val="3"/>
      <w:sz w:val="24"/>
      <w:szCs w:val="24"/>
      <w:lang w:eastAsia="zh-CN" w:bidi="hi-IN"/>
    </w:rPr>
  </w:style>
  <w:style w:type="paragraph" w:customStyle="1" w:styleId="17">
    <w:name w:val="Название1"/>
    <w:basedOn w:val="a"/>
    <w:rsid w:val="00850E19"/>
    <w:pPr>
      <w:widowControl/>
      <w:suppressLineNumbers/>
      <w:spacing w:before="120" w:after="120" w:line="276" w:lineRule="auto"/>
      <w:textAlignment w:val="auto"/>
    </w:pPr>
    <w:rPr>
      <w:rFonts w:ascii="Calibri" w:eastAsia="Times New Roman" w:hAnsi="Calibri" w:cs="Tahoma"/>
      <w:i/>
      <w:iCs/>
      <w:kern w:val="0"/>
      <w:lang w:eastAsia="ar-SA" w:bidi="ar-SA"/>
    </w:rPr>
  </w:style>
  <w:style w:type="paragraph" w:customStyle="1" w:styleId="18">
    <w:name w:val="Указатель1"/>
    <w:basedOn w:val="a"/>
    <w:rsid w:val="00850E19"/>
    <w:pPr>
      <w:widowControl/>
      <w:suppressLineNumbers/>
      <w:spacing w:after="200" w:line="276" w:lineRule="auto"/>
      <w:textAlignment w:val="auto"/>
    </w:pPr>
    <w:rPr>
      <w:rFonts w:ascii="Calibri" w:eastAsia="Times New Roman" w:hAnsi="Calibri" w:cs="Tahoma"/>
      <w:kern w:val="0"/>
      <w:sz w:val="22"/>
      <w:szCs w:val="22"/>
      <w:lang w:eastAsia="ar-SA" w:bidi="ar-SA"/>
    </w:rPr>
  </w:style>
  <w:style w:type="paragraph" w:styleId="af1">
    <w:name w:val="header"/>
    <w:basedOn w:val="a"/>
    <w:link w:val="19"/>
    <w:rsid w:val="00850E19"/>
    <w:pPr>
      <w:widowControl/>
      <w:textAlignment w:val="auto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customStyle="1" w:styleId="19">
    <w:name w:val="Верхний колонтитул Знак1"/>
    <w:basedOn w:val="a0"/>
    <w:link w:val="af1"/>
    <w:rsid w:val="00850E19"/>
    <w:rPr>
      <w:rFonts w:ascii="Calibri" w:eastAsia="Times New Roman" w:hAnsi="Calibri" w:cs="Calibri"/>
      <w:lang w:eastAsia="ar-SA"/>
    </w:rPr>
  </w:style>
  <w:style w:type="paragraph" w:customStyle="1" w:styleId="af2">
    <w:name w:val="Содержимое таблицы"/>
    <w:basedOn w:val="a"/>
    <w:rsid w:val="00850E19"/>
    <w:pPr>
      <w:widowControl/>
      <w:suppressLineNumbers/>
      <w:spacing w:after="200" w:line="276" w:lineRule="auto"/>
      <w:textAlignment w:val="auto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paragraph" w:customStyle="1" w:styleId="af3">
    <w:name w:val="Заголовок таблицы"/>
    <w:basedOn w:val="af2"/>
    <w:rsid w:val="00850E19"/>
    <w:pPr>
      <w:jc w:val="center"/>
    </w:pPr>
    <w:rPr>
      <w:b/>
      <w:bCs/>
    </w:rPr>
  </w:style>
  <w:style w:type="paragraph" w:styleId="af4">
    <w:name w:val="Body Text Indent"/>
    <w:basedOn w:val="a"/>
    <w:link w:val="af5"/>
    <w:rsid w:val="00850E19"/>
    <w:pPr>
      <w:widowControl/>
      <w:tabs>
        <w:tab w:val="left" w:pos="1080"/>
        <w:tab w:val="left" w:pos="5348"/>
      </w:tabs>
      <w:spacing w:after="200" w:line="276" w:lineRule="auto"/>
      <w:ind w:firstLine="360"/>
      <w:textAlignment w:val="auto"/>
    </w:pPr>
    <w:rPr>
      <w:rFonts w:ascii="Calibri" w:eastAsia="Times New Roman" w:hAnsi="Calibri" w:cs="Calibri"/>
      <w:kern w:val="0"/>
      <w:sz w:val="28"/>
      <w:szCs w:val="20"/>
      <w:lang w:eastAsia="ar-SA" w:bidi="ar-SA"/>
    </w:rPr>
  </w:style>
  <w:style w:type="character" w:customStyle="1" w:styleId="af5">
    <w:name w:val="Основной текст с отступом Знак"/>
    <w:basedOn w:val="a0"/>
    <w:link w:val="af4"/>
    <w:rsid w:val="00850E19"/>
    <w:rPr>
      <w:rFonts w:ascii="Calibri" w:eastAsia="Times New Roman" w:hAnsi="Calibri" w:cs="Calibri"/>
      <w:sz w:val="28"/>
      <w:szCs w:val="20"/>
      <w:lang w:eastAsia="ar-SA"/>
    </w:rPr>
  </w:style>
  <w:style w:type="paragraph" w:customStyle="1" w:styleId="Style11">
    <w:name w:val="Style11"/>
    <w:basedOn w:val="a"/>
    <w:rsid w:val="00850E19"/>
    <w:pPr>
      <w:autoSpaceDE w:val="0"/>
      <w:spacing w:after="200" w:line="283" w:lineRule="exact"/>
      <w:ind w:firstLine="350"/>
      <w:jc w:val="both"/>
      <w:textAlignment w:val="auto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paragraph" w:customStyle="1" w:styleId="Style9">
    <w:name w:val="Style9"/>
    <w:basedOn w:val="a"/>
    <w:rsid w:val="00850E19"/>
    <w:pPr>
      <w:autoSpaceDE w:val="0"/>
      <w:spacing w:after="200" w:line="276" w:lineRule="auto"/>
      <w:textAlignment w:val="auto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customStyle="1" w:styleId="1a">
    <w:name w:val="Нижний колонтитул Знак1"/>
    <w:basedOn w:val="a0"/>
    <w:rsid w:val="00850E19"/>
    <w:rPr>
      <w:szCs w:val="21"/>
    </w:rPr>
  </w:style>
  <w:style w:type="character" w:styleId="af6">
    <w:name w:val="Hyperlink"/>
    <w:basedOn w:val="a0"/>
    <w:uiPriority w:val="99"/>
    <w:rsid w:val="00850E19"/>
    <w:rPr>
      <w:color w:val="0000FF"/>
      <w:u w:val="single"/>
    </w:rPr>
  </w:style>
  <w:style w:type="character" w:styleId="af7">
    <w:name w:val="Strong"/>
    <w:basedOn w:val="a0"/>
    <w:rsid w:val="00850E19"/>
    <w:rPr>
      <w:b/>
      <w:bCs/>
    </w:rPr>
  </w:style>
  <w:style w:type="character" w:customStyle="1" w:styleId="Internetlink">
    <w:name w:val="Internet link"/>
    <w:rsid w:val="00850E19"/>
    <w:rPr>
      <w:color w:val="000080"/>
      <w:u w:val="single"/>
    </w:rPr>
  </w:style>
  <w:style w:type="paragraph" w:styleId="af8">
    <w:name w:val="footer"/>
    <w:basedOn w:val="a"/>
    <w:link w:val="23"/>
    <w:rsid w:val="00850E19"/>
    <w:pPr>
      <w:tabs>
        <w:tab w:val="center" w:pos="4677"/>
        <w:tab w:val="right" w:pos="9355"/>
      </w:tabs>
    </w:pPr>
    <w:rPr>
      <w:szCs w:val="21"/>
    </w:rPr>
  </w:style>
  <w:style w:type="character" w:customStyle="1" w:styleId="23">
    <w:name w:val="Нижний колонтитул Знак2"/>
    <w:basedOn w:val="a0"/>
    <w:link w:val="af8"/>
    <w:rsid w:val="00850E19"/>
    <w:rPr>
      <w:rFonts w:ascii="Arial" w:eastAsia="SimSun" w:hAnsi="Arial"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a2"/>
    <w:rsid w:val="00850E19"/>
    <w:pPr>
      <w:numPr>
        <w:numId w:val="1"/>
      </w:numPr>
    </w:pPr>
  </w:style>
  <w:style w:type="numbering" w:customStyle="1" w:styleId="WWNum2">
    <w:name w:val="WWNum2"/>
    <w:basedOn w:val="a2"/>
    <w:rsid w:val="00850E19"/>
    <w:pPr>
      <w:numPr>
        <w:numId w:val="2"/>
      </w:numPr>
    </w:pPr>
  </w:style>
  <w:style w:type="numbering" w:customStyle="1" w:styleId="WWNum3">
    <w:name w:val="WWNum3"/>
    <w:basedOn w:val="a2"/>
    <w:rsid w:val="00850E19"/>
    <w:pPr>
      <w:numPr>
        <w:numId w:val="3"/>
      </w:numPr>
    </w:pPr>
  </w:style>
  <w:style w:type="numbering" w:customStyle="1" w:styleId="WWNum4">
    <w:name w:val="WWNum4"/>
    <w:basedOn w:val="a2"/>
    <w:rsid w:val="00850E19"/>
    <w:pPr>
      <w:numPr>
        <w:numId w:val="4"/>
      </w:numPr>
    </w:pPr>
  </w:style>
  <w:style w:type="numbering" w:customStyle="1" w:styleId="WWNum5">
    <w:name w:val="WWNum5"/>
    <w:basedOn w:val="a2"/>
    <w:rsid w:val="00850E19"/>
    <w:pPr>
      <w:numPr>
        <w:numId w:val="5"/>
      </w:numPr>
    </w:pPr>
  </w:style>
  <w:style w:type="numbering" w:customStyle="1" w:styleId="WWNum6">
    <w:name w:val="WWNum6"/>
    <w:basedOn w:val="a2"/>
    <w:rsid w:val="00850E19"/>
    <w:pPr>
      <w:numPr>
        <w:numId w:val="6"/>
      </w:numPr>
    </w:pPr>
  </w:style>
  <w:style w:type="numbering" w:customStyle="1" w:styleId="WWNum7">
    <w:name w:val="WWNum7"/>
    <w:basedOn w:val="a2"/>
    <w:rsid w:val="00850E19"/>
    <w:pPr>
      <w:numPr>
        <w:numId w:val="7"/>
      </w:numPr>
    </w:pPr>
  </w:style>
  <w:style w:type="numbering" w:customStyle="1" w:styleId="WWNum8">
    <w:name w:val="WWNum8"/>
    <w:basedOn w:val="a2"/>
    <w:rsid w:val="00850E19"/>
    <w:pPr>
      <w:numPr>
        <w:numId w:val="8"/>
      </w:numPr>
    </w:pPr>
  </w:style>
  <w:style w:type="numbering" w:customStyle="1" w:styleId="WWNum9">
    <w:name w:val="WWNum9"/>
    <w:basedOn w:val="a2"/>
    <w:rsid w:val="00850E19"/>
    <w:pPr>
      <w:numPr>
        <w:numId w:val="9"/>
      </w:numPr>
    </w:pPr>
  </w:style>
  <w:style w:type="numbering" w:customStyle="1" w:styleId="WWNum10">
    <w:name w:val="WWNum10"/>
    <w:basedOn w:val="a2"/>
    <w:rsid w:val="00850E19"/>
    <w:pPr>
      <w:numPr>
        <w:numId w:val="10"/>
      </w:numPr>
    </w:pPr>
  </w:style>
  <w:style w:type="numbering" w:customStyle="1" w:styleId="WWNum11">
    <w:name w:val="WWNum11"/>
    <w:basedOn w:val="a2"/>
    <w:rsid w:val="00850E19"/>
    <w:pPr>
      <w:numPr>
        <w:numId w:val="11"/>
      </w:numPr>
    </w:pPr>
  </w:style>
  <w:style w:type="numbering" w:customStyle="1" w:styleId="WWNum12">
    <w:name w:val="WWNum12"/>
    <w:basedOn w:val="a2"/>
    <w:rsid w:val="00850E19"/>
    <w:pPr>
      <w:numPr>
        <w:numId w:val="12"/>
      </w:numPr>
    </w:pPr>
  </w:style>
  <w:style w:type="numbering" w:customStyle="1" w:styleId="WWNum13">
    <w:name w:val="WWNum13"/>
    <w:basedOn w:val="a2"/>
    <w:rsid w:val="00850E19"/>
    <w:pPr>
      <w:numPr>
        <w:numId w:val="13"/>
      </w:numPr>
    </w:pPr>
  </w:style>
  <w:style w:type="numbering" w:customStyle="1" w:styleId="WWNum14">
    <w:name w:val="WWNum14"/>
    <w:basedOn w:val="a2"/>
    <w:rsid w:val="00850E19"/>
    <w:pPr>
      <w:numPr>
        <w:numId w:val="14"/>
      </w:numPr>
    </w:pPr>
  </w:style>
  <w:style w:type="numbering" w:customStyle="1" w:styleId="WWNum15">
    <w:name w:val="WWNum15"/>
    <w:basedOn w:val="a2"/>
    <w:rsid w:val="00850E19"/>
    <w:pPr>
      <w:numPr>
        <w:numId w:val="15"/>
      </w:numPr>
    </w:pPr>
  </w:style>
  <w:style w:type="numbering" w:customStyle="1" w:styleId="WWNum16">
    <w:name w:val="WWNum16"/>
    <w:basedOn w:val="a2"/>
    <w:rsid w:val="00850E19"/>
    <w:pPr>
      <w:numPr>
        <w:numId w:val="16"/>
      </w:numPr>
    </w:pPr>
  </w:style>
  <w:style w:type="numbering" w:customStyle="1" w:styleId="WWNum17">
    <w:name w:val="WWNum17"/>
    <w:basedOn w:val="a2"/>
    <w:rsid w:val="00850E19"/>
    <w:pPr>
      <w:numPr>
        <w:numId w:val="17"/>
      </w:numPr>
    </w:pPr>
  </w:style>
  <w:style w:type="numbering" w:customStyle="1" w:styleId="WWNum18">
    <w:name w:val="WWNum18"/>
    <w:basedOn w:val="a2"/>
    <w:rsid w:val="00850E19"/>
    <w:pPr>
      <w:numPr>
        <w:numId w:val="18"/>
      </w:numPr>
    </w:pPr>
  </w:style>
  <w:style w:type="numbering" w:customStyle="1" w:styleId="WWNum19">
    <w:name w:val="WWNum19"/>
    <w:basedOn w:val="a2"/>
    <w:rsid w:val="00850E19"/>
    <w:pPr>
      <w:numPr>
        <w:numId w:val="19"/>
      </w:numPr>
    </w:pPr>
  </w:style>
  <w:style w:type="numbering" w:customStyle="1" w:styleId="WWNum20">
    <w:name w:val="WWNum20"/>
    <w:basedOn w:val="a2"/>
    <w:rsid w:val="00850E19"/>
    <w:pPr>
      <w:numPr>
        <w:numId w:val="20"/>
      </w:numPr>
    </w:pPr>
  </w:style>
  <w:style w:type="numbering" w:customStyle="1" w:styleId="WWNum21">
    <w:name w:val="WWNum21"/>
    <w:basedOn w:val="a2"/>
    <w:rsid w:val="00850E19"/>
    <w:pPr>
      <w:numPr>
        <w:numId w:val="21"/>
      </w:numPr>
    </w:pPr>
  </w:style>
  <w:style w:type="numbering" w:customStyle="1" w:styleId="WWNum22">
    <w:name w:val="WWNum22"/>
    <w:basedOn w:val="a2"/>
    <w:rsid w:val="00850E19"/>
    <w:pPr>
      <w:numPr>
        <w:numId w:val="22"/>
      </w:numPr>
    </w:pPr>
  </w:style>
  <w:style w:type="numbering" w:customStyle="1" w:styleId="WWNum23">
    <w:name w:val="WWNum23"/>
    <w:basedOn w:val="a2"/>
    <w:rsid w:val="00850E19"/>
    <w:pPr>
      <w:numPr>
        <w:numId w:val="23"/>
      </w:numPr>
    </w:pPr>
  </w:style>
  <w:style w:type="numbering" w:customStyle="1" w:styleId="WWNum24">
    <w:name w:val="WWNum24"/>
    <w:basedOn w:val="a2"/>
    <w:rsid w:val="00850E19"/>
    <w:pPr>
      <w:numPr>
        <w:numId w:val="24"/>
      </w:numPr>
    </w:pPr>
  </w:style>
  <w:style w:type="numbering" w:customStyle="1" w:styleId="WWNum25">
    <w:name w:val="WWNum25"/>
    <w:basedOn w:val="a2"/>
    <w:rsid w:val="00850E19"/>
    <w:pPr>
      <w:numPr>
        <w:numId w:val="25"/>
      </w:numPr>
    </w:pPr>
  </w:style>
  <w:style w:type="numbering" w:customStyle="1" w:styleId="WWNum26">
    <w:name w:val="WWNum26"/>
    <w:basedOn w:val="a2"/>
    <w:rsid w:val="00850E19"/>
    <w:pPr>
      <w:numPr>
        <w:numId w:val="26"/>
      </w:numPr>
    </w:pPr>
  </w:style>
  <w:style w:type="numbering" w:customStyle="1" w:styleId="WWNum27">
    <w:name w:val="WWNum27"/>
    <w:basedOn w:val="a2"/>
    <w:rsid w:val="00850E19"/>
    <w:pPr>
      <w:numPr>
        <w:numId w:val="27"/>
      </w:numPr>
    </w:pPr>
  </w:style>
  <w:style w:type="numbering" w:customStyle="1" w:styleId="WWNum28">
    <w:name w:val="WWNum28"/>
    <w:basedOn w:val="a2"/>
    <w:rsid w:val="00850E19"/>
    <w:pPr>
      <w:numPr>
        <w:numId w:val="28"/>
      </w:numPr>
    </w:pPr>
  </w:style>
  <w:style w:type="numbering" w:customStyle="1" w:styleId="WWNum29">
    <w:name w:val="WWNum29"/>
    <w:basedOn w:val="a2"/>
    <w:rsid w:val="00850E19"/>
    <w:pPr>
      <w:numPr>
        <w:numId w:val="29"/>
      </w:numPr>
    </w:pPr>
  </w:style>
  <w:style w:type="numbering" w:customStyle="1" w:styleId="WWNum30">
    <w:name w:val="WWNum30"/>
    <w:basedOn w:val="a2"/>
    <w:rsid w:val="00850E19"/>
    <w:pPr>
      <w:numPr>
        <w:numId w:val="30"/>
      </w:numPr>
    </w:pPr>
  </w:style>
  <w:style w:type="numbering" w:customStyle="1" w:styleId="WWNum31">
    <w:name w:val="WWNum31"/>
    <w:basedOn w:val="a2"/>
    <w:rsid w:val="00850E19"/>
    <w:pPr>
      <w:numPr>
        <w:numId w:val="31"/>
      </w:numPr>
    </w:pPr>
  </w:style>
  <w:style w:type="numbering" w:customStyle="1" w:styleId="WWNum32">
    <w:name w:val="WWNum32"/>
    <w:basedOn w:val="a2"/>
    <w:rsid w:val="00850E19"/>
    <w:pPr>
      <w:numPr>
        <w:numId w:val="32"/>
      </w:numPr>
    </w:pPr>
  </w:style>
  <w:style w:type="character" w:customStyle="1" w:styleId="111">
    <w:name w:val="Заголовок 1 Знак1"/>
    <w:basedOn w:val="a0"/>
    <w:uiPriority w:val="9"/>
    <w:rsid w:val="00EA54B6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table" w:styleId="af9">
    <w:name w:val="Table Grid"/>
    <w:basedOn w:val="a1"/>
    <w:uiPriority w:val="59"/>
    <w:rsid w:val="00EA54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EA54B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b">
    <w:name w:val="Document Map"/>
    <w:basedOn w:val="a"/>
    <w:link w:val="afc"/>
    <w:uiPriority w:val="99"/>
    <w:semiHidden/>
    <w:unhideWhenUsed/>
    <w:rsid w:val="00EA54B6"/>
    <w:pPr>
      <w:widowControl/>
      <w:suppressAutoHyphens w:val="0"/>
      <w:autoSpaceDN/>
      <w:textAlignment w:val="auto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EA5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uiPriority w:val="99"/>
    <w:rsid w:val="00EA54B6"/>
  </w:style>
  <w:style w:type="character" w:styleId="afd">
    <w:name w:val="FollowedHyperlink"/>
    <w:basedOn w:val="a0"/>
    <w:uiPriority w:val="99"/>
    <w:semiHidden/>
    <w:unhideWhenUsed/>
    <w:rsid w:val="00EA54B6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EA54B6"/>
    <w:pPr>
      <w:widowControl/>
      <w:suppressAutoHyphens w:val="0"/>
      <w:autoSpaceDN/>
      <w:textAlignment w:val="auto"/>
    </w:pPr>
    <w:rPr>
      <w:rFonts w:ascii="Tahoma" w:eastAsia="Calibri" w:hAnsi="Tahoma" w:cs="Tahoma"/>
      <w:kern w:val="0"/>
      <w:sz w:val="16"/>
      <w:szCs w:val="16"/>
      <w:lang w:eastAsia="en-US" w:bidi="ar-SA"/>
    </w:rPr>
  </w:style>
  <w:style w:type="character" w:customStyle="1" w:styleId="aff">
    <w:name w:val="Текст выноски Знак"/>
    <w:basedOn w:val="a0"/>
    <w:link w:val="afe"/>
    <w:uiPriority w:val="99"/>
    <w:semiHidden/>
    <w:rsid w:val="00EA54B6"/>
    <w:rPr>
      <w:rFonts w:ascii="Tahoma" w:eastAsia="Calibri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A07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EAD35-AF8A-481B-B78B-3E85046A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20</Pages>
  <Words>3954</Words>
  <Characters>22541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84</cp:revision>
  <dcterms:created xsi:type="dcterms:W3CDTF">2014-02-08T18:16:00Z</dcterms:created>
  <dcterms:modified xsi:type="dcterms:W3CDTF">2018-09-12T14:48:00Z</dcterms:modified>
</cp:coreProperties>
</file>