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2" w:rsidRDefault="004110F2" w:rsidP="004110F2">
      <w:pPr>
        <w:pStyle w:val="20"/>
        <w:shd w:val="clear" w:color="auto" w:fill="auto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A5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2D36A5">
        <w:rPr>
          <w:rFonts w:ascii="Times New Roman" w:hAnsi="Times New Roman" w:cs="Times New Roman"/>
          <w:b/>
          <w:sz w:val="28"/>
          <w:szCs w:val="28"/>
        </w:rPr>
        <w:t>коммун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икативных навыков у детей старшего дошкольного возраста </w:t>
      </w:r>
    </w:p>
    <w:p w:rsidR="004110F2" w:rsidRPr="00A82757" w:rsidRDefault="004110F2" w:rsidP="004110F2">
      <w:pPr>
        <w:pStyle w:val="20"/>
        <w:shd w:val="clear" w:color="auto" w:fill="auto"/>
        <w:spacing w:line="36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4110F2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138">
        <w:rPr>
          <w:rFonts w:ascii="Times New Roman" w:hAnsi="Times New Roman"/>
          <w:sz w:val="28"/>
          <w:szCs w:val="28"/>
        </w:rPr>
        <w:t xml:space="preserve">Общение - очень сложная и многогранная деятельность, поэтому требует специфических знаний и умений, которыми человек овладевает в процессе усвоения </w:t>
      </w:r>
      <w:r>
        <w:rPr>
          <w:rFonts w:ascii="Times New Roman" w:hAnsi="Times New Roman"/>
          <w:sz w:val="28"/>
          <w:szCs w:val="28"/>
        </w:rPr>
        <w:t xml:space="preserve">опыта предыдущих поколений. Залогом успешного овладения коммуникативной деятельностью является наличие особых способностей – коммуникативных. Под коммуникативными способностями исследователи понимают </w:t>
      </w:r>
      <w:r>
        <w:rPr>
          <w:rFonts w:ascii="Times New Roman" w:eastAsia="Times New Roman" w:hAnsi="Times New Roman"/>
          <w:sz w:val="28"/>
          <w:szCs w:val="28"/>
        </w:rPr>
        <w:t xml:space="preserve">совокупность коммуникативных характеристик личности, а также ее знания и умения, которые обеспечивают коммуникативную деятельность. </w:t>
      </w:r>
    </w:p>
    <w:p w:rsidR="004110F2" w:rsidRPr="00383138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психологии понятие «общения» многими учеными используется как синоним понятию «коммуникативная деятельность». Такая точка зрения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общения возникла</w:t>
      </w:r>
      <w:r w:rsidRPr="00383138">
        <w:rPr>
          <w:rFonts w:ascii="Times New Roman" w:hAnsi="Times New Roman"/>
          <w:sz w:val="28"/>
          <w:szCs w:val="28"/>
        </w:rPr>
        <w:t xml:space="preserve"> не сразу и получила широкое развитие в трудах Г.М. Андреева, А.А. </w:t>
      </w:r>
      <w:proofErr w:type="spellStart"/>
      <w:r w:rsidRPr="00383138">
        <w:rPr>
          <w:rFonts w:ascii="Times New Roman" w:hAnsi="Times New Roman"/>
          <w:sz w:val="28"/>
          <w:szCs w:val="28"/>
        </w:rPr>
        <w:t>Бодалева</w:t>
      </w:r>
      <w:proofErr w:type="spellEnd"/>
      <w:r w:rsidRPr="00383138">
        <w:rPr>
          <w:rFonts w:ascii="Times New Roman" w:hAnsi="Times New Roman"/>
          <w:sz w:val="28"/>
          <w:szCs w:val="28"/>
        </w:rPr>
        <w:t xml:space="preserve">, А.В. Запорожца, А.А. Леонтьева, М.И. </w:t>
      </w:r>
      <w:proofErr w:type="gramStart"/>
      <w:r w:rsidRPr="00383138">
        <w:rPr>
          <w:rFonts w:ascii="Times New Roman" w:hAnsi="Times New Roman"/>
          <w:sz w:val="28"/>
          <w:szCs w:val="28"/>
        </w:rPr>
        <w:t>Лисиной</w:t>
      </w:r>
      <w:proofErr w:type="gramEnd"/>
      <w:r w:rsidRPr="00383138">
        <w:rPr>
          <w:rFonts w:ascii="Times New Roman" w:hAnsi="Times New Roman"/>
          <w:sz w:val="28"/>
          <w:szCs w:val="28"/>
        </w:rPr>
        <w:t xml:space="preserve">, Б.Ф. Ломова, А.В. Петровского, Д.Б. </w:t>
      </w:r>
      <w:proofErr w:type="spellStart"/>
      <w:r w:rsidRPr="00383138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383138">
        <w:rPr>
          <w:rFonts w:ascii="Times New Roman" w:hAnsi="Times New Roman"/>
          <w:sz w:val="28"/>
          <w:szCs w:val="28"/>
        </w:rPr>
        <w:t>.</w:t>
      </w:r>
    </w:p>
    <w:p w:rsidR="004110F2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Среди функций общения выделяют</w:t>
      </w:r>
      <w:r w:rsidRPr="00250E5F">
        <w:rPr>
          <w:rFonts w:ascii="Times New Roman" w:eastAsia="Times New Roman" w:hAnsi="Times New Roman"/>
          <w:sz w:val="28"/>
          <w:szCs w:val="28"/>
        </w:rPr>
        <w:t xml:space="preserve"> [40]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110F2" w:rsidRPr="00EC6D08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6D08">
        <w:rPr>
          <w:rFonts w:ascii="Times New Roman" w:eastAsia="Times New Roman" w:hAnsi="Times New Roman"/>
          <w:sz w:val="28"/>
          <w:szCs w:val="28"/>
        </w:rPr>
        <w:t>Информационно-коммуникативную  функцию, которая представляет передачу и прием определенного сообщения от другого челов</w:t>
      </w:r>
      <w:r>
        <w:rPr>
          <w:rFonts w:ascii="Times New Roman" w:eastAsia="Times New Roman" w:hAnsi="Times New Roman"/>
          <w:sz w:val="28"/>
          <w:szCs w:val="28"/>
        </w:rPr>
        <w:t xml:space="preserve">ека. В данной функции выделяют  два </w:t>
      </w:r>
      <w:r w:rsidRPr="00EC6D08">
        <w:rPr>
          <w:rFonts w:ascii="Times New Roman" w:eastAsia="Times New Roman" w:hAnsi="Times New Roman"/>
          <w:sz w:val="28"/>
          <w:szCs w:val="28"/>
        </w:rPr>
        <w:t>составных элемента: само с</w:t>
      </w:r>
      <w:r>
        <w:rPr>
          <w:rFonts w:ascii="Times New Roman" w:eastAsia="Times New Roman" w:hAnsi="Times New Roman"/>
          <w:sz w:val="28"/>
          <w:szCs w:val="28"/>
        </w:rPr>
        <w:t>одержание сообщения и отношение</w:t>
      </w:r>
      <w:r w:rsidRPr="00EC6D08">
        <w:rPr>
          <w:rFonts w:ascii="Times New Roman" w:eastAsia="Times New Roman" w:hAnsi="Times New Roman"/>
          <w:sz w:val="28"/>
          <w:szCs w:val="28"/>
        </w:rPr>
        <w:t xml:space="preserve"> к нему человека (коммуникатора). Информационно-коммуникативная  функция общения хорошо представлена в известной модели </w:t>
      </w:r>
      <w:proofErr w:type="spellStart"/>
      <w:r w:rsidRPr="00EC6D08">
        <w:rPr>
          <w:rFonts w:ascii="Times New Roman" w:eastAsia="Times New Roman" w:hAnsi="Times New Roman"/>
          <w:sz w:val="28"/>
          <w:szCs w:val="28"/>
        </w:rPr>
        <w:t>Г.Лассуэлла</w:t>
      </w:r>
      <w:proofErr w:type="spellEnd"/>
      <w:r w:rsidRPr="00EC6D08">
        <w:rPr>
          <w:rFonts w:ascii="Times New Roman" w:eastAsia="Times New Roman" w:hAnsi="Times New Roman"/>
          <w:sz w:val="28"/>
          <w:szCs w:val="28"/>
        </w:rPr>
        <w:t xml:space="preserve">, где в качестве структурных единиц выделяются такие звенья, как коммуникатор (кто передает сообщения), содержание сообщения (что передается), канал (как передается), реципиент (кому передается). От того, насколько реципиент понимает сущность переданного ему сообщения, </w:t>
      </w:r>
    </w:p>
    <w:p w:rsidR="004110F2" w:rsidRPr="00EC6D08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D08">
        <w:rPr>
          <w:rFonts w:ascii="Times New Roman" w:eastAsia="Times New Roman" w:hAnsi="Times New Roman"/>
          <w:sz w:val="28"/>
          <w:szCs w:val="28"/>
        </w:rPr>
        <w:t>Регулятивно-коммуникативную</w:t>
      </w:r>
      <w:proofErr w:type="spellEnd"/>
      <w:r w:rsidRPr="00EC6D08">
        <w:rPr>
          <w:rFonts w:ascii="Times New Roman" w:eastAsia="Times New Roman" w:hAnsi="Times New Roman"/>
          <w:sz w:val="28"/>
          <w:szCs w:val="28"/>
        </w:rPr>
        <w:t xml:space="preserve">  функцию, представляющую организацию взаимодействия между людьми и коррекцию человеком своего состояния или поведения. Эта  функция признана соотносить мотивы, потребности, намерения, цели, задачи, предполагаемые </w:t>
      </w:r>
      <w:r w:rsidRPr="00EC6D08">
        <w:rPr>
          <w:rFonts w:ascii="Times New Roman" w:eastAsia="Times New Roman" w:hAnsi="Times New Roman"/>
          <w:sz w:val="28"/>
          <w:szCs w:val="28"/>
        </w:rPr>
        <w:lastRenderedPageBreak/>
        <w:t xml:space="preserve">способы деятельности участников взаимодействия, корректировать ход выполнения намеченных программ регулировать деятельность. Показателем  эффективности реализации </w:t>
      </w:r>
      <w:proofErr w:type="spellStart"/>
      <w:r w:rsidRPr="00EC6D08">
        <w:rPr>
          <w:rFonts w:ascii="Times New Roman" w:eastAsia="Times New Roman" w:hAnsi="Times New Roman"/>
          <w:sz w:val="28"/>
          <w:szCs w:val="28"/>
        </w:rPr>
        <w:t>регулятивно-коммуникативной</w:t>
      </w:r>
      <w:proofErr w:type="spellEnd"/>
      <w:r w:rsidRPr="00EC6D08">
        <w:rPr>
          <w:rFonts w:ascii="Times New Roman" w:eastAsia="Times New Roman" w:hAnsi="Times New Roman"/>
          <w:sz w:val="28"/>
          <w:szCs w:val="28"/>
        </w:rPr>
        <w:t xml:space="preserve"> функции выступает степень удовлетворенности человеком самим процессом общения и его результатами.</w:t>
      </w:r>
    </w:p>
    <w:p w:rsidR="004110F2" w:rsidRPr="00EC6D08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6D08">
        <w:rPr>
          <w:rFonts w:ascii="Times New Roman" w:eastAsia="Times New Roman" w:hAnsi="Times New Roman"/>
          <w:sz w:val="28"/>
          <w:szCs w:val="28"/>
        </w:rPr>
        <w:t xml:space="preserve">Аффективно-коммуникативную функцию, представляющую изменения в состоянии людей, задействованных в процессе коммуникации. Эти изменения могут быть вызваны случайно или преднамеренно. Преднамеренное изменение – это внушение или убеждение собеседника в правильности какой-либо информации.   </w:t>
      </w:r>
    </w:p>
    <w:p w:rsidR="004110F2" w:rsidRPr="00EC6D08" w:rsidRDefault="004110F2" w:rsidP="0041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6D0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эффективного осуществления процесса общения человеку необходимо определенные способности. </w:t>
      </w:r>
    </w:p>
    <w:p w:rsidR="004110F2" w:rsidRPr="00D17860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Коммуникативные способности  представляют собой многоуровневое личностное образование, совокупность коммуникативных характеристик личности, а также ее знания и умения, которые обеспечивают коммуникативную деятельность.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Коммуникативные способности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включают в себя навыки общения, умения слушать, высказывать свою точку зрения, аргументировать и отстаивать свою позицию; способность эффективно взаимодействовать с другими людьми, адекватно интерпретируя получаемую информацию. </w:t>
      </w:r>
      <w:r>
        <w:rPr>
          <w:rFonts w:ascii="Times New Roman" w:hAnsi="Times New Roman"/>
          <w:sz w:val="28"/>
          <w:szCs w:val="28"/>
        </w:rPr>
        <w:t xml:space="preserve">Именно от того, насколько развиты у человека коммуникативные способности, зависит </w:t>
      </w:r>
      <w:r w:rsidRPr="003A7AE1">
        <w:rPr>
          <w:rFonts w:ascii="Times New Roman" w:hAnsi="Times New Roman"/>
          <w:sz w:val="28"/>
          <w:szCs w:val="28"/>
        </w:rPr>
        <w:t xml:space="preserve">успешность человека в </w:t>
      </w:r>
      <w:r>
        <w:rPr>
          <w:rFonts w:ascii="Times New Roman" w:hAnsi="Times New Roman"/>
          <w:sz w:val="28"/>
          <w:szCs w:val="28"/>
        </w:rPr>
        <w:t xml:space="preserve">межличностной коммуникации, в учебной и </w:t>
      </w:r>
      <w:r w:rsidRPr="003A7AE1">
        <w:rPr>
          <w:rFonts w:ascii="Times New Roman" w:hAnsi="Times New Roman"/>
          <w:sz w:val="28"/>
          <w:szCs w:val="28"/>
        </w:rPr>
        <w:t>трудовой деятельности и других различных областях жизни.</w:t>
      </w:r>
    </w:p>
    <w:p w:rsidR="004110F2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3138">
        <w:rPr>
          <w:rFonts w:ascii="Times New Roman" w:eastAsia="Times New Roman" w:hAnsi="Times New Roman"/>
          <w:sz w:val="28"/>
          <w:szCs w:val="28"/>
        </w:rPr>
        <w:t>Брудный</w:t>
      </w:r>
      <w:proofErr w:type="spellEnd"/>
      <w:r w:rsidRPr="00383138">
        <w:rPr>
          <w:rFonts w:ascii="Times New Roman" w:eastAsia="Times New Roman" w:hAnsi="Times New Roman"/>
          <w:sz w:val="28"/>
          <w:szCs w:val="28"/>
        </w:rPr>
        <w:t xml:space="preserve"> А.А. под коммуникативными способностями  понимал «общую способность, связанную  с многообразными подструктурами личности и проявляющуюся в навыках  субъекта общения вступать в социальные контакты, регулировать повторяющиеся  си</w:t>
      </w:r>
      <w:r>
        <w:rPr>
          <w:rFonts w:ascii="Times New Roman" w:eastAsia="Times New Roman" w:hAnsi="Times New Roman"/>
          <w:sz w:val="28"/>
          <w:szCs w:val="28"/>
        </w:rPr>
        <w:t>туации взаимодействия, а также </w:t>
      </w:r>
      <w:r w:rsidRPr="00383138">
        <w:rPr>
          <w:rFonts w:ascii="Times New Roman" w:eastAsia="Times New Roman" w:hAnsi="Times New Roman"/>
          <w:sz w:val="28"/>
          <w:szCs w:val="28"/>
        </w:rPr>
        <w:t>дости</w:t>
      </w:r>
      <w:r>
        <w:rPr>
          <w:rFonts w:ascii="Times New Roman" w:eastAsia="Times New Roman" w:hAnsi="Times New Roman"/>
          <w:sz w:val="28"/>
          <w:szCs w:val="28"/>
        </w:rPr>
        <w:t xml:space="preserve">гать в межличностных отношениях </w:t>
      </w:r>
      <w:r w:rsidRPr="00383138">
        <w:rPr>
          <w:rFonts w:ascii="Times New Roman" w:eastAsia="Times New Roman" w:hAnsi="Times New Roman"/>
          <w:sz w:val="28"/>
          <w:szCs w:val="28"/>
        </w:rPr>
        <w:t xml:space="preserve">коммуникативные цели». </w:t>
      </w:r>
      <w:r>
        <w:rPr>
          <w:rFonts w:ascii="Times New Roman" w:eastAsia="Times New Roman" w:hAnsi="Times New Roman"/>
          <w:sz w:val="28"/>
          <w:szCs w:val="28"/>
        </w:rPr>
        <w:t xml:space="preserve">Ученый полагает, что коммуникативные способности обеспечивают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возможность установления контактов с другими людьми и влияют на успешность межличностного общения. </w:t>
      </w:r>
    </w:p>
    <w:p w:rsidR="004110F2" w:rsidRDefault="004110F2" w:rsidP="004110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Мелибурда</w:t>
      </w:r>
      <w:proofErr w:type="spellEnd"/>
      <w:r w:rsidRPr="002C51E5">
        <w:rPr>
          <w:rFonts w:ascii="Times New Roman" w:eastAsia="Times New Roman" w:hAnsi="Times New Roman"/>
          <w:color w:val="000000"/>
          <w:sz w:val="28"/>
          <w:szCs w:val="28"/>
        </w:rPr>
        <w:t xml:space="preserve"> Е.Л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коммуникативные способности как 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индивидуально-психологическую особ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енность личности, обеспечивающую эффективную коммуникацию. По мнению ученых, коммуникативные способности включаю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т в себя три основных составляющих:</w:t>
      </w:r>
      <w:r w:rsidRPr="002C51E5">
        <w:rPr>
          <w:rFonts w:ascii="Times New Roman" w:eastAsia="Times New Roman" w:hAnsi="Times New Roman"/>
          <w:sz w:val="28"/>
          <w:szCs w:val="28"/>
        </w:rPr>
        <w:t xml:space="preserve"> желание </w:t>
      </w:r>
      <w:r>
        <w:rPr>
          <w:rFonts w:ascii="Times New Roman" w:eastAsia="Times New Roman" w:hAnsi="Times New Roman"/>
          <w:sz w:val="28"/>
          <w:szCs w:val="28"/>
        </w:rPr>
        <w:t xml:space="preserve">человека </w:t>
      </w:r>
      <w:r w:rsidRPr="002C51E5">
        <w:rPr>
          <w:rFonts w:ascii="Times New Roman" w:eastAsia="Times New Roman" w:hAnsi="Times New Roman"/>
          <w:sz w:val="28"/>
          <w:szCs w:val="28"/>
        </w:rPr>
        <w:t>вступить в контакт; з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нание норм и правил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общения</w:t>
      </w:r>
      <w:r w:rsidRPr="002C51E5">
        <w:rPr>
          <w:rFonts w:ascii="Times New Roman" w:eastAsia="Times New Roman" w:hAnsi="Times New Roman"/>
          <w:color w:val="000000"/>
          <w:sz w:val="28"/>
          <w:szCs w:val="28"/>
        </w:rPr>
        <w:t>; у</w:t>
      </w:r>
      <w:r w:rsidRPr="002C51E5">
        <w:rPr>
          <w:rFonts w:ascii="Times New Roman" w:eastAsia="Times New Roman" w:hAnsi="Times New Roman"/>
          <w:sz w:val="28"/>
          <w:szCs w:val="28"/>
        </w:rPr>
        <w:t>мение организовать общение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>Структура коммуникативных способностей включает в себя следующие виды:</w:t>
      </w:r>
    </w:p>
    <w:p w:rsidR="004110F2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Pr="003A7AE1">
        <w:rPr>
          <w:rFonts w:ascii="Times New Roman" w:hAnsi="Times New Roman"/>
          <w:sz w:val="28"/>
          <w:szCs w:val="28"/>
        </w:rPr>
        <w:t xml:space="preserve">нформационно-коммуникативная. Способность </w:t>
      </w:r>
      <w:r>
        <w:rPr>
          <w:rFonts w:ascii="Times New Roman" w:hAnsi="Times New Roman"/>
          <w:sz w:val="28"/>
          <w:szCs w:val="28"/>
        </w:rPr>
        <w:t>инициировать, поддерживать и заверша</w:t>
      </w:r>
      <w:r w:rsidRPr="003A7AE1">
        <w:rPr>
          <w:rFonts w:ascii="Times New Roman" w:hAnsi="Times New Roman"/>
          <w:sz w:val="28"/>
          <w:szCs w:val="28"/>
        </w:rPr>
        <w:t>ть беседу, а также привлечь внимание собеседника, использовать вербальные и невербальные средства общения;</w:t>
      </w:r>
    </w:p>
    <w:p w:rsidR="004110F2" w:rsidRPr="005662B5" w:rsidRDefault="004110F2" w:rsidP="004110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 А</w:t>
      </w:r>
      <w:r w:rsidRPr="003A7AE1">
        <w:rPr>
          <w:rFonts w:ascii="Times New Roman" w:hAnsi="Times New Roman"/>
          <w:sz w:val="28"/>
          <w:szCs w:val="28"/>
        </w:rPr>
        <w:t xml:space="preserve">ффективно-коммуникативная. 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Способность ориентироваться в партнерах по общению, т.е.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способность 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>определять характер человека, его эмоциональное состояние; правильно распознавать и интерпретировать действия партнеров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проявлять доброжелательное и уважительное отношение к собеседнику;</w:t>
      </w:r>
    </w:p>
    <w:p w:rsidR="004110F2" w:rsidRDefault="004110F2" w:rsidP="004110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Регуляционно-коммуникативная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- с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 xml:space="preserve">пособность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разбираться в условиях общения, т.е. определять  конкретную ситуацию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 xml:space="preserve">, в которой оно происходит.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условиями определенным образом инициировать общение или вступать в него, 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>находить  общие темы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своевременно и эффективно разрешать возникающие конфликтные ситуации  и т.д. Сюда же относится способность менять свое поведение в соответствии с меняющимися условиями общения. </w:t>
      </w:r>
      <w:r w:rsidRPr="005662B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Исследователи выделяют </w:t>
      </w:r>
      <w:r w:rsidRPr="003A7AE1">
        <w:rPr>
          <w:rFonts w:ascii="Times New Roman" w:hAnsi="Times New Roman"/>
          <w:sz w:val="28"/>
          <w:szCs w:val="28"/>
        </w:rPr>
        <w:t xml:space="preserve">стратегические и тактические </w:t>
      </w:r>
      <w:r>
        <w:rPr>
          <w:rFonts w:ascii="Times New Roman" w:hAnsi="Times New Roman"/>
          <w:sz w:val="28"/>
          <w:szCs w:val="28"/>
        </w:rPr>
        <w:t xml:space="preserve">коммуникативные </w:t>
      </w:r>
      <w:r w:rsidRPr="003A7AE1">
        <w:rPr>
          <w:rFonts w:ascii="Times New Roman" w:hAnsi="Times New Roman"/>
          <w:sz w:val="28"/>
          <w:szCs w:val="28"/>
        </w:rPr>
        <w:t>способности</w:t>
      </w:r>
      <w:r w:rsidRPr="00B64787">
        <w:rPr>
          <w:rFonts w:ascii="Times New Roman" w:hAnsi="Times New Roman"/>
          <w:sz w:val="28"/>
          <w:szCs w:val="28"/>
        </w:rPr>
        <w:t>[38]</w:t>
      </w:r>
      <w:r w:rsidRPr="003A7AE1">
        <w:rPr>
          <w:rFonts w:ascii="Times New Roman" w:hAnsi="Times New Roman"/>
          <w:sz w:val="28"/>
          <w:szCs w:val="28"/>
        </w:rPr>
        <w:t>: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Стратегические способности выражаются в возможности субъекта </w:t>
      </w:r>
      <w:r w:rsidRPr="003A7AE1">
        <w:rPr>
          <w:rFonts w:ascii="Times New Roman" w:hAnsi="Times New Roman"/>
          <w:sz w:val="28"/>
          <w:szCs w:val="28"/>
        </w:rPr>
        <w:t xml:space="preserve"> понять коммуникативную ситуацию, правильно в ней ориентироваться и в </w:t>
      </w:r>
      <w:r w:rsidRPr="003A7AE1">
        <w:rPr>
          <w:rFonts w:ascii="Times New Roman" w:hAnsi="Times New Roman"/>
          <w:sz w:val="28"/>
          <w:szCs w:val="28"/>
        </w:rPr>
        <w:lastRenderedPageBreak/>
        <w:t>соответствии с этим сформировать о</w:t>
      </w:r>
      <w:r>
        <w:rPr>
          <w:rFonts w:ascii="Times New Roman" w:hAnsi="Times New Roman"/>
          <w:sz w:val="28"/>
          <w:szCs w:val="28"/>
        </w:rPr>
        <w:t>пределенную стратегию поведения, корректируя ее в процессе общения при необходимости.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Тактические способности </w:t>
      </w:r>
      <w:r w:rsidRPr="003A7AE1">
        <w:rPr>
          <w:rFonts w:ascii="Times New Roman" w:hAnsi="Times New Roman"/>
          <w:sz w:val="28"/>
          <w:szCs w:val="28"/>
        </w:rPr>
        <w:t>обеспечивают участие личности в коммуникации. Их можно разделить на две группы: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>В первую группу входит умение</w:t>
      </w:r>
      <w:r>
        <w:rPr>
          <w:rFonts w:ascii="Times New Roman" w:hAnsi="Times New Roman"/>
          <w:sz w:val="28"/>
          <w:szCs w:val="28"/>
        </w:rPr>
        <w:t xml:space="preserve"> личности адекватно использовать свои особенности в процессе общения. К таким особенностям относят </w:t>
      </w:r>
      <w:r w:rsidRPr="003A7AE1">
        <w:rPr>
          <w:rFonts w:ascii="Times New Roman" w:hAnsi="Times New Roman"/>
          <w:sz w:val="28"/>
          <w:szCs w:val="28"/>
        </w:rPr>
        <w:t xml:space="preserve"> особенности интеллекта, особенности развития речи, особенности характера, воли, эмоциональной сферы, особенности темперамента и т.д.</w:t>
      </w:r>
    </w:p>
    <w:p w:rsidR="004110F2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>Во вторую группу входит владение</w:t>
      </w:r>
      <w:r>
        <w:rPr>
          <w:rFonts w:ascii="Times New Roman" w:hAnsi="Times New Roman"/>
          <w:sz w:val="28"/>
          <w:szCs w:val="28"/>
        </w:rPr>
        <w:t xml:space="preserve"> личностью</w:t>
      </w:r>
      <w:r w:rsidRPr="003A7AE1">
        <w:rPr>
          <w:rFonts w:ascii="Times New Roman" w:hAnsi="Times New Roman"/>
          <w:sz w:val="28"/>
          <w:szCs w:val="28"/>
        </w:rPr>
        <w:t xml:space="preserve"> техникой общения</w:t>
      </w:r>
      <w:r>
        <w:rPr>
          <w:rFonts w:ascii="Times New Roman" w:hAnsi="Times New Roman"/>
          <w:sz w:val="28"/>
          <w:szCs w:val="28"/>
        </w:rPr>
        <w:t>. Для этого необходим целый комплекс определенных качеств</w:t>
      </w:r>
      <w:r w:rsidRPr="00B64787">
        <w:rPr>
          <w:rFonts w:ascii="Times New Roman" w:hAnsi="Times New Roman"/>
          <w:sz w:val="28"/>
          <w:szCs w:val="28"/>
        </w:rPr>
        <w:t xml:space="preserve"> [14]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>-способность управлять своим поведением в общении</w:t>
      </w:r>
      <w:r>
        <w:rPr>
          <w:rFonts w:ascii="Times New Roman" w:hAnsi="Times New Roman"/>
          <w:sz w:val="28"/>
          <w:szCs w:val="28"/>
        </w:rPr>
        <w:t xml:space="preserve"> и корректировать его в зависимости от меняющихся условий общения</w:t>
      </w:r>
      <w:r w:rsidRPr="003A7AE1">
        <w:rPr>
          <w:rFonts w:ascii="Times New Roman" w:hAnsi="Times New Roman"/>
          <w:sz w:val="28"/>
          <w:szCs w:val="28"/>
        </w:rPr>
        <w:t>;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 xml:space="preserve">-комплекс </w:t>
      </w:r>
      <w:proofErr w:type="spellStart"/>
      <w:r w:rsidRPr="003A7AE1">
        <w:rPr>
          <w:rFonts w:ascii="Times New Roman" w:hAnsi="Times New Roman"/>
          <w:sz w:val="28"/>
          <w:szCs w:val="28"/>
        </w:rPr>
        <w:t>перцептивных</w:t>
      </w:r>
      <w:proofErr w:type="spellEnd"/>
      <w:r w:rsidRPr="003A7AE1">
        <w:rPr>
          <w:rFonts w:ascii="Times New Roman" w:hAnsi="Times New Roman"/>
          <w:sz w:val="28"/>
          <w:szCs w:val="28"/>
        </w:rPr>
        <w:t xml:space="preserve"> способностей, связанных с пониманием и учетом в общении личностных особенностей другого человека;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>-способность устанавливать, поддерживать контакт, изменять его глубину, входить и выходить из него</w:t>
      </w:r>
      <w:r>
        <w:rPr>
          <w:rFonts w:ascii="Times New Roman" w:hAnsi="Times New Roman"/>
          <w:sz w:val="28"/>
          <w:szCs w:val="28"/>
        </w:rPr>
        <w:t xml:space="preserve"> бесконфликтно</w:t>
      </w:r>
      <w:r w:rsidRPr="003A7AE1">
        <w:rPr>
          <w:rFonts w:ascii="Times New Roman" w:hAnsi="Times New Roman"/>
          <w:sz w:val="28"/>
          <w:szCs w:val="28"/>
        </w:rPr>
        <w:t xml:space="preserve">, передавать и </w:t>
      </w:r>
      <w:r>
        <w:rPr>
          <w:rFonts w:ascii="Times New Roman" w:hAnsi="Times New Roman"/>
          <w:sz w:val="28"/>
          <w:szCs w:val="28"/>
        </w:rPr>
        <w:t xml:space="preserve">проявлять </w:t>
      </w:r>
      <w:r w:rsidRPr="003A7AE1">
        <w:rPr>
          <w:rFonts w:ascii="Times New Roman" w:hAnsi="Times New Roman"/>
          <w:sz w:val="28"/>
          <w:szCs w:val="28"/>
        </w:rPr>
        <w:t>инициативу в общении;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E1">
        <w:rPr>
          <w:rFonts w:ascii="Times New Roman" w:hAnsi="Times New Roman"/>
          <w:sz w:val="28"/>
          <w:szCs w:val="28"/>
        </w:rPr>
        <w:t xml:space="preserve">-способности </w:t>
      </w:r>
      <w:r>
        <w:rPr>
          <w:rFonts w:ascii="Times New Roman" w:hAnsi="Times New Roman"/>
          <w:sz w:val="28"/>
          <w:szCs w:val="28"/>
        </w:rPr>
        <w:t xml:space="preserve">грамотно </w:t>
      </w:r>
      <w:r w:rsidRPr="003A7AE1">
        <w:rPr>
          <w:rFonts w:ascii="Times New Roman" w:hAnsi="Times New Roman"/>
          <w:sz w:val="28"/>
          <w:szCs w:val="28"/>
        </w:rPr>
        <w:t>строить свою речь.</w:t>
      </w:r>
    </w:p>
    <w:p w:rsidR="004110F2" w:rsidRPr="003A7AE1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AE1">
        <w:rPr>
          <w:rFonts w:ascii="Times New Roman" w:hAnsi="Times New Roman"/>
          <w:sz w:val="28"/>
          <w:szCs w:val="28"/>
        </w:rPr>
        <w:t xml:space="preserve">В структуру коммуникативных способностей входят </w:t>
      </w:r>
      <w:r>
        <w:rPr>
          <w:rFonts w:ascii="Times New Roman" w:hAnsi="Times New Roman"/>
          <w:sz w:val="28"/>
          <w:szCs w:val="28"/>
        </w:rPr>
        <w:t xml:space="preserve">следующие компоненты: </w:t>
      </w:r>
      <w:r w:rsidRPr="003A7AE1">
        <w:rPr>
          <w:rFonts w:ascii="Times New Roman" w:hAnsi="Times New Roman"/>
          <w:sz w:val="28"/>
          <w:szCs w:val="28"/>
        </w:rPr>
        <w:t xml:space="preserve">социальная перцепция (восприятие, понимание и оценка др. людей, самих себя, групп и т. п.); гностические умения, рефлексия, связанная с осознанием, систематизацией и переносом информации; волевые качества; познавательные умения, связанные с особенностями внимания, мышления и памяти; </w:t>
      </w:r>
      <w:proofErr w:type="spellStart"/>
      <w:r w:rsidRPr="003A7AE1">
        <w:rPr>
          <w:rFonts w:ascii="Times New Roman" w:hAnsi="Times New Roman"/>
          <w:sz w:val="28"/>
          <w:szCs w:val="28"/>
        </w:rPr>
        <w:t>интеракционные</w:t>
      </w:r>
      <w:proofErr w:type="spellEnd"/>
      <w:r w:rsidRPr="003A7AE1">
        <w:rPr>
          <w:rFonts w:ascii="Times New Roman" w:hAnsi="Times New Roman"/>
          <w:sz w:val="28"/>
          <w:szCs w:val="28"/>
        </w:rPr>
        <w:t xml:space="preserve"> умения (умение «подавать себя», умение ориентироваться на собеседника);</w:t>
      </w:r>
      <w:proofErr w:type="gramEnd"/>
      <w:r w:rsidRPr="003A7AE1">
        <w:rPr>
          <w:rFonts w:ascii="Times New Roman" w:hAnsi="Times New Roman"/>
          <w:sz w:val="28"/>
          <w:szCs w:val="28"/>
        </w:rPr>
        <w:t xml:space="preserve"> восприятие и адекватное понимание </w:t>
      </w:r>
      <w:r>
        <w:rPr>
          <w:rFonts w:ascii="Times New Roman" w:hAnsi="Times New Roman"/>
          <w:sz w:val="28"/>
          <w:szCs w:val="28"/>
        </w:rPr>
        <w:t xml:space="preserve">различных знаковых </w:t>
      </w:r>
      <w:r w:rsidRPr="003A7AE1">
        <w:rPr>
          <w:rFonts w:ascii="Times New Roman" w:hAnsi="Times New Roman"/>
          <w:sz w:val="28"/>
          <w:szCs w:val="28"/>
        </w:rPr>
        <w:t>систем: вербальной и невербальной</w:t>
      </w:r>
      <w:r>
        <w:rPr>
          <w:rFonts w:ascii="Times New Roman" w:hAnsi="Times New Roman"/>
          <w:sz w:val="28"/>
          <w:szCs w:val="28"/>
        </w:rPr>
        <w:t xml:space="preserve">, пара- и экстралингвистической, </w:t>
      </w:r>
      <w:r w:rsidRPr="003A7AE1">
        <w:rPr>
          <w:rFonts w:ascii="Times New Roman" w:hAnsi="Times New Roman"/>
          <w:sz w:val="28"/>
          <w:szCs w:val="28"/>
        </w:rPr>
        <w:t>оптико-кинетической; умение понимать контекст и подтекст; умение использовать знаковые системы</w:t>
      </w:r>
      <w:r>
        <w:rPr>
          <w:rFonts w:ascii="Times New Roman" w:hAnsi="Times New Roman"/>
          <w:sz w:val="28"/>
          <w:szCs w:val="28"/>
        </w:rPr>
        <w:t xml:space="preserve"> в соответствии со стоящей  коммуникативной</w:t>
      </w:r>
      <w:r w:rsidRPr="003A7AE1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Pr="003A7AE1">
        <w:rPr>
          <w:rFonts w:ascii="Times New Roman" w:hAnsi="Times New Roman"/>
          <w:sz w:val="28"/>
          <w:szCs w:val="28"/>
        </w:rPr>
        <w:t>.</w:t>
      </w:r>
    </w:p>
    <w:p w:rsidR="004110F2" w:rsidRPr="00EF3A29" w:rsidRDefault="004110F2" w:rsidP="004110F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7AE1">
        <w:rPr>
          <w:rFonts w:ascii="Times New Roman" w:hAnsi="Times New Roman"/>
          <w:sz w:val="28"/>
          <w:szCs w:val="28"/>
        </w:rPr>
        <w:lastRenderedPageBreak/>
        <w:t>Формирование коммуникативных способностей начинается п</w:t>
      </w:r>
      <w:r>
        <w:rPr>
          <w:rFonts w:ascii="Times New Roman" w:hAnsi="Times New Roman"/>
          <w:sz w:val="28"/>
          <w:szCs w:val="28"/>
        </w:rPr>
        <w:t>рактически с момента рождения: ч</w:t>
      </w:r>
      <w:r w:rsidRPr="003A7AE1">
        <w:rPr>
          <w:rFonts w:ascii="Times New Roman" w:hAnsi="Times New Roman"/>
          <w:sz w:val="28"/>
          <w:szCs w:val="28"/>
        </w:rPr>
        <w:t>ем раньше ребенок научится говорить</w:t>
      </w:r>
      <w:r>
        <w:rPr>
          <w:rFonts w:ascii="Times New Roman" w:hAnsi="Times New Roman"/>
          <w:sz w:val="28"/>
          <w:szCs w:val="28"/>
        </w:rPr>
        <w:t xml:space="preserve"> и овладеет хотя бы самими примитивными видами коммуникативных способностей, тем проще будет ему общаться с окружающими. На формирование коммуникативных способностей оказывают влияние многие факторы, среди которых определяющими являются </w:t>
      </w:r>
      <w:r w:rsidRPr="003A7AE1">
        <w:rPr>
          <w:rFonts w:ascii="Times New Roman" w:hAnsi="Times New Roman"/>
          <w:sz w:val="28"/>
          <w:szCs w:val="28"/>
        </w:rPr>
        <w:t>взаимоотношения с родителями, сверстниками</w:t>
      </w:r>
      <w:r>
        <w:rPr>
          <w:rFonts w:ascii="Times New Roman" w:hAnsi="Times New Roman"/>
          <w:sz w:val="28"/>
          <w:szCs w:val="28"/>
        </w:rPr>
        <w:t>, учителями,</w:t>
      </w:r>
      <w:r w:rsidRPr="003A7AE1">
        <w:rPr>
          <w:rFonts w:ascii="Times New Roman" w:hAnsi="Times New Roman"/>
          <w:sz w:val="28"/>
          <w:szCs w:val="28"/>
        </w:rPr>
        <w:t xml:space="preserve"> коллегами по работе, а также </w:t>
      </w:r>
      <w:r w:rsidRPr="00D261FA">
        <w:rPr>
          <w:rFonts w:ascii="Times New Roman" w:hAnsi="Times New Roman"/>
          <w:sz w:val="28"/>
          <w:szCs w:val="28"/>
        </w:rPr>
        <w:t>собственная социальн</w:t>
      </w:r>
      <w:r>
        <w:rPr>
          <w:rFonts w:ascii="Times New Roman" w:hAnsi="Times New Roman"/>
          <w:sz w:val="28"/>
          <w:szCs w:val="28"/>
        </w:rPr>
        <w:t>ая роль человека в обществе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261FA">
        <w:rPr>
          <w:rFonts w:ascii="Times New Roman" w:hAnsi="Times New Roman"/>
          <w:sz w:val="28"/>
          <w:szCs w:val="28"/>
        </w:rPr>
        <w:t>.</w:t>
      </w:r>
      <w:proofErr w:type="gramEnd"/>
    </w:p>
    <w:p w:rsidR="004110F2" w:rsidRPr="00A82757" w:rsidRDefault="004110F2" w:rsidP="004110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757">
        <w:rPr>
          <w:rFonts w:ascii="Times New Roman" w:hAnsi="Times New Roman"/>
          <w:sz w:val="28"/>
          <w:szCs w:val="28"/>
        </w:rPr>
        <w:t>Итак,</w:t>
      </w:r>
      <w:r w:rsidRPr="00A82757">
        <w:rPr>
          <w:sz w:val="28"/>
          <w:szCs w:val="28"/>
        </w:rPr>
        <w:t xml:space="preserve"> </w:t>
      </w:r>
      <w:r w:rsidRPr="00A82757">
        <w:rPr>
          <w:rFonts w:ascii="Times New Roman" w:hAnsi="Times New Roman"/>
          <w:sz w:val="28"/>
          <w:szCs w:val="28"/>
        </w:rPr>
        <w:t>проблемы коммуникации затрагиваются представителями различных наук - историками, философами, социологами, психологами, лингвистами, пе</w:t>
      </w:r>
      <w:r w:rsidRPr="00A82757">
        <w:rPr>
          <w:rFonts w:ascii="Times New Roman" w:hAnsi="Times New Roman"/>
          <w:sz w:val="28"/>
          <w:szCs w:val="28"/>
        </w:rPr>
        <w:softHyphen/>
        <w:t>дагогами.</w:t>
      </w:r>
      <w:proofErr w:type="gramEnd"/>
      <w:r w:rsidRPr="00A82757">
        <w:rPr>
          <w:rFonts w:ascii="Times New Roman" w:hAnsi="Times New Roman"/>
          <w:sz w:val="28"/>
          <w:szCs w:val="28"/>
        </w:rPr>
        <w:t xml:space="preserve"> Задача по формированию коммуникативных умений  и навыков </w:t>
      </w:r>
      <w:r>
        <w:rPr>
          <w:rFonts w:ascii="Times New Roman" w:hAnsi="Times New Roman"/>
          <w:sz w:val="28"/>
          <w:szCs w:val="28"/>
        </w:rPr>
        <w:t>приоб</w:t>
      </w:r>
      <w:r w:rsidRPr="00A82757">
        <w:rPr>
          <w:rFonts w:ascii="Times New Roman" w:hAnsi="Times New Roman"/>
          <w:sz w:val="28"/>
          <w:szCs w:val="28"/>
        </w:rPr>
        <w:t>ретает особое значение на шестом году жи</w:t>
      </w:r>
      <w:r>
        <w:rPr>
          <w:rFonts w:ascii="Times New Roman" w:hAnsi="Times New Roman"/>
          <w:sz w:val="28"/>
          <w:szCs w:val="28"/>
        </w:rPr>
        <w:t>зни ребенка, так как в этом воз</w:t>
      </w:r>
      <w:r w:rsidRPr="00A82757">
        <w:rPr>
          <w:rFonts w:ascii="Times New Roman" w:hAnsi="Times New Roman"/>
          <w:sz w:val="28"/>
          <w:szCs w:val="28"/>
        </w:rPr>
        <w:t xml:space="preserve">расте усиливается потребность в содержательном общении со сверстниками и расширяется диапазон совместных действий. </w:t>
      </w:r>
    </w:p>
    <w:p w:rsidR="004110F2" w:rsidRDefault="004110F2" w:rsidP="004110F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1A14" w:rsidRDefault="00C01A14"/>
    <w:sectPr w:rsidR="00C01A14" w:rsidSect="00AF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7E6"/>
    <w:multiLevelType w:val="multilevel"/>
    <w:tmpl w:val="854E9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0F2"/>
    <w:rsid w:val="004110F2"/>
    <w:rsid w:val="00AB0D09"/>
    <w:rsid w:val="00AF7B0E"/>
    <w:rsid w:val="00C01A14"/>
    <w:rsid w:val="00E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110F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0F2"/>
    <w:pPr>
      <w:shd w:val="clear" w:color="auto" w:fill="FFFFFF"/>
      <w:spacing w:after="0" w:line="375" w:lineRule="exact"/>
      <w:ind w:firstLine="660"/>
      <w:jc w:val="both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2022-01-29T08:28:00Z</dcterms:created>
  <dcterms:modified xsi:type="dcterms:W3CDTF">2022-01-29T07:32:00Z</dcterms:modified>
</cp:coreProperties>
</file>