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35" w:rsidRPr="005E1D43" w:rsidRDefault="00C84D35" w:rsidP="00C84D3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E1D43">
        <w:rPr>
          <w:rFonts w:ascii="Times New Roman" w:hAnsi="Times New Roman" w:cs="Times New Roman"/>
          <w:b/>
          <w:sz w:val="32"/>
          <w:szCs w:val="32"/>
        </w:rPr>
        <w:t>Требования к созданию предметно-развивающей среды в с</w:t>
      </w:r>
      <w:r>
        <w:rPr>
          <w:rFonts w:ascii="Times New Roman" w:hAnsi="Times New Roman" w:cs="Times New Roman"/>
          <w:b/>
          <w:sz w:val="32"/>
          <w:szCs w:val="32"/>
        </w:rPr>
        <w:t>пециальной коррекционной школе- интернате</w:t>
      </w:r>
      <w:r w:rsidRPr="005E1D43">
        <w:rPr>
          <w:rFonts w:ascii="Times New Roman" w:hAnsi="Times New Roman" w:cs="Times New Roman"/>
          <w:b/>
          <w:sz w:val="32"/>
          <w:szCs w:val="32"/>
        </w:rPr>
        <w:t>.</w:t>
      </w:r>
    </w:p>
    <w:p w:rsidR="00C84D35" w:rsidRDefault="00C84D35" w:rsidP="00C84D35">
      <w:pPr>
        <w:rPr>
          <w:rStyle w:val="c3"/>
          <w:rFonts w:ascii="Calibri" w:eastAsia="Calibri" w:hAnsi="Calibri" w:cs="Times New Roman"/>
          <w:sz w:val="28"/>
        </w:rPr>
      </w:pPr>
    </w:p>
    <w:p w:rsidR="00C84D35" w:rsidRPr="005E1D43" w:rsidRDefault="00C84D35" w:rsidP="00C84D3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Начиная с 1 класса, б</w:t>
      </w:r>
      <w:r w:rsidRPr="005E1D43">
        <w:rPr>
          <w:sz w:val="28"/>
          <w:szCs w:val="28"/>
        </w:rPr>
        <w:t>ольшую часть вре</w:t>
      </w:r>
      <w:r>
        <w:rPr>
          <w:sz w:val="28"/>
          <w:szCs w:val="28"/>
        </w:rPr>
        <w:t>мени ребенок проводит в школе. А з</w:t>
      </w:r>
      <w:r w:rsidRPr="005E1D43">
        <w:rPr>
          <w:sz w:val="28"/>
          <w:szCs w:val="28"/>
        </w:rPr>
        <w:t>начит, развитие младшего школьника во многом зависит от рациональной организации предметно – развивающей среды в учебном кабинете</w:t>
      </w:r>
      <w:r>
        <w:rPr>
          <w:sz w:val="28"/>
          <w:szCs w:val="28"/>
        </w:rPr>
        <w:t xml:space="preserve"> и в отряде</w:t>
      </w:r>
      <w:r w:rsidRPr="005E1D43">
        <w:rPr>
          <w:sz w:val="28"/>
          <w:szCs w:val="28"/>
        </w:rPr>
        <w:t xml:space="preserve">. </w:t>
      </w:r>
    </w:p>
    <w:p w:rsidR="00C84D35" w:rsidRDefault="00C84D35" w:rsidP="00C84D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1D43">
        <w:rPr>
          <w:rFonts w:ascii="Times New Roman" w:hAnsi="Times New Roman" w:cs="Times New Roman"/>
          <w:sz w:val="28"/>
          <w:szCs w:val="28"/>
        </w:rPr>
        <w:t>Здесь все имеет значение: цвет стен, мебель, разделение пространства на функциональные зоны, наличие места для самостоятельных игр и уединения ребенка, уставшего от вынужденного постоян</w:t>
      </w:r>
      <w:r>
        <w:rPr>
          <w:rFonts w:ascii="Times New Roman" w:hAnsi="Times New Roman" w:cs="Times New Roman"/>
          <w:sz w:val="28"/>
          <w:szCs w:val="28"/>
        </w:rPr>
        <w:t xml:space="preserve">ного общения со сверстниками. </w:t>
      </w:r>
      <w:r>
        <w:rPr>
          <w:rFonts w:ascii="Times New Roman" w:hAnsi="Times New Roman" w:cs="Times New Roman"/>
          <w:sz w:val="28"/>
          <w:szCs w:val="28"/>
        </w:rPr>
        <w:br/>
      </w:r>
      <w:r w:rsidRPr="005E1D43">
        <w:rPr>
          <w:rFonts w:ascii="Times New Roman" w:hAnsi="Times New Roman" w:cs="Times New Roman"/>
          <w:sz w:val="28"/>
          <w:szCs w:val="28"/>
        </w:rPr>
        <w:t>Все, что окружает ребенка – это не только игровая среда, но и среда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1D43">
        <w:rPr>
          <w:rFonts w:ascii="Times New Roman" w:hAnsi="Times New Roman" w:cs="Times New Roman"/>
          <w:sz w:val="28"/>
          <w:szCs w:val="28"/>
        </w:rPr>
        <w:t xml:space="preserve"> в которую входят все специфические детские виды деятельности. Ни один ребенок не может развиваться полноценно только на вербальном </w:t>
      </w:r>
      <w:r>
        <w:rPr>
          <w:rFonts w:ascii="Times New Roman" w:hAnsi="Times New Roman" w:cs="Times New Roman"/>
          <w:sz w:val="28"/>
          <w:szCs w:val="28"/>
        </w:rPr>
        <w:t xml:space="preserve">уровне, вне предметной среды.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5E1D43">
        <w:rPr>
          <w:rFonts w:ascii="Times New Roman" w:hAnsi="Times New Roman" w:cs="Times New Roman"/>
          <w:sz w:val="28"/>
          <w:szCs w:val="28"/>
        </w:rPr>
        <w:t xml:space="preserve">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</w:t>
      </w:r>
      <w:proofErr w:type="gramStart"/>
      <w:r w:rsidRPr="005E1D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1D43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понимать и оце</w:t>
      </w:r>
      <w:r>
        <w:rPr>
          <w:rFonts w:ascii="Times New Roman" w:hAnsi="Times New Roman" w:cs="Times New Roman"/>
          <w:sz w:val="28"/>
          <w:szCs w:val="28"/>
        </w:rPr>
        <w:t xml:space="preserve">нивать их чувства и поступки.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5E1D43">
        <w:rPr>
          <w:rFonts w:ascii="Times New Roman" w:hAnsi="Times New Roman" w:cs="Times New Roman"/>
          <w:sz w:val="28"/>
          <w:szCs w:val="28"/>
        </w:rPr>
        <w:t>Созданная среда вызывает у детей чувство радости, эмоционально положительное отношение к школе, желание посещать ее, обогащает новыми впечатлениями и знаниями, побуждает к</w:t>
      </w:r>
      <w:r>
        <w:rPr>
          <w:rFonts w:ascii="Times New Roman" w:hAnsi="Times New Roman" w:cs="Times New Roman"/>
          <w:sz w:val="28"/>
          <w:szCs w:val="28"/>
        </w:rPr>
        <w:t xml:space="preserve"> активной учебной деятельности.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5E1D43">
        <w:rPr>
          <w:rFonts w:ascii="Times New Roman" w:hAnsi="Times New Roman" w:cs="Times New Roman"/>
          <w:sz w:val="28"/>
          <w:szCs w:val="28"/>
        </w:rPr>
        <w:t xml:space="preserve">Важными аспектами при создании 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>отряда являю</w:t>
      </w:r>
      <w:r w:rsidRPr="005E1D43">
        <w:rPr>
          <w:rFonts w:ascii="Times New Roman" w:hAnsi="Times New Roman" w:cs="Times New Roman"/>
          <w:sz w:val="28"/>
          <w:szCs w:val="28"/>
        </w:rPr>
        <w:t xml:space="preserve">тся: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1399B">
        <w:rPr>
          <w:rFonts w:ascii="Times New Roman" w:eastAsia="Calibri" w:hAnsi="Times New Roman" w:cs="Times New Roman"/>
          <w:sz w:val="28"/>
          <w:szCs w:val="28"/>
        </w:rPr>
        <w:t>сихолого</w:t>
      </w:r>
      <w:proofErr w:type="spellEnd"/>
      <w:r w:rsidRPr="0031399B">
        <w:rPr>
          <w:rFonts w:ascii="Times New Roman" w:eastAsia="Calibri" w:hAnsi="Times New Roman" w:cs="Times New Roman"/>
          <w:sz w:val="28"/>
          <w:szCs w:val="28"/>
        </w:rPr>
        <w:t xml:space="preserve"> – педагогические</w:t>
      </w:r>
      <w:proofErr w:type="gramEnd"/>
      <w:r w:rsidRPr="0031399B">
        <w:rPr>
          <w:rFonts w:ascii="Times New Roman" w:eastAsia="Calibri" w:hAnsi="Times New Roman" w:cs="Times New Roman"/>
          <w:sz w:val="28"/>
          <w:szCs w:val="28"/>
        </w:rPr>
        <w:t xml:space="preserve"> требования</w:t>
      </w:r>
      <w:r w:rsidRPr="003139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99B">
        <w:rPr>
          <w:rFonts w:ascii="Times New Roman" w:hAnsi="Times New Roman" w:cs="Times New Roman"/>
          <w:sz w:val="28"/>
          <w:szCs w:val="28"/>
        </w:rPr>
        <w:t>анитарно-гигиенические нормы и требования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D35" w:rsidRPr="004736B5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 должны создавать оптимально насыщенную (без чрезмерного обилия и без недостатка) целостную, многофункциональную,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 не </w:t>
      </w:r>
      <w:r w:rsidRPr="004736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только в рамках непосредственно образовательной деятельности, но и при проведении режимных моментов. </w:t>
      </w:r>
    </w:p>
    <w:p w:rsidR="00C84D35" w:rsidRPr="004736B5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Традиционные материалы и материалы нового поколения должны подбираться сбалансировано, сообразно педагогической ценности (среда не должна быть архаичной, она должна быть созвучна времени, но и традиционные материалы, показавшие свою развивающую ценность, не должны полностью вытесняться в угоду «новому» как ценному самому по себе). </w:t>
      </w:r>
    </w:p>
    <w:p w:rsidR="00C84D35" w:rsidRPr="009A661C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A661C">
        <w:rPr>
          <w:rFonts w:ascii="Times New Roman" w:eastAsia="Calibri" w:hAnsi="Times New Roman" w:cs="Times New Roman"/>
          <w:b/>
          <w:sz w:val="28"/>
          <w:szCs w:val="28"/>
        </w:rPr>
        <w:t xml:space="preserve">При создании предметной развивающей среды необходимо руководствоваться следующими принципами: </w:t>
      </w:r>
    </w:p>
    <w:p w:rsidR="00C84D35" w:rsidRPr="004736B5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4736B5">
        <w:rPr>
          <w:rFonts w:ascii="Times New Roman" w:eastAsia="Calibri" w:hAnsi="Times New Roman" w:cs="Times New Roman"/>
          <w:sz w:val="28"/>
          <w:szCs w:val="28"/>
        </w:rPr>
        <w:t>полифункциональности</w:t>
      </w:r>
      <w:proofErr w:type="spellEnd"/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 среды: предметная развивающая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 </w:t>
      </w:r>
    </w:p>
    <w:p w:rsidR="00C84D35" w:rsidRPr="004736B5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4736B5">
        <w:rPr>
          <w:rFonts w:ascii="Times New Roman" w:eastAsia="Calibri" w:hAnsi="Times New Roman" w:cs="Times New Roman"/>
          <w:sz w:val="28"/>
          <w:szCs w:val="28"/>
        </w:rPr>
        <w:t>трансформируемости</w:t>
      </w:r>
      <w:proofErr w:type="spellEnd"/>
      <w:r w:rsidRPr="004736B5">
        <w:rPr>
          <w:rFonts w:ascii="Times New Roman" w:hAnsi="Times New Roman" w:cs="Times New Roman"/>
          <w:sz w:val="28"/>
          <w:szCs w:val="28"/>
        </w:rPr>
        <w:t xml:space="preserve"> 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среды, который связан с ее </w:t>
      </w:r>
      <w:proofErr w:type="spellStart"/>
      <w:r w:rsidRPr="004736B5">
        <w:rPr>
          <w:rFonts w:ascii="Times New Roman" w:eastAsia="Calibri" w:hAnsi="Times New Roman" w:cs="Times New Roman"/>
          <w:sz w:val="28"/>
          <w:szCs w:val="28"/>
        </w:rPr>
        <w:t>полифункциональностью</w:t>
      </w:r>
      <w:proofErr w:type="spellEnd"/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 </w:t>
      </w:r>
    </w:p>
    <w:p w:rsidR="00C84D35" w:rsidRPr="004736B5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eastAsia="Calibri" w:hAnsi="Times New Roman" w:cs="Times New Roman"/>
          <w:sz w:val="28"/>
          <w:szCs w:val="28"/>
        </w:rPr>
        <w:t>• вариативности, сообразно которому характеру современного образовательного процесса должен быть представлен рамочный (стержневой) проект предметной развивающей среды, конкретизирующие его модел</w:t>
      </w:r>
      <w:r>
        <w:rPr>
          <w:rFonts w:ascii="Times New Roman" w:hAnsi="Times New Roman" w:cs="Times New Roman"/>
          <w:sz w:val="28"/>
          <w:szCs w:val="28"/>
        </w:rPr>
        <w:t>ьные варианты для разных видов школьных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как прототипы для конкретных вариантов среды, разрабатываемых уже самими педагогами-практиками. </w:t>
      </w:r>
    </w:p>
    <w:p w:rsidR="00C84D35" w:rsidRPr="004736B5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•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 </w:t>
      </w:r>
    </w:p>
    <w:p w:rsidR="00C84D35" w:rsidRPr="004736B5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6B5">
        <w:rPr>
          <w:rFonts w:ascii="Times New Roman" w:eastAsia="Calibri" w:hAnsi="Times New Roman" w:cs="Times New Roman"/>
          <w:sz w:val="28"/>
          <w:szCs w:val="28"/>
        </w:rPr>
        <w:t>• информативности, предусматривающем разнообразие те</w:t>
      </w:r>
      <w:r w:rsidRPr="004736B5">
        <w:rPr>
          <w:rFonts w:ascii="Times New Roman" w:eastAsia="Calibri" w:hAnsi="Times New Roman" w:cs="Times New Roman"/>
          <w:sz w:val="28"/>
          <w:szCs w:val="28"/>
        </w:rPr>
        <w:softHyphen/>
        <w:t xml:space="preserve">матики материалов и оборудования и активности детей во взаимодействии с предметным окружением. </w:t>
      </w:r>
      <w:proofErr w:type="gramEnd"/>
    </w:p>
    <w:p w:rsidR="00C84D35" w:rsidRPr="004736B5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eastAsia="Calibri" w:hAnsi="Times New Roman" w:cs="Times New Roman"/>
          <w:sz w:val="28"/>
          <w:szCs w:val="28"/>
        </w:rPr>
        <w:t>Материалы и оборудование</w:t>
      </w:r>
      <w:r w:rsidRPr="004736B5">
        <w:rPr>
          <w:rFonts w:ascii="Times New Roman" w:hAnsi="Times New Roman" w:cs="Times New Roman"/>
          <w:sz w:val="28"/>
          <w:szCs w:val="28"/>
        </w:rPr>
        <w:t xml:space="preserve"> 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должны иметь сертификат качества и отвечать гигиеническим, педагогическим и эстетическим требованиям. </w:t>
      </w:r>
    </w:p>
    <w:p w:rsidR="00C84D35" w:rsidRPr="004736B5" w:rsidRDefault="00C84D35" w:rsidP="00C84D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Воситателям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необходимо с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истематически проводить анализ состояния предметной развивающей среды с целью приведения ее в соответствие с гигиеническими, педагогическими и эстетическими требованиями (единство стиля, гармония цвета, использование при оформлении произведений искусства, комнатных растений, детских работ, гармоничность, соразмерность и пропорциональность мебели и т.п.) </w:t>
      </w:r>
    </w:p>
    <w:p w:rsidR="00C84D35" w:rsidRPr="004C13FF" w:rsidRDefault="00C84D35" w:rsidP="00C84D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FF">
        <w:rPr>
          <w:rFonts w:ascii="Times New Roman" w:hAnsi="Times New Roman" w:cs="Times New Roman"/>
          <w:b/>
          <w:sz w:val="28"/>
          <w:szCs w:val="28"/>
        </w:rPr>
        <w:t>П</w:t>
      </w:r>
      <w:r w:rsidRPr="004C13FF">
        <w:rPr>
          <w:rFonts w:ascii="Times New Roman" w:eastAsia="Calibri" w:hAnsi="Times New Roman" w:cs="Times New Roman"/>
          <w:b/>
          <w:sz w:val="28"/>
          <w:szCs w:val="28"/>
        </w:rPr>
        <w:t>ри проектировании предметной развивающей среды необходимо учитывать следующие факторы:</w:t>
      </w:r>
    </w:p>
    <w:p w:rsidR="00C84D35" w:rsidRPr="00B2502D" w:rsidRDefault="00C84D35" w:rsidP="00C84D3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2D">
        <w:rPr>
          <w:rFonts w:ascii="Times New Roman" w:eastAsia="Calibri" w:hAnsi="Times New Roman" w:cs="Times New Roman"/>
          <w:sz w:val="28"/>
          <w:szCs w:val="28"/>
        </w:rPr>
        <w:t>Следует всячески ограждать детей от отрицательного влияния игрушек, которые</w:t>
      </w:r>
      <w:r w:rsidRPr="00B2502D">
        <w:rPr>
          <w:rFonts w:ascii="Times New Roman" w:hAnsi="Times New Roman" w:cs="Times New Roman"/>
          <w:sz w:val="28"/>
          <w:szCs w:val="28"/>
        </w:rPr>
        <w:t xml:space="preserve"> </w:t>
      </w:r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провоцируют ребенка на агрессивные действия; </w:t>
      </w:r>
    </w:p>
    <w:p w:rsidR="00C84D35" w:rsidRPr="00B2502D" w:rsidRDefault="00C84D35" w:rsidP="00C84D3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Антропометрические факторы, обеспечивающие соответствие </w:t>
      </w:r>
      <w:proofErr w:type="spellStart"/>
      <w:r w:rsidRPr="00B2502D">
        <w:rPr>
          <w:rFonts w:ascii="Times New Roman" w:eastAsia="Calibri" w:hAnsi="Times New Roman" w:cs="Times New Roman"/>
          <w:sz w:val="28"/>
          <w:szCs w:val="28"/>
        </w:rPr>
        <w:t>росто-возрастных</w:t>
      </w:r>
      <w:proofErr w:type="spellEnd"/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 характеристик параметрам предметной развивающей среды. Мебель должна находиться в соответствии с ГОСТ</w:t>
      </w:r>
      <w:r w:rsidRPr="00B2502D">
        <w:rPr>
          <w:rFonts w:ascii="Times New Roman" w:hAnsi="Times New Roman" w:cs="Times New Roman"/>
          <w:sz w:val="28"/>
          <w:szCs w:val="28"/>
        </w:rPr>
        <w:t>.</w:t>
      </w:r>
    </w:p>
    <w:p w:rsidR="00C84D35" w:rsidRPr="00B2502D" w:rsidRDefault="00C84D35" w:rsidP="00C84D3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Психофизиологические факторы обусловливают соответствие объектов предметной развивающей среды зрительным, слуховым и другим возможностям ребенка, условиям комфорта и ориентирования. При проектировании предметной развивающей среды необходимо учитывать контактные и </w:t>
      </w:r>
      <w:proofErr w:type="spellStart"/>
      <w:r w:rsidRPr="00B2502D">
        <w:rPr>
          <w:rFonts w:ascii="Times New Roman" w:eastAsia="Calibri" w:hAnsi="Times New Roman" w:cs="Times New Roman"/>
          <w:sz w:val="28"/>
          <w:szCs w:val="28"/>
        </w:rPr>
        <w:t>дистантные</w:t>
      </w:r>
      <w:proofErr w:type="spellEnd"/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 ощущения, формирующиеся при взаимодействии ребенка с объектами предметной развивающей среды.</w:t>
      </w:r>
    </w:p>
    <w:p w:rsidR="00C84D35" w:rsidRPr="00B2502D" w:rsidRDefault="00C84D35" w:rsidP="00C84D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02D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</w:t>
      </w:r>
      <w:r>
        <w:rPr>
          <w:rFonts w:ascii="Times New Roman" w:eastAsia="Times New Roman" w:hAnsi="Times New Roman" w:cs="Times New Roman"/>
          <w:sz w:val="28"/>
          <w:szCs w:val="28"/>
        </w:rPr>
        <w:t>ие предметно-развивающей среды  отряд</w:t>
      </w:r>
      <w:r w:rsidRPr="00B2502D">
        <w:rPr>
          <w:rFonts w:ascii="Times New Roman" w:eastAsia="Times New Roman" w:hAnsi="Times New Roman" w:cs="Times New Roman"/>
          <w:sz w:val="28"/>
          <w:szCs w:val="28"/>
        </w:rPr>
        <w:t>а обеспечивает целостность учебно-воспитательного процесса и создает окружающее пространство, удовлетворяющее потребности актуального, ближайшего и перспективного творческого развития каждого ребенка. Создает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скую атмосферу в работе </w:t>
      </w:r>
      <w:r w:rsidRPr="00B2502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оспитателей</w:t>
      </w:r>
      <w:r w:rsidRPr="00B2502D">
        <w:rPr>
          <w:rFonts w:ascii="Times New Roman" w:eastAsia="Times New Roman" w:hAnsi="Times New Roman" w:cs="Times New Roman"/>
          <w:sz w:val="28"/>
          <w:szCs w:val="28"/>
        </w:rPr>
        <w:t>, обеспечивает комфортное пребывание детей в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отряде.</w:t>
      </w:r>
    </w:p>
    <w:p w:rsidR="00C84D35" w:rsidRPr="00B2502D" w:rsidRDefault="00C84D35" w:rsidP="00C84D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4DA5" w:rsidRDefault="008B4DA5"/>
    <w:sectPr w:rsidR="008B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51C"/>
    <w:multiLevelType w:val="hybridMultilevel"/>
    <w:tmpl w:val="7E367F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D35"/>
    <w:rsid w:val="008B4DA5"/>
    <w:rsid w:val="00C8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84D35"/>
  </w:style>
  <w:style w:type="paragraph" w:styleId="a3">
    <w:name w:val="Normal (Web)"/>
    <w:basedOn w:val="a"/>
    <w:uiPriority w:val="99"/>
    <w:semiHidden/>
    <w:unhideWhenUsed/>
    <w:rsid w:val="00C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4D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2021-10-26T09:14:00Z</dcterms:created>
  <dcterms:modified xsi:type="dcterms:W3CDTF">2021-10-26T09:14:00Z</dcterms:modified>
</cp:coreProperties>
</file>