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91" w:rsidRDefault="00C40591" w:rsidP="00C40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40591">
        <w:rPr>
          <w:rFonts w:ascii="Times New Roman" w:hAnsi="Times New Roman" w:cs="Times New Roman"/>
          <w:b/>
          <w:sz w:val="24"/>
        </w:rPr>
        <w:t>Календарно-тематическое</w:t>
      </w:r>
      <w:r>
        <w:rPr>
          <w:rFonts w:ascii="Times New Roman" w:hAnsi="Times New Roman" w:cs="Times New Roman"/>
          <w:b/>
          <w:sz w:val="24"/>
        </w:rPr>
        <w:t xml:space="preserve"> планирование по русскому языку</w:t>
      </w:r>
    </w:p>
    <w:p w:rsidR="00DD2072" w:rsidRDefault="00DF1545" w:rsidP="00C40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 класс</w:t>
      </w:r>
    </w:p>
    <w:tbl>
      <w:tblPr>
        <w:tblStyle w:val="a3"/>
        <w:tblpPr w:leftFromText="180" w:rightFromText="180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936"/>
        <w:gridCol w:w="6441"/>
        <w:gridCol w:w="987"/>
        <w:gridCol w:w="981"/>
      </w:tblGrid>
      <w:tr w:rsidR="00C40591" w:rsidTr="00770135">
        <w:tc>
          <w:tcPr>
            <w:tcW w:w="936" w:type="dxa"/>
          </w:tcPr>
          <w:p w:rsidR="00C40591" w:rsidRPr="00C40591" w:rsidRDefault="00C40591" w:rsidP="0077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59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41" w:type="dxa"/>
          </w:tcPr>
          <w:p w:rsidR="00C40591" w:rsidRPr="00C40591" w:rsidRDefault="00C40591" w:rsidP="0077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59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87" w:type="dxa"/>
          </w:tcPr>
          <w:p w:rsidR="00C40591" w:rsidRPr="00C40591" w:rsidRDefault="00C40591" w:rsidP="0077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59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981" w:type="dxa"/>
          </w:tcPr>
          <w:p w:rsidR="00C40591" w:rsidRPr="00C40591" w:rsidRDefault="00C40591" w:rsidP="00770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591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</w:tr>
      <w:tr w:rsidR="00C40591" w:rsidTr="00770135">
        <w:tc>
          <w:tcPr>
            <w:tcW w:w="936" w:type="dxa"/>
          </w:tcPr>
          <w:p w:rsidR="00C40591" w:rsidRPr="00AE7A43" w:rsidRDefault="00C40591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40591" w:rsidRPr="00740D05" w:rsidRDefault="00C40591" w:rsidP="00770135">
            <w:pPr>
              <w:pStyle w:val="a4"/>
              <w:jc w:val="center"/>
              <w:rPr>
                <w:rFonts w:eastAsia="MS Mincho"/>
                <w:b/>
                <w:bCs/>
                <w:sz w:val="28"/>
              </w:rPr>
            </w:pPr>
            <w:r w:rsidRPr="00740D05">
              <w:rPr>
                <w:rFonts w:eastAsia="MS Mincho"/>
                <w:b/>
                <w:bCs/>
                <w:sz w:val="28"/>
                <w:lang w:val="en-US"/>
              </w:rPr>
              <w:t>I</w:t>
            </w:r>
            <w:r w:rsidR="00740D05">
              <w:rPr>
                <w:rFonts w:eastAsia="MS Mincho"/>
                <w:b/>
                <w:bCs/>
                <w:sz w:val="28"/>
              </w:rPr>
              <w:t xml:space="preserve"> четверть - 41</w:t>
            </w:r>
            <w:r w:rsidRPr="00740D05">
              <w:rPr>
                <w:rFonts w:eastAsia="MS Mincho"/>
                <w:b/>
                <w:bCs/>
                <w:sz w:val="28"/>
              </w:rPr>
              <w:t xml:space="preserve"> ч</w:t>
            </w:r>
            <w:r w:rsidR="00512406" w:rsidRPr="00740D05">
              <w:rPr>
                <w:rFonts w:eastAsia="MS Mincho"/>
                <w:b/>
                <w:bCs/>
                <w:sz w:val="28"/>
              </w:rPr>
              <w:t>.</w:t>
            </w:r>
          </w:p>
          <w:p w:rsidR="00101E98" w:rsidRPr="00512406" w:rsidRDefault="00C40591" w:rsidP="00770135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Знаем – по</w:t>
            </w:r>
            <w:r w:rsidR="00232712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вторим, не знаем – узнаем.</w:t>
            </w:r>
          </w:p>
          <w:p w:rsidR="00C40591" w:rsidRPr="00512406" w:rsidRDefault="00C40591" w:rsidP="00770135">
            <w:pPr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Повторение изученного и расширение </w:t>
            </w:r>
            <w:r w:rsidR="00101E98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сведений -</w:t>
            </w:r>
            <w:r w:rsid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 7</w:t>
            </w: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41" w:type="dxa"/>
          </w:tcPr>
          <w:p w:rsidR="00C40591" w:rsidRPr="00512406" w:rsidRDefault="00512406" w:rsidP="00770135">
            <w:pPr>
              <w:pStyle w:val="a4"/>
              <w:ind w:left="-108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 xml:space="preserve">Поговорим об ушедшем лете. 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>Что ты знаешь о словах? з</w:t>
            </w:r>
            <w:r w:rsidR="00512406">
              <w:rPr>
                <w:rFonts w:eastAsia="MS Mincho"/>
                <w:bCs/>
              </w:rPr>
              <w:t>накомство с понятием «предмет».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rPr>
                <w:rFonts w:eastAsia="MS Mincho"/>
                <w:b/>
                <w:bCs/>
              </w:rPr>
            </w:pPr>
            <w:r w:rsidRPr="00512406">
              <w:rPr>
                <w:rFonts w:eastAsia="MS Mincho"/>
                <w:bCs/>
              </w:rPr>
              <w:t>Изменение вопросов кто? что? и названий предметов 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>Будем говорить понятно!</w:t>
            </w:r>
          </w:p>
          <w:p w:rsidR="00C40591" w:rsidRPr="00512406" w:rsidRDefault="00C40591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Звуко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-буквенный</w:t>
            </w:r>
            <w:proofErr w:type="gram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разбор.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>О нашей речи.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Может ли быть непонятной письменная речь?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591" w:rsidRPr="00512406" w:rsidRDefault="00C40591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Способы обозначения твёрдости-мягкости согласных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Написание сочетаний 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-ши, 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ча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-ща, чу-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rPr>
          <w:trHeight w:val="891"/>
        </w:trPr>
        <w:tc>
          <w:tcPr>
            <w:tcW w:w="936" w:type="dxa"/>
          </w:tcPr>
          <w:p w:rsidR="00C40591" w:rsidRPr="00AE7A43" w:rsidRDefault="00C40591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jc w:val="center"/>
              <w:rPr>
                <w:rFonts w:eastAsia="MS Mincho"/>
                <w:bCs/>
              </w:rPr>
            </w:pPr>
            <w:r w:rsidRPr="00512406">
              <w:rPr>
                <w:rFonts w:eastAsia="MS Mincho"/>
                <w:b/>
                <w:bCs/>
              </w:rPr>
              <w:t>Всегда ли нужно</w:t>
            </w:r>
          </w:p>
          <w:p w:rsidR="00C40591" w:rsidRPr="00512406" w:rsidRDefault="00C40591" w:rsidP="00770135">
            <w:pPr>
              <w:pStyle w:val="a4"/>
              <w:ind w:left="-108"/>
              <w:jc w:val="center"/>
              <w:rPr>
                <w:rFonts w:eastAsia="MS Mincho"/>
                <w:b/>
                <w:bCs/>
              </w:rPr>
            </w:pPr>
            <w:r w:rsidRPr="00512406">
              <w:rPr>
                <w:rFonts w:eastAsia="MS Mincho"/>
                <w:b/>
                <w:bCs/>
              </w:rPr>
              <w:t xml:space="preserve">обозначать мягкость согласного звука перед согласным?      </w:t>
            </w:r>
            <w:r w:rsidR="00101E98" w:rsidRPr="00512406">
              <w:rPr>
                <w:rFonts w:eastAsia="MS Mincho"/>
                <w:b/>
                <w:bCs/>
              </w:rPr>
              <w:t xml:space="preserve"> </w:t>
            </w:r>
            <w:r w:rsidRPr="00512406">
              <w:rPr>
                <w:rFonts w:eastAsia="MS Mincho"/>
                <w:b/>
                <w:bCs/>
              </w:rPr>
              <w:t>-5ч.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0"/>
              <w:rPr>
                <w:rFonts w:eastAsia="MS Mincho"/>
                <w:bCs/>
                <w:i/>
              </w:rPr>
            </w:pPr>
            <w:r w:rsidRPr="00512406">
              <w:rPr>
                <w:rFonts w:eastAsia="MS Mincho"/>
                <w:bCs/>
              </w:rPr>
              <w:t xml:space="preserve">Правописание </w:t>
            </w:r>
            <w:r w:rsidRPr="00512406">
              <w:rPr>
                <w:rFonts w:eastAsia="MS Mincho"/>
                <w:b/>
                <w:bCs/>
                <w:i/>
              </w:rPr>
              <w:t>ь</w:t>
            </w:r>
            <w:r w:rsidRPr="00512406">
              <w:rPr>
                <w:rFonts w:eastAsia="MS Mincho"/>
                <w:bCs/>
              </w:rPr>
              <w:t xml:space="preserve"> в положении «мягкий перед твёрдым». Отсутствие </w:t>
            </w:r>
            <w:r w:rsidRPr="00512406">
              <w:rPr>
                <w:rFonts w:eastAsia="MS Mincho"/>
                <w:b/>
                <w:bCs/>
                <w:i/>
              </w:rPr>
              <w:t>ь</w:t>
            </w:r>
            <w:r w:rsidRPr="00512406">
              <w:rPr>
                <w:rFonts w:eastAsia="MS Mincho"/>
                <w:bCs/>
              </w:rPr>
              <w:t xml:space="preserve"> в сочетаниях </w:t>
            </w:r>
            <w:proofErr w:type="spellStart"/>
            <w:r w:rsidRPr="00512406">
              <w:rPr>
                <w:rFonts w:eastAsia="MS Mincho"/>
                <w:bCs/>
                <w:i/>
              </w:rPr>
              <w:t>чк</w:t>
            </w:r>
            <w:proofErr w:type="spellEnd"/>
            <w:r w:rsidRPr="00512406">
              <w:rPr>
                <w:rFonts w:eastAsia="MS Mincho"/>
                <w:bCs/>
              </w:rPr>
              <w:t xml:space="preserve">, </w:t>
            </w:r>
            <w:proofErr w:type="spellStart"/>
            <w:r w:rsidRPr="00512406">
              <w:rPr>
                <w:rFonts w:eastAsia="MS Mincho"/>
                <w:bCs/>
                <w:i/>
              </w:rPr>
              <w:t>чн</w:t>
            </w:r>
            <w:proofErr w:type="spellEnd"/>
            <w:r w:rsidRPr="00512406">
              <w:rPr>
                <w:rFonts w:eastAsia="MS Mincho"/>
                <w:bCs/>
              </w:rPr>
              <w:t xml:space="preserve">, </w:t>
            </w:r>
            <w:proofErr w:type="spellStart"/>
            <w:r w:rsidRPr="00512406">
              <w:rPr>
                <w:rFonts w:eastAsia="MS Mincho"/>
                <w:bCs/>
                <w:i/>
              </w:rPr>
              <w:t>чт</w:t>
            </w:r>
            <w:proofErr w:type="spellEnd"/>
            <w:r w:rsidRPr="00512406">
              <w:rPr>
                <w:rFonts w:eastAsia="MS Mincho"/>
                <w:bCs/>
              </w:rPr>
              <w:t xml:space="preserve">, </w:t>
            </w:r>
            <w:proofErr w:type="spellStart"/>
            <w:r w:rsidR="00101E98" w:rsidRPr="00512406">
              <w:rPr>
                <w:rFonts w:eastAsia="MS Mincho"/>
                <w:bCs/>
                <w:i/>
              </w:rPr>
              <w:t>щн</w:t>
            </w:r>
            <w:proofErr w:type="spellEnd"/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 xml:space="preserve">Мягкий согласный перед </w:t>
            </w:r>
            <w:r w:rsidRPr="00512406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12406">
              <w:rPr>
                <w:rFonts w:eastAsia="MS Mincho"/>
                <w:bCs/>
              </w:rPr>
              <w:t>мягким – «опасное» при письме место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 xml:space="preserve">Правописание </w:t>
            </w:r>
            <w:r w:rsidRPr="00512406">
              <w:rPr>
                <w:rFonts w:eastAsia="MS Mincho"/>
                <w:b/>
                <w:bCs/>
              </w:rPr>
              <w:t xml:space="preserve"> </w:t>
            </w:r>
            <w:r w:rsidRPr="00512406">
              <w:rPr>
                <w:rFonts w:eastAsia="MS Mincho"/>
                <w:bCs/>
              </w:rPr>
              <w:t xml:space="preserve">сочетаний, </w:t>
            </w:r>
            <w:proofErr w:type="spellStart"/>
            <w:r w:rsidRPr="00512406">
              <w:rPr>
                <w:rFonts w:eastAsia="MS Mincho"/>
                <w:bCs/>
                <w:i/>
              </w:rPr>
              <w:t>зд</w:t>
            </w:r>
            <w:proofErr w:type="spellEnd"/>
            <w:r w:rsidRPr="00512406">
              <w:rPr>
                <w:rFonts w:eastAsia="MS Mincho"/>
                <w:bCs/>
              </w:rPr>
              <w:t xml:space="preserve">, </w:t>
            </w:r>
            <w:proofErr w:type="spellStart"/>
            <w:r w:rsidRPr="00512406">
              <w:rPr>
                <w:rFonts w:eastAsia="MS Mincho"/>
                <w:bCs/>
                <w:i/>
              </w:rPr>
              <w:t>сн</w:t>
            </w:r>
            <w:proofErr w:type="spellEnd"/>
            <w:r w:rsidRPr="00512406">
              <w:rPr>
                <w:rFonts w:eastAsia="MS Mincho"/>
                <w:bCs/>
              </w:rPr>
              <w:t xml:space="preserve">, </w:t>
            </w:r>
            <w:proofErr w:type="spellStart"/>
            <w:r w:rsidRPr="00512406">
              <w:rPr>
                <w:rFonts w:eastAsia="MS Mincho"/>
                <w:bCs/>
                <w:i/>
              </w:rPr>
              <w:t>зн</w:t>
            </w:r>
            <w:proofErr w:type="spellEnd"/>
            <w:r w:rsidRPr="00512406">
              <w:rPr>
                <w:rFonts w:eastAsia="MS Mincho"/>
                <w:bCs/>
              </w:rPr>
              <w:t xml:space="preserve">, </w:t>
            </w:r>
            <w:proofErr w:type="spellStart"/>
            <w:r w:rsidRPr="00512406">
              <w:rPr>
                <w:rFonts w:eastAsia="MS Mincho"/>
                <w:bCs/>
                <w:i/>
              </w:rPr>
              <w:t>нч</w:t>
            </w:r>
            <w:proofErr w:type="spellEnd"/>
            <w:r w:rsidRPr="00512406">
              <w:rPr>
                <w:rFonts w:eastAsia="MS Mincho"/>
                <w:bCs/>
              </w:rPr>
              <w:t xml:space="preserve">, </w:t>
            </w:r>
            <w:proofErr w:type="spellStart"/>
            <w:r w:rsidRPr="00512406">
              <w:rPr>
                <w:rFonts w:eastAsia="MS Mincho"/>
                <w:bCs/>
                <w:i/>
              </w:rPr>
              <w:t>нщ</w:t>
            </w:r>
            <w:proofErr w:type="spellEnd"/>
            <w:r w:rsidRPr="00512406">
              <w:rPr>
                <w:rFonts w:eastAsia="MS Mincho"/>
                <w:bCs/>
              </w:rPr>
              <w:t xml:space="preserve">; </w:t>
            </w:r>
            <w:proofErr w:type="spellStart"/>
            <w:r w:rsidRPr="00512406">
              <w:rPr>
                <w:rFonts w:eastAsia="MS Mincho"/>
                <w:bCs/>
                <w:i/>
              </w:rPr>
              <w:t>ст</w:t>
            </w:r>
            <w:proofErr w:type="spellEnd"/>
            <w:r w:rsidRPr="00512406">
              <w:rPr>
                <w:rFonts w:eastAsia="MS Mincho"/>
                <w:bCs/>
              </w:rPr>
              <w:t xml:space="preserve"> и </w:t>
            </w:r>
            <w:proofErr w:type="spellStart"/>
            <w:r w:rsidRPr="00512406">
              <w:rPr>
                <w:rFonts w:eastAsia="MS Mincho"/>
                <w:bCs/>
                <w:i/>
              </w:rPr>
              <w:t>нт</w:t>
            </w:r>
            <w:proofErr w:type="spellEnd"/>
            <w:r w:rsidRPr="00512406">
              <w:rPr>
                <w:rFonts w:eastAsia="MS Mincho"/>
                <w:bCs/>
              </w:rPr>
              <w:t>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 xml:space="preserve">Правила написания </w:t>
            </w:r>
            <w:r w:rsidRPr="00512406">
              <w:rPr>
                <w:rFonts w:eastAsia="MS Mincho"/>
                <w:b/>
                <w:bCs/>
                <w:i/>
              </w:rPr>
              <w:t>ь</w:t>
            </w:r>
            <w:r w:rsidRPr="00512406">
              <w:rPr>
                <w:rFonts w:eastAsia="MS Mincho"/>
                <w:bCs/>
              </w:rPr>
              <w:t xml:space="preserve"> между двумя согласными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c>
          <w:tcPr>
            <w:tcW w:w="936" w:type="dxa"/>
          </w:tcPr>
          <w:p w:rsidR="00C40591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41" w:type="dxa"/>
          </w:tcPr>
          <w:p w:rsidR="00C40591" w:rsidRPr="00512406" w:rsidRDefault="00C40591" w:rsidP="00770135">
            <w:pPr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Обозначение  мягкости согласного звука перед согласным.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40591" w:rsidTr="00770135">
        <w:trPr>
          <w:trHeight w:val="533"/>
        </w:trPr>
        <w:tc>
          <w:tcPr>
            <w:tcW w:w="936" w:type="dxa"/>
          </w:tcPr>
          <w:p w:rsidR="00C40591" w:rsidRPr="00AE7A43" w:rsidRDefault="00C40591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40591" w:rsidRPr="00512406" w:rsidRDefault="00C40591" w:rsidP="00770135">
            <w:pPr>
              <w:pStyle w:val="a4"/>
              <w:tabs>
                <w:tab w:val="clear" w:pos="4677"/>
                <w:tab w:val="clear" w:pos="9355"/>
                <w:tab w:val="center" w:pos="2356"/>
              </w:tabs>
              <w:ind w:left="-108"/>
              <w:jc w:val="center"/>
              <w:rPr>
                <w:rFonts w:eastAsia="MS Mincho"/>
                <w:b/>
                <w:bCs/>
              </w:rPr>
            </w:pPr>
            <w:r w:rsidRPr="00512406">
              <w:rPr>
                <w:rFonts w:eastAsia="MS Mincho"/>
                <w:b/>
                <w:bCs/>
              </w:rPr>
              <w:t>Способы обозначения звука [й</w:t>
            </w:r>
            <w:r w:rsidRPr="00512406">
              <w:rPr>
                <w:rFonts w:eastAsia="MS Mincho"/>
                <w:b/>
                <w:bCs/>
                <w:vertAlign w:val="superscript"/>
              </w:rPr>
              <w:t>,</w:t>
            </w:r>
            <w:r w:rsidRPr="00512406">
              <w:rPr>
                <w:rFonts w:eastAsia="MS Mincho"/>
                <w:b/>
                <w:bCs/>
              </w:rPr>
              <w:t xml:space="preserve">]. Разделительные знаки </w:t>
            </w:r>
            <w:r w:rsidRPr="00512406">
              <w:rPr>
                <w:rFonts w:eastAsia="MS Mincho"/>
                <w:b/>
                <w:bCs/>
                <w:i/>
              </w:rPr>
              <w:t>ь</w:t>
            </w:r>
            <w:r w:rsidRPr="00512406">
              <w:rPr>
                <w:rFonts w:eastAsia="MS Mincho"/>
                <w:b/>
                <w:bCs/>
              </w:rPr>
              <w:t xml:space="preserve"> и </w:t>
            </w:r>
            <w:r w:rsidRPr="00512406">
              <w:rPr>
                <w:rFonts w:eastAsia="MS Mincho"/>
                <w:b/>
                <w:bCs/>
                <w:i/>
              </w:rPr>
              <w:t>ъ</w:t>
            </w:r>
            <w:r w:rsidRPr="00512406">
              <w:rPr>
                <w:rFonts w:eastAsia="MS Mincho"/>
                <w:b/>
                <w:bCs/>
              </w:rPr>
              <w:t xml:space="preserve"> («За какими буквами прячется звук [й</w:t>
            </w:r>
            <w:r w:rsidRPr="00512406">
              <w:rPr>
                <w:rFonts w:eastAsia="MS Mincho"/>
                <w:b/>
                <w:bCs/>
                <w:vertAlign w:val="superscript"/>
              </w:rPr>
              <w:t>,</w:t>
            </w:r>
            <w:r w:rsidRPr="00512406">
              <w:rPr>
                <w:rFonts w:eastAsia="MS Mincho"/>
                <w:b/>
                <w:bCs/>
              </w:rPr>
              <w:t>]?») – 5ч.</w:t>
            </w:r>
          </w:p>
        </w:tc>
        <w:tc>
          <w:tcPr>
            <w:tcW w:w="987" w:type="dxa"/>
          </w:tcPr>
          <w:p w:rsidR="00C40591" w:rsidRPr="00512406" w:rsidRDefault="00C40591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40591" w:rsidRDefault="00C40591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pStyle w:val="a4"/>
              <w:tabs>
                <w:tab w:val="clear" w:pos="4677"/>
                <w:tab w:val="clear" w:pos="9355"/>
                <w:tab w:val="center" w:pos="2356"/>
              </w:tabs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>Способы  обозначения звука [й</w:t>
            </w:r>
            <w:r w:rsidRPr="00512406">
              <w:rPr>
                <w:rFonts w:eastAsia="MS Mincho"/>
                <w:bCs/>
                <w:vertAlign w:val="superscript"/>
              </w:rPr>
              <w:t>,</w:t>
            </w:r>
            <w:r w:rsidRPr="00512406">
              <w:rPr>
                <w:rFonts w:eastAsia="MS Mincho"/>
                <w:bCs/>
              </w:rPr>
              <w:t>]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pStyle w:val="a4"/>
              <w:tabs>
                <w:tab w:val="clear" w:pos="4677"/>
                <w:tab w:val="clear" w:pos="9355"/>
                <w:tab w:val="center" w:pos="2356"/>
              </w:tabs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>За какими буквами прячется звук [й</w:t>
            </w:r>
            <w:r w:rsidRPr="00512406">
              <w:rPr>
                <w:rFonts w:eastAsia="MS Mincho"/>
                <w:bCs/>
                <w:vertAlign w:val="superscript"/>
              </w:rPr>
              <w:t>,</w:t>
            </w:r>
            <w:r w:rsidRPr="00512406">
              <w:rPr>
                <w:rFonts w:eastAsia="MS Mincho"/>
                <w:bCs/>
              </w:rPr>
              <w:t>]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rPr>
          <w:trHeight w:val="604"/>
        </w:trPr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pStyle w:val="a4"/>
              <w:ind w:left="-108"/>
              <w:rPr>
                <w:rFonts w:eastAsia="MS Mincho"/>
                <w:b/>
                <w:bCs/>
                <w:i/>
              </w:rPr>
            </w:pPr>
            <w:r w:rsidRPr="00512406">
              <w:rPr>
                <w:rFonts w:eastAsia="MS Mincho"/>
                <w:b/>
                <w:bCs/>
              </w:rPr>
              <w:t xml:space="preserve"> </w:t>
            </w:r>
            <w:r w:rsidRPr="00512406">
              <w:rPr>
                <w:rFonts w:eastAsia="MS Mincho"/>
                <w:bCs/>
              </w:rPr>
              <w:t>Назначение разделительных знаков (</w:t>
            </w:r>
            <w:r w:rsidRPr="00512406">
              <w:rPr>
                <w:rFonts w:eastAsia="MS Mincho"/>
                <w:b/>
                <w:bCs/>
                <w:i/>
              </w:rPr>
              <w:t>ь</w:t>
            </w:r>
            <w:r w:rsidRPr="00512406">
              <w:rPr>
                <w:rFonts w:eastAsia="MS Mincho"/>
                <w:bCs/>
              </w:rPr>
              <w:t xml:space="preserve"> и </w:t>
            </w:r>
            <w:r w:rsidRPr="00512406">
              <w:rPr>
                <w:rFonts w:eastAsia="MS Mincho"/>
                <w:b/>
                <w:bCs/>
                <w:i/>
              </w:rPr>
              <w:t>ъ</w:t>
            </w:r>
            <w:r w:rsidRPr="00512406">
              <w:rPr>
                <w:rFonts w:eastAsia="MS Mincho"/>
                <w:bCs/>
              </w:rPr>
              <w:t xml:space="preserve">); освоение записи </w:t>
            </w:r>
            <w:r w:rsidRPr="00512406">
              <w:rPr>
                <w:rFonts w:eastAsia="MS Mincho"/>
                <w:b/>
                <w:bCs/>
                <w:i/>
              </w:rPr>
              <w:t>ь</w:t>
            </w:r>
            <w:r w:rsidRPr="00512406">
              <w:rPr>
                <w:rFonts w:eastAsia="MS Mincho"/>
                <w:bCs/>
              </w:rPr>
              <w:t>/</w:t>
            </w:r>
            <w:r w:rsidRPr="00512406">
              <w:rPr>
                <w:rFonts w:eastAsia="MS Mincho"/>
                <w:b/>
                <w:bCs/>
                <w:i/>
              </w:rPr>
              <w:t>ъ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pStyle w:val="a4"/>
              <w:ind w:left="-108"/>
            </w:pPr>
            <w:r w:rsidRPr="00512406">
              <w:rPr>
                <w:rFonts w:eastAsia="MS Mincho"/>
                <w:bCs/>
              </w:rPr>
              <w:t xml:space="preserve"> Правописание</w:t>
            </w:r>
            <w:r w:rsidRPr="00512406">
              <w:rPr>
                <w:rFonts w:eastAsia="MS Mincho"/>
                <w:b/>
                <w:bCs/>
              </w:rPr>
              <w:t xml:space="preserve"> </w:t>
            </w:r>
            <w:r w:rsidRPr="00512406">
              <w:rPr>
                <w:rFonts w:eastAsia="MS Mincho"/>
                <w:bCs/>
              </w:rPr>
              <w:t xml:space="preserve">разделительных </w:t>
            </w:r>
            <w:r w:rsidRPr="00512406">
              <w:rPr>
                <w:rFonts w:eastAsia="MS Mincho"/>
                <w:bCs/>
                <w:i/>
              </w:rPr>
              <w:t>ь</w:t>
            </w:r>
            <w:r w:rsidRPr="00512406">
              <w:rPr>
                <w:rFonts w:eastAsia="MS Mincho"/>
                <w:bCs/>
              </w:rPr>
              <w:t xml:space="preserve"> и </w:t>
            </w:r>
            <w:r w:rsidRPr="00512406">
              <w:rPr>
                <w:rFonts w:eastAsia="MS Mincho"/>
                <w:bCs/>
                <w:i/>
              </w:rPr>
              <w:t>ъ</w:t>
            </w:r>
            <w:r w:rsidRPr="00512406">
              <w:rPr>
                <w:rFonts w:eastAsia="MS Mincho"/>
                <w:bCs/>
              </w:rPr>
              <w:t xml:space="preserve"> знаков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 xml:space="preserve"> Способы  обозначения звука [й</w:t>
            </w:r>
            <w:r w:rsidRPr="00512406">
              <w:rPr>
                <w:rFonts w:eastAsia="MS Mincho"/>
                <w:bCs/>
                <w:vertAlign w:val="superscript"/>
              </w:rPr>
              <w:t>,</w:t>
            </w:r>
            <w:r w:rsidRPr="00512406">
              <w:rPr>
                <w:rFonts w:eastAsia="MS Mincho"/>
                <w:bCs/>
              </w:rPr>
              <w:t>]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CB6F6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B6F6B" w:rsidRPr="00512406" w:rsidRDefault="00CB6F6B" w:rsidP="00770135">
            <w:pPr>
              <w:pStyle w:val="a4"/>
              <w:tabs>
                <w:tab w:val="clear" w:pos="4677"/>
                <w:tab w:val="clear" w:pos="9355"/>
                <w:tab w:val="center" w:pos="2356"/>
              </w:tabs>
              <w:ind w:left="-108"/>
              <w:jc w:val="center"/>
              <w:rPr>
                <w:rFonts w:eastAsia="MS Mincho"/>
                <w:b/>
                <w:bCs/>
              </w:rPr>
            </w:pPr>
            <w:r w:rsidRPr="00512406">
              <w:rPr>
                <w:rFonts w:eastAsia="MS Mincho"/>
                <w:b/>
                <w:bCs/>
              </w:rPr>
              <w:t>Подведём первые итоги- 3 ч</w:t>
            </w:r>
            <w:r w:rsidR="00101E98" w:rsidRPr="00512406">
              <w:rPr>
                <w:rFonts w:eastAsia="MS Mincho"/>
                <w:b/>
                <w:bCs/>
              </w:rPr>
              <w:t>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pStyle w:val="a4"/>
              <w:tabs>
                <w:tab w:val="clear" w:pos="4677"/>
                <w:tab w:val="clear" w:pos="9355"/>
                <w:tab w:val="center" w:pos="2356"/>
              </w:tabs>
              <w:ind w:left="-108"/>
            </w:pPr>
            <w:r w:rsidRPr="00512406">
              <w:t>Будем говорить понятно.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0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Контрольный диктант №1 по теме. Что ты знаешь о словах.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Анализ работы над ошибками. Что ты знаешь о словах.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CB6F6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Орфография</w:t>
            </w:r>
          </w:p>
          <w:p w:rsidR="00101E98" w:rsidRPr="00512406" w:rsidRDefault="00CB6F6B" w:rsidP="00770135">
            <w:pPr>
              <w:ind w:lef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«Главные «опасности» письма. Как писать без ошибок?»</w:t>
            </w:r>
          </w:p>
          <w:p w:rsidR="00CB6F6B" w:rsidRPr="00512406" w:rsidRDefault="00CB6F6B" w:rsidP="0077013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   </w:t>
            </w:r>
            <w:r w:rsidR="00740D0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- 20 ч.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Новое научное слово.</w:t>
            </w:r>
          </w:p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Знак</w:t>
            </w:r>
            <w:r w:rsidR="00232712">
              <w:rPr>
                <w:rFonts w:ascii="Times New Roman" w:eastAsia="MS Mincho" w:hAnsi="Times New Roman" w:cs="Times New Roman"/>
                <w:sz w:val="24"/>
                <w:szCs w:val="24"/>
              </w:rPr>
              <w:t>омство с понятием «орфограмма».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Орфограммы безударных и ударных гласных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Орфограммы парных по глухости-звонкости согласных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Парные по глухости-звонкости согласные перед непарными звонкими и 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[в] [[в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 – не орфограммы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Главные опасности письма. Как писать без ошибок.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Введение письма с «окошками» («Учимся записывать орфографические задачи»)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Обращаемся в орфографическое справочное бюро.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Обучение работе с орфографическим словарём 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Обучение письму с «окошками» на месте всех буквенных орфограмм.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Учимся писать без ошибок.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Орфографические задачи, которые легко решать.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Письмо с «окошками» и умения решать орфографические задачи освоенными способами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Знаю или не знаю? Пишу или …?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Тренировка в письме с «окошками» по памятке 4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Бывает ли буква одна, а орфограммы две?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Две орфограммы в безударных слогах </w:t>
            </w:r>
            <w:r w:rsidR="00740D0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[</w:t>
            </w:r>
            <w:proofErr w:type="spellStart"/>
            <w:r w:rsidR="00740D0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жи</w:t>
            </w:r>
            <w:proofErr w:type="spellEnd"/>
            <w:r w:rsidR="00740D0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-ши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rPr>
          <w:trHeight w:val="315"/>
        </w:trPr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Бывает ли буква одна, а орфограммы две?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512406"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работа №</w:t>
            </w: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CB6F6B" w:rsidRPr="00512406" w:rsidRDefault="00101E98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 теме: «</w:t>
            </w:r>
            <w:r w:rsidR="00CB6F6B"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Главные опасности письма.</w:t>
            </w: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Анализ работы над ошибками. </w:t>
            </w:r>
          </w:p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Главные опасности письма.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деловой речи: написание кулинарных рецептов («Научим друг друга»)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Попробуем  сочинять загадки.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CB6F6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B6F6B" w:rsidRPr="00AC7580" w:rsidRDefault="00CB6F6B" w:rsidP="00770135">
            <w:pPr>
              <w:pStyle w:val="a4"/>
              <w:ind w:left="-108"/>
              <w:jc w:val="center"/>
              <w:rPr>
                <w:rFonts w:eastAsia="MS Mincho"/>
                <w:b/>
                <w:bCs/>
                <w:sz w:val="28"/>
              </w:rPr>
            </w:pPr>
            <w:r w:rsidRPr="00AC7580">
              <w:rPr>
                <w:rFonts w:eastAsia="MS Mincho"/>
                <w:b/>
                <w:bCs/>
                <w:sz w:val="28"/>
                <w:lang w:val="en-US"/>
              </w:rPr>
              <w:t>II</w:t>
            </w:r>
            <w:r w:rsidR="00740D05" w:rsidRPr="00AC7580">
              <w:rPr>
                <w:rFonts w:eastAsia="MS Mincho"/>
                <w:b/>
                <w:bCs/>
                <w:sz w:val="28"/>
              </w:rPr>
              <w:t xml:space="preserve"> четверть- 27 ч.</w:t>
            </w:r>
          </w:p>
          <w:p w:rsidR="00101E98" w:rsidRPr="00512406" w:rsidRDefault="00740D05" w:rsidP="00770135">
            <w:pPr>
              <w:tabs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Синтаксис: предложение - 10</w:t>
            </w:r>
            <w:r w:rsidR="00CB6F6B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ч.</w:t>
            </w:r>
          </w:p>
          <w:p w:rsidR="00CB6F6B" w:rsidRPr="00512406" w:rsidRDefault="00CB6F6B" w:rsidP="00770135">
            <w:pPr>
              <w:tabs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Предлож</w:t>
            </w:r>
            <w:r w:rsid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ение: его назначение и признаки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rPr>
          <w:trHeight w:val="413"/>
        </w:trPr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Как мы строим предложени</w:t>
            </w:r>
            <w:r w:rsidR="00101E98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е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Предложение : его назначение и признаки.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Какие бывают предложения?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Виды предложений по интонации : восклицательные и невосклицательные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Выражаем мысли и чувства.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rPr>
          <w:trHeight w:val="279"/>
        </w:trPr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441" w:type="dxa"/>
          </w:tcPr>
          <w:p w:rsidR="00CB6F6B" w:rsidRPr="00512406" w:rsidRDefault="00101E98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Как спросишь – так и отвечу.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Построение ответов на вопрос «почему?»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Предлагаем, просим, желаем.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Побудительные предложения со значением просьбы, совета, требования, пожелания</w:t>
            </w:r>
            <w:r w:rsidR="00101E98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составлению пожеланий.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Обучающий диктант</w:t>
            </w:r>
            <w:r w:rsidR="00101E98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CB6F6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B6F6B" w:rsidRPr="00512406" w:rsidRDefault="00740D05" w:rsidP="00770135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Текст- 10</w:t>
            </w:r>
            <w:r w:rsidR="00CB6F6B"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Р. </w:t>
            </w:r>
            <w:proofErr w:type="gramStart"/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А если одного предложения мало?</w:t>
            </w:r>
          </w:p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Знакомство с понятием «Текст»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rPr>
          <w:trHeight w:val="328"/>
        </w:trPr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41" w:type="dxa"/>
          </w:tcPr>
          <w:p w:rsidR="00CB6F6B" w:rsidRPr="00512406" w:rsidRDefault="00101E98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Тема и</w:t>
            </w:r>
            <w:r w:rsidR="00CB6F6B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основная мысль текста Как в детской пирамидке.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Как сделать текст хорошим?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Требования к хорошему тексту.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Р. Р 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От слов к тексту.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Обучение обдумыванию и редактированию текста.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Р. Р 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Упраж</w:t>
            </w:r>
            <w:r w:rsidR="00512406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нение в редактировании текстов.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Составляем и пишем диктанты.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  <w:tab w:val="center" w:pos="2821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Контрольная  работа №3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  <w:p w:rsidR="00CB6F6B" w:rsidRPr="00512406" w:rsidRDefault="00512406" w:rsidP="00770135">
            <w:pPr>
              <w:tabs>
                <w:tab w:val="left" w:pos="700"/>
                <w:tab w:val="left" w:pos="1710"/>
                <w:tab w:val="center" w:pos="2821"/>
              </w:tabs>
              <w:ind w:left="-108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по теме: «</w:t>
            </w:r>
            <w:r w:rsidR="00CB6F6B"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Орфографические задачи, которые легко решать.</w:t>
            </w: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  <w:tab w:val="center" w:pos="2821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Анализ работы над ошибками. Орфографически</w:t>
            </w:r>
            <w:r w:rsidR="00512406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е задачи, которые легко решать.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Р. Р 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Учимся письменному пересказу</w:t>
            </w:r>
            <w:r w:rsidR="00512406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0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Составление рассказов на основе прочитанного.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CB6F6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512406" w:rsidRPr="00512406" w:rsidRDefault="00740D05" w:rsidP="00770135">
            <w:pPr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Состав слова -  7 </w:t>
            </w:r>
            <w:r w:rsidR="00CB6F6B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ч</w:t>
            </w:r>
            <w:proofErr w:type="gramStart"/>
            <w:r w:rsidR="00CB6F6B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2406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="00CB6F6B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CB6F6B" w:rsidRPr="00512406" w:rsidRDefault="00CB6F6B" w:rsidP="0077013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Корень и окончание как части слов («Размышляем о словах»)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Разговор о значении слова («Что в слове главное?»)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Знакомство с понятиями «родственные слова», «корень слова» («Собираем родственников»)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441" w:type="dxa"/>
          </w:tcPr>
          <w:p w:rsidR="00CB6F6B" w:rsidRPr="00512406" w:rsidRDefault="00512406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Что в слове главное?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Р. Р.</w:t>
            </w:r>
            <w:r w:rsidRPr="00512406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Составление рассказов на основе прочитанного.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Решаем орфографические задачи.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Р. Р.</w:t>
            </w:r>
            <w:r w:rsidRPr="00512406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Написание новогодних поздравл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ений, пожеланий, воспоминаний.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232712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Размышляем о словах.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CB6F6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B6F6B" w:rsidRPr="00AC7580" w:rsidRDefault="00CB6F6B" w:rsidP="00770135">
            <w:pPr>
              <w:ind w:left="-108"/>
              <w:jc w:val="center"/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</w:pPr>
            <w:r w:rsidRPr="00AC7580">
              <w:rPr>
                <w:rFonts w:ascii="Times New Roman" w:eastAsia="MS Mincho" w:hAnsi="Times New Roman" w:cs="Times New Roman"/>
                <w:b/>
                <w:sz w:val="28"/>
                <w:szCs w:val="24"/>
                <w:lang w:val="en-US"/>
              </w:rPr>
              <w:t>III</w:t>
            </w:r>
            <w:r w:rsidR="00AC7580" w:rsidRPr="00AC7580">
              <w:rPr>
                <w:rFonts w:ascii="Times New Roman" w:eastAsia="MS Mincho" w:hAnsi="Times New Roman" w:cs="Times New Roman"/>
                <w:b/>
                <w:sz w:val="28"/>
                <w:szCs w:val="24"/>
              </w:rPr>
              <w:t xml:space="preserve"> четверть - 45 ч.</w:t>
            </w:r>
          </w:p>
          <w:p w:rsidR="00512406" w:rsidRPr="00512406" w:rsidRDefault="00740D05" w:rsidP="00770135">
            <w:pPr>
              <w:tabs>
                <w:tab w:val="left" w:pos="700"/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Состав слова.  Продолжение - 7</w:t>
            </w:r>
            <w:r w:rsidR="00CB6F6B"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ч</w:t>
            </w:r>
            <w:r w:rsidR="00512406" w:rsidRPr="00512406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.</w:t>
            </w:r>
          </w:p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Строение и изменение слов. «</w:t>
            </w:r>
            <w:r w:rsidR="00512406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Продолжаем размышлять о словах»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Р. Р. 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Вспомним и узнаем новое. Одна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жды… Рассказ о зимних каникулах.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rPr>
          <w:trHeight w:val="261"/>
        </w:trPr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6441" w:type="dxa"/>
          </w:tcPr>
          <w:p w:rsidR="00512406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Собираем родственников.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  <w:lang w:val="en-US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Изменения слов и родственные слова. Введение термина «однокоренные слова» 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6441" w:type="dxa"/>
          </w:tcPr>
          <w:p w:rsidR="00CB6F6B" w:rsidRPr="00512406" w:rsidRDefault="00512406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Синонимы,</w:t>
            </w:r>
            <w:r w:rsidR="00CB6F6B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их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отличие от однокоренных слов 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Изменение названий пре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дметов по «командам» вопросов.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Изменения названий признаков предметов и д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ействий по «командам» вопросов.</w:t>
            </w: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Способы выбора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букв в словах; постановка новой учебной задачи («Чему учиться дальше?»)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CB6F6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623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Орфография</w:t>
            </w:r>
          </w:p>
          <w:p w:rsidR="00B218E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«Учимся решать главные орфографические задачи в</w:t>
            </w:r>
            <w:r w:rsidR="00A43B3A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корне слова</w:t>
            </w:r>
            <w:r w:rsidR="00232712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Обучение подбору проверочных слов</w:t>
            </w:r>
          </w:p>
          <w:p w:rsidR="00CB6F6B" w:rsidRPr="00740D05" w:rsidRDefault="00AC7580" w:rsidP="00770135">
            <w:pPr>
              <w:tabs>
                <w:tab w:val="left" w:pos="700"/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- 21</w:t>
            </w:r>
            <w:r w:rsidR="00512406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ч.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6441" w:type="dxa"/>
          </w:tcPr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Слова-подсказки – какие они?</w:t>
            </w:r>
          </w:p>
          <w:p w:rsidR="00CB6F6B" w:rsidRPr="00512406" w:rsidRDefault="00CB6F6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Знакомство с понятиями «пров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ерочные» и «проверяемые» слова.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Подбираем проверочны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 слова для названий предметов.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Обучение подбору проверочн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ых слов для названий предметов.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Подбираем проверочны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е слова для названий предметов.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От значения слова – к правильной букве.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Способы подбора проверочн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ых слов для названий действий.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Способы подбора провероч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ных слов для названий действий.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Узнаем буквы корня в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названиях признаков предметов.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6441" w:type="dxa"/>
          </w:tcPr>
          <w:p w:rsidR="00CB6F6B" w:rsidRPr="00512406" w:rsidRDefault="00512406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Способы </w:t>
            </w:r>
            <w:r w:rsidR="00B218EB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подбора проверочных слов д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ля названий признаков предметов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Значение слова и его написание («Снова о значении слова»)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Уточняем, как решать орфографические задачи в корне слова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Знакомство с понятием «орфографическое правило».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Упражнение в применении правила правописания безударных гласных и парных в корнях сл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ов.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CB6F6B" w:rsidTr="00770135">
        <w:tc>
          <w:tcPr>
            <w:tcW w:w="936" w:type="dxa"/>
          </w:tcPr>
          <w:p w:rsidR="00CB6F6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6441" w:type="dxa"/>
          </w:tcPr>
          <w:p w:rsidR="00CB6F6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Уточняем, как решать орфографические задачи в корне слова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CB6F6B" w:rsidRPr="00512406" w:rsidRDefault="00CB6F6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CB6F6B" w:rsidRDefault="00CB6F6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Тренировка в разграничении реша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емых и пока не решаемых задач.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Решаем орфографические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Р. Р 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Изложение повествовательного текста. Е. 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Чарушин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.  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Волчишко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Анализ работы над ошибками.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Решаем орфографические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Буква на месте звука, которого нет.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Выявление орфографической задачи на месте сочетаний [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ств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нц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], [</w:t>
            </w:r>
            <w:proofErr w:type="spellStart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рц</w:t>
            </w:r>
            <w:proofErr w:type="spellEnd"/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] и способов её решения 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Буквы на месте непроизносимых согласных звуков.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B218E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B218EB" w:rsidRPr="00A43B3A" w:rsidRDefault="00B218EB" w:rsidP="00770135">
            <w:pPr>
              <w:tabs>
                <w:tab w:val="left" w:pos="700"/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Работа над непроверяемыми написаниями (4 ч.)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Когда командует словарь. Знакомство с понятием «непроверяемые» написания 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Правописание удвоенных согласных в корне слова («Звук один, а буквы две»)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369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Разграничение проверя</w:t>
            </w:r>
            <w:r w:rsidR="00512406" w:rsidRPr="00512406">
              <w:rPr>
                <w:rFonts w:eastAsia="MS Mincho"/>
              </w:rPr>
              <w:t>емых и непроверяемых написаний.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369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 xml:space="preserve">Упражнение в орфографической зоркости и </w:t>
            </w:r>
            <w:r w:rsidR="00512406" w:rsidRPr="00512406">
              <w:rPr>
                <w:rFonts w:eastAsia="MS Mincho"/>
              </w:rPr>
              <w:t>решении задач разными способами.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B218E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Повторение и обобщение изученного по орфографии. Проверочные работы («Подведём итоги») – 7 часов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Буквы на месте непроизносимых согласных звуков.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Уточняем, как решать орфографические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Решаем орфографические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Обобщаем и стараемся писать без ошибок.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Контрольный диктан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т </w:t>
            </w:r>
            <w:r w:rsidR="00512406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№4 по теме:</w:t>
            </w: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12406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«</w:t>
            </w: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Главные орфог</w:t>
            </w:r>
            <w:r w:rsidR="00512406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рафические задачи в корне слова».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Анализ работы над ошибками.</w:t>
            </w:r>
          </w:p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Главные орфографические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Решаем орфографические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B218E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>Сочиняем,</w:t>
            </w:r>
            <w:r w:rsidR="00AC7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пересказываем, рассказываем. (6 </w:t>
            </w:r>
            <w:r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>ч.)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rPr>
          <w:trHeight w:val="270"/>
        </w:trPr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Составляем поздравления к празднику.</w:t>
            </w:r>
          </w:p>
          <w:p w:rsidR="00512406" w:rsidRPr="00512406" w:rsidRDefault="00512406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700"/>
                <w:tab w:val="left" w:pos="171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Изложение по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вопросам. Спасён!</w:t>
            </w:r>
            <w:r w:rsidR="00512406"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Анализ работы над ошибками. Сочиняем, пересказываем, рассказываем.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 описание по картинке.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 Вот и весна!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над ошибками. Сочиняем, пересказываем, 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рассказываем.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6441" w:type="dxa"/>
          </w:tcPr>
          <w:p w:rsidR="00B218EB" w:rsidRPr="00512406" w:rsidRDefault="00B218EB" w:rsidP="00B30FB9">
            <w:pPr>
              <w:tabs>
                <w:tab w:val="left" w:pos="4240"/>
              </w:tabs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Р. К. Растения </w:t>
            </w:r>
            <w:r w:rsidR="00B30FB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Подмосковья</w:t>
            </w: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. Нап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исание деловых текстов о весне.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B218E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B218EB" w:rsidRPr="00AC7580" w:rsidRDefault="00B218EB" w:rsidP="00770135">
            <w:pPr>
              <w:pStyle w:val="a4"/>
              <w:ind w:left="-108"/>
              <w:jc w:val="center"/>
              <w:rPr>
                <w:rFonts w:eastAsia="MS Mincho"/>
                <w:b/>
                <w:sz w:val="28"/>
              </w:rPr>
            </w:pPr>
            <w:r w:rsidRPr="00AC7580">
              <w:rPr>
                <w:rFonts w:eastAsia="MS Mincho"/>
                <w:b/>
                <w:sz w:val="28"/>
                <w:lang w:val="en-US"/>
              </w:rPr>
              <w:t>IV</w:t>
            </w:r>
            <w:r w:rsidR="00770135" w:rsidRPr="00AC7580">
              <w:rPr>
                <w:rFonts w:eastAsia="MS Mincho"/>
                <w:b/>
                <w:sz w:val="28"/>
              </w:rPr>
              <w:t xml:space="preserve"> четверть - 40</w:t>
            </w:r>
            <w:r w:rsidRPr="00AC7580">
              <w:rPr>
                <w:rFonts w:eastAsia="MS Mincho"/>
                <w:b/>
                <w:sz w:val="28"/>
              </w:rPr>
              <w:t xml:space="preserve"> ч.</w:t>
            </w:r>
          </w:p>
          <w:p w:rsidR="00512406" w:rsidRPr="00512406" w:rsidRDefault="00770135" w:rsidP="00770135">
            <w:pPr>
              <w:pStyle w:val="a4"/>
              <w:ind w:left="-108"/>
              <w:jc w:val="center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Состав слова (29 ч.</w:t>
            </w:r>
            <w:r w:rsidR="00512406" w:rsidRPr="00512406">
              <w:rPr>
                <w:rFonts w:eastAsia="MS Mincho"/>
                <w:b/>
                <w:bCs/>
              </w:rPr>
              <w:t xml:space="preserve">)  </w:t>
            </w:r>
          </w:p>
          <w:p w:rsidR="00B218EB" w:rsidRPr="00512406" w:rsidRDefault="00512406" w:rsidP="00770135">
            <w:pPr>
              <w:pStyle w:val="a4"/>
              <w:ind w:left="-108"/>
              <w:jc w:val="center"/>
              <w:rPr>
                <w:rFonts w:eastAsia="MS Mincho"/>
                <w:b/>
                <w:bCs/>
              </w:rPr>
            </w:pPr>
            <w:r w:rsidRPr="00512406">
              <w:rPr>
                <w:rFonts w:eastAsia="MS Mincho"/>
                <w:b/>
                <w:bCs/>
              </w:rPr>
              <w:t>Как устроены слова?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</w:pPr>
            <w:r w:rsidRPr="00512406">
              <w:rPr>
                <w:rFonts w:eastAsia="MS Mincho"/>
                <w:bCs/>
              </w:rPr>
              <w:t>Что я знаю о словах?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</w:rPr>
              <w:t>Знакомство с термином «нулевое окончание»</w:t>
            </w:r>
            <w:r w:rsidRPr="00512406"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</w:pPr>
            <w:r w:rsidRPr="00512406">
              <w:rPr>
                <w:rFonts w:eastAsia="MS Mincho"/>
              </w:rPr>
              <w:t>Знакомься: другие части слов!</w:t>
            </w:r>
            <w:r w:rsidRPr="00512406">
              <w:t xml:space="preserve"> </w:t>
            </w:r>
            <w:r w:rsidRPr="00512406">
              <w:rPr>
                <w:rFonts w:eastAsia="MS Mincho"/>
              </w:rPr>
              <w:t>Приставка» и «суффикс»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</w:pPr>
            <w:r w:rsidRPr="00512406">
              <w:rPr>
                <w:rFonts w:eastAsia="MS Mincho"/>
              </w:rPr>
              <w:t>Словесный конструктор. Значение, упо</w:t>
            </w:r>
            <w:r w:rsidR="00512406" w:rsidRPr="00512406">
              <w:rPr>
                <w:rFonts w:eastAsia="MS Mincho"/>
              </w:rPr>
              <w:t>требление и написание приставок.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</w:rPr>
              <w:t>Разграничение приставок и предлогов</w:t>
            </w:r>
            <w:r w:rsidR="00512406" w:rsidRPr="00512406">
              <w:rPr>
                <w:rFonts w:eastAsia="MS Mincho"/>
                <w:bCs/>
              </w:rPr>
              <w:t>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Значение, употребление и написание суффиксов.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Упражнение в использовании и правильном написании различных ч</w:t>
            </w:r>
            <w:r w:rsidR="00512406" w:rsidRPr="00512406">
              <w:rPr>
                <w:rFonts w:eastAsia="MS Mincho"/>
              </w:rPr>
              <w:t>астей слов.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Знакомство со способом действия при анализе состава слова («Как узнать строение слова?»)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Наблюда</w:t>
            </w:r>
            <w:r w:rsidR="00512406" w:rsidRPr="00512406">
              <w:rPr>
                <w:rFonts w:eastAsia="MS Mincho"/>
              </w:rPr>
              <w:t>ем за значениями частей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Упражнение в разборе слов по составу. Наблюдения за значениями частей слов</w:t>
            </w:r>
            <w:r w:rsidR="00512406" w:rsidRPr="00512406">
              <w:rPr>
                <w:rFonts w:eastAsia="MS Mincho"/>
              </w:rPr>
              <w:t>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</w:pPr>
            <w:r w:rsidRPr="00512406">
              <w:rPr>
                <w:rFonts w:eastAsia="MS Mincho"/>
              </w:rPr>
              <w:t>Написание удвоенных согласных: двойные согласные на границе частей слов («Новое об известных опасностях письма»)</w:t>
            </w:r>
            <w:r w:rsidR="00512406" w:rsidRPr="00512406"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Правописание корней, приставок и суффиксов.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</w:pPr>
            <w:r w:rsidRPr="00512406">
              <w:rPr>
                <w:rFonts w:eastAsia="MS Mincho"/>
              </w:rPr>
              <w:t>Обучение выбору разделительного знака («ь или ъ?»)</w:t>
            </w:r>
            <w:r w:rsidR="00512406" w:rsidRPr="00512406"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Способы действия при выб</w:t>
            </w:r>
            <w:r w:rsidR="00512406" w:rsidRPr="00512406">
              <w:rPr>
                <w:rFonts w:eastAsia="MS Mincho"/>
              </w:rPr>
              <w:t>оре разделительного знака.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Как устроены слова?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6441" w:type="dxa"/>
          </w:tcPr>
          <w:p w:rsidR="00B218EB" w:rsidRPr="00512406" w:rsidRDefault="00512406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Повторяем, готовимся к диктанту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6441" w:type="dxa"/>
          </w:tcPr>
          <w:p w:rsidR="00B218EB" w:rsidRPr="00512406" w:rsidRDefault="00512406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  <w:b/>
              </w:rPr>
            </w:pPr>
            <w:r w:rsidRPr="00512406">
              <w:rPr>
                <w:rFonts w:eastAsia="MS Mincho"/>
                <w:b/>
              </w:rPr>
              <w:t>Контрольная работа № 5 по теме: «</w:t>
            </w:r>
            <w:r w:rsidR="00B218EB" w:rsidRPr="00512406">
              <w:rPr>
                <w:rFonts w:eastAsia="MS Mincho"/>
                <w:b/>
              </w:rPr>
              <w:t>Как устроены слова.</w:t>
            </w:r>
            <w:r w:rsidRPr="00512406">
              <w:rPr>
                <w:rFonts w:eastAsia="MS Mincho"/>
                <w:b/>
              </w:rPr>
              <w:t>»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Анализ работы над ошибками. Как устроены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Упражнение в</w:t>
            </w:r>
            <w:r w:rsidR="00512406" w:rsidRPr="00512406">
              <w:rPr>
                <w:rFonts w:eastAsia="MS Mincho"/>
              </w:rPr>
              <w:t xml:space="preserve"> решении орфографических задач.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Решаем орфогр</w:t>
            </w:r>
            <w:r w:rsidR="00512406"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афические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0"/>
              <w:rPr>
                <w:rFonts w:eastAsia="MS Mincho"/>
              </w:rPr>
            </w:pPr>
            <w:r w:rsidRPr="00512406">
              <w:rPr>
                <w:rFonts w:eastAsia="MS Mincho"/>
              </w:rPr>
              <w:t>Правописание корней, приставок и суффиксов.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rPr>
          <w:trHeight w:val="270"/>
        </w:trPr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6441" w:type="dxa"/>
          </w:tcPr>
          <w:p w:rsidR="00B218EB" w:rsidRPr="00512406" w:rsidRDefault="00512406" w:rsidP="00770135">
            <w:pPr>
              <w:pStyle w:val="a4"/>
              <w:tabs>
                <w:tab w:val="clear" w:pos="4677"/>
                <w:tab w:val="clear" w:pos="9355"/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Теперь я знаю и умею…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rPr>
          <w:trHeight w:val="540"/>
        </w:trPr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tabs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</w:rPr>
              <w:t>Знакомство с понятиями «правильно» и «точно»; обучение выбору более точного слова («Как сказать лучше?»)</w:t>
            </w:r>
            <w:r w:rsidRPr="00512406"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770135" w:rsidTr="00770135">
        <w:trPr>
          <w:trHeight w:val="285"/>
        </w:trPr>
        <w:tc>
          <w:tcPr>
            <w:tcW w:w="936" w:type="dxa"/>
          </w:tcPr>
          <w:p w:rsidR="00770135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6441" w:type="dxa"/>
          </w:tcPr>
          <w:p w:rsidR="00770135" w:rsidRPr="00512406" w:rsidRDefault="00770135" w:rsidP="00770135">
            <w:pPr>
              <w:pStyle w:val="a4"/>
              <w:tabs>
                <w:tab w:val="left" w:pos="1870"/>
              </w:tabs>
              <w:ind w:left="-108"/>
              <w:rPr>
                <w:rFonts w:eastAsia="MS Mincho"/>
              </w:rPr>
            </w:pPr>
            <w:r w:rsidRPr="00512406">
              <w:rPr>
                <w:rFonts w:eastAsia="MS Mincho"/>
                <w:b/>
              </w:rPr>
              <w:t>Р .Р.</w:t>
            </w:r>
            <w:r w:rsidRPr="00512406">
              <w:rPr>
                <w:rFonts w:eastAsia="MS Mincho"/>
              </w:rPr>
              <w:t xml:space="preserve"> Написание словесных картин.</w:t>
            </w:r>
          </w:p>
        </w:tc>
        <w:tc>
          <w:tcPr>
            <w:tcW w:w="987" w:type="dxa"/>
          </w:tcPr>
          <w:p w:rsidR="00770135" w:rsidRPr="00512406" w:rsidRDefault="00770135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770135" w:rsidRDefault="00770135" w:rsidP="00770135"/>
        </w:tc>
      </w:tr>
      <w:tr w:rsidR="00B218EB" w:rsidTr="00770135">
        <w:trPr>
          <w:trHeight w:val="255"/>
        </w:trPr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tabs>
                <w:tab w:val="left" w:pos="4240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Продолжение работы над </w:t>
            </w:r>
            <w:r w:rsidR="0077013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правильностью и точностью речи.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770135" w:rsidTr="00770135">
        <w:trPr>
          <w:trHeight w:val="570"/>
        </w:trPr>
        <w:tc>
          <w:tcPr>
            <w:tcW w:w="936" w:type="dxa"/>
          </w:tcPr>
          <w:p w:rsidR="00770135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6441" w:type="dxa"/>
          </w:tcPr>
          <w:p w:rsidR="00770135" w:rsidRPr="00512406" w:rsidRDefault="00770135" w:rsidP="00770135">
            <w:pPr>
              <w:ind w:lef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 значении, строении и происхождении слов («Я размышляю о словах своего языка»)</w:t>
            </w: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dxa"/>
          </w:tcPr>
          <w:p w:rsidR="00770135" w:rsidRPr="00512406" w:rsidRDefault="00770135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770135" w:rsidRDefault="00770135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Как сказать лучше?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Я размышляю о словах своего язы</w:t>
            </w:r>
            <w:r w:rsidR="00512406"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ка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sz w:val="24"/>
                <w:szCs w:val="24"/>
              </w:rPr>
              <w:t>Теперь я знаю и умею…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B218EB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1" w:type="dxa"/>
          </w:tcPr>
          <w:p w:rsidR="00B218EB" w:rsidRPr="00512406" w:rsidRDefault="00770135" w:rsidP="00770135">
            <w:pPr>
              <w:ind w:left="-10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Обобщение в конце года - 11</w:t>
            </w:r>
            <w:r w:rsidR="00B218EB" w:rsidRPr="00512406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>Перелистываем учебник.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Разговор о значении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00139D">
        <w:trPr>
          <w:trHeight w:val="203"/>
        </w:trPr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12406"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>онтрольный диктант № 6 по теме: «</w:t>
            </w:r>
            <w:r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Размышляем о словах своего языка.</w:t>
            </w:r>
            <w:r w:rsidR="00512406" w:rsidRPr="005124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rPr>
          <w:trHeight w:val="210"/>
        </w:trPr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rPr>
                <w:rFonts w:eastAsia="MS Mincho"/>
                <w:bCs/>
              </w:rPr>
              <w:t>Анализ работы над ошибками.</w:t>
            </w:r>
            <w:r w:rsidRPr="00512406">
              <w:rPr>
                <w:rFonts w:eastAsia="MS Mincho"/>
                <w:b/>
                <w:bCs/>
              </w:rPr>
              <w:t xml:space="preserve"> 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A43B3A" w:rsidTr="00770135">
        <w:trPr>
          <w:trHeight w:val="345"/>
        </w:trPr>
        <w:tc>
          <w:tcPr>
            <w:tcW w:w="936" w:type="dxa"/>
          </w:tcPr>
          <w:p w:rsidR="00A43B3A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147.</w:t>
            </w:r>
          </w:p>
        </w:tc>
        <w:tc>
          <w:tcPr>
            <w:tcW w:w="6441" w:type="dxa"/>
          </w:tcPr>
          <w:p w:rsidR="00A43B3A" w:rsidRPr="00512406" w:rsidRDefault="00A43B3A" w:rsidP="00770135">
            <w:pPr>
              <w:pStyle w:val="a4"/>
              <w:ind w:left="-108"/>
              <w:rPr>
                <w:rFonts w:eastAsia="MS Mincho"/>
                <w:bCs/>
              </w:rPr>
            </w:pPr>
            <w:r w:rsidRPr="00512406">
              <w:t>Размышляем о словах своего языка.</w:t>
            </w:r>
          </w:p>
        </w:tc>
        <w:tc>
          <w:tcPr>
            <w:tcW w:w="987" w:type="dxa"/>
          </w:tcPr>
          <w:p w:rsidR="00A43B3A" w:rsidRPr="00512406" w:rsidRDefault="00A43B3A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A43B3A" w:rsidRDefault="00A43B3A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Главные орфографические задачи в корне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Как устроены слова.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Когда командует словарь.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Продолжаем размышлять о словах.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12406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Обобщаем и стараемся писать без ошибок.</w:t>
            </w:r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B218EB" w:rsidTr="00770135">
        <w:tc>
          <w:tcPr>
            <w:tcW w:w="936" w:type="dxa"/>
          </w:tcPr>
          <w:p w:rsidR="00B218EB" w:rsidRPr="00AE7A43" w:rsidRDefault="00AC7580" w:rsidP="00AE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6441" w:type="dxa"/>
          </w:tcPr>
          <w:p w:rsidR="00B218EB" w:rsidRPr="00512406" w:rsidRDefault="00B218EB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12406">
              <w:rPr>
                <w:rFonts w:ascii="Times New Roman" w:hAnsi="Times New Roman" w:cs="Times New Roman"/>
                <w:sz w:val="24"/>
                <w:szCs w:val="24"/>
              </w:rPr>
              <w:t>Перелистаем учебник.</w:t>
            </w:r>
            <w:bookmarkEnd w:id="0"/>
          </w:p>
        </w:tc>
        <w:tc>
          <w:tcPr>
            <w:tcW w:w="987" w:type="dxa"/>
          </w:tcPr>
          <w:p w:rsidR="00B218EB" w:rsidRPr="00512406" w:rsidRDefault="00B218EB" w:rsidP="00770135">
            <w:pPr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:rsidR="00B218EB" w:rsidRDefault="00B218EB" w:rsidP="00770135"/>
        </w:tc>
      </w:tr>
      <w:tr w:rsidR="00512406" w:rsidRPr="00AE7A43" w:rsidTr="00770135">
        <w:tc>
          <w:tcPr>
            <w:tcW w:w="936" w:type="dxa"/>
          </w:tcPr>
          <w:p w:rsidR="00512406" w:rsidRPr="00AE7A43" w:rsidRDefault="00512406" w:rsidP="007701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1" w:type="dxa"/>
          </w:tcPr>
          <w:p w:rsidR="00512406" w:rsidRPr="00AE7A43" w:rsidRDefault="00512406" w:rsidP="00770135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  <w:r w:rsidR="00AE7A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87" w:type="dxa"/>
          </w:tcPr>
          <w:p w:rsidR="00512406" w:rsidRPr="00AE7A43" w:rsidRDefault="00A43B3A" w:rsidP="00770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43">
              <w:rPr>
                <w:rFonts w:ascii="Times New Roman" w:hAnsi="Times New Roman" w:cs="Times New Roman"/>
                <w:sz w:val="24"/>
                <w:szCs w:val="24"/>
              </w:rPr>
              <w:t xml:space="preserve">153 </w:t>
            </w:r>
            <w:r w:rsidR="00512406" w:rsidRPr="00AE7A4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981" w:type="dxa"/>
          </w:tcPr>
          <w:p w:rsidR="00512406" w:rsidRPr="00AE7A43" w:rsidRDefault="00512406" w:rsidP="00770135">
            <w:pPr>
              <w:rPr>
                <w:rFonts w:ascii="Times New Roman" w:hAnsi="Times New Roman" w:cs="Times New Roman"/>
              </w:rPr>
            </w:pPr>
          </w:p>
        </w:tc>
      </w:tr>
    </w:tbl>
    <w:p w:rsidR="00101E98" w:rsidRPr="00AE7A43" w:rsidRDefault="00101E98" w:rsidP="00C405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</w:tblGrid>
      <w:tr w:rsidR="00DA6CE6" w:rsidRPr="00DA6CE6" w:rsidTr="00DA6CE6">
        <w:tc>
          <w:tcPr>
            <w:tcW w:w="4781" w:type="dxa"/>
            <w:hideMark/>
          </w:tcPr>
          <w:p w:rsidR="00DA6CE6" w:rsidRPr="00DA6CE6" w:rsidRDefault="00DA6CE6" w:rsidP="00DA6C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</w:tc>
      </w:tr>
      <w:tr w:rsidR="00DA6CE6" w:rsidRPr="00DA6CE6" w:rsidTr="00DA6CE6">
        <w:tc>
          <w:tcPr>
            <w:tcW w:w="4781" w:type="dxa"/>
            <w:hideMark/>
          </w:tcPr>
          <w:p w:rsidR="00DA6CE6" w:rsidRPr="00DA6CE6" w:rsidRDefault="00DA6CE6" w:rsidP="00DA6C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</w:tr>
      <w:tr w:rsidR="00DA6CE6" w:rsidRPr="00DA6CE6" w:rsidTr="00DA6CE6">
        <w:tc>
          <w:tcPr>
            <w:tcW w:w="4781" w:type="dxa"/>
            <w:hideMark/>
          </w:tcPr>
          <w:p w:rsidR="00DA6CE6" w:rsidRPr="00DA6CE6" w:rsidRDefault="00DA6CE6" w:rsidP="00DA6C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 /</w:t>
            </w:r>
            <w:proofErr w:type="spellStart"/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>Шмыкова</w:t>
            </w:r>
            <w:proofErr w:type="spellEnd"/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И.Ю./ </w:t>
            </w:r>
          </w:p>
        </w:tc>
      </w:tr>
      <w:tr w:rsidR="00DA6CE6" w:rsidRPr="00DA6CE6" w:rsidTr="00DA6CE6">
        <w:tc>
          <w:tcPr>
            <w:tcW w:w="4781" w:type="dxa"/>
            <w:hideMark/>
          </w:tcPr>
          <w:p w:rsidR="00DA6CE6" w:rsidRPr="00DA6CE6" w:rsidRDefault="00DA6CE6" w:rsidP="00DA6C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C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2020г.</w:t>
            </w:r>
          </w:p>
        </w:tc>
      </w:tr>
    </w:tbl>
    <w:p w:rsidR="00B218EB" w:rsidRPr="00C40591" w:rsidRDefault="00B218EB" w:rsidP="00DA6CE6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B218EB" w:rsidRPr="00C40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4CC1"/>
    <w:multiLevelType w:val="hybridMultilevel"/>
    <w:tmpl w:val="8EDC2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91"/>
    <w:rsid w:val="0000139D"/>
    <w:rsid w:val="00101E98"/>
    <w:rsid w:val="00232712"/>
    <w:rsid w:val="002836AA"/>
    <w:rsid w:val="004F6BEA"/>
    <w:rsid w:val="00512406"/>
    <w:rsid w:val="00740D05"/>
    <w:rsid w:val="00770135"/>
    <w:rsid w:val="009E177B"/>
    <w:rsid w:val="00A43B3A"/>
    <w:rsid w:val="00AC7580"/>
    <w:rsid w:val="00AE7A43"/>
    <w:rsid w:val="00B218EB"/>
    <w:rsid w:val="00B30FB9"/>
    <w:rsid w:val="00C40591"/>
    <w:rsid w:val="00CB6F6B"/>
    <w:rsid w:val="00DA6CE6"/>
    <w:rsid w:val="00DD2072"/>
    <w:rsid w:val="00D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1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0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40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B6F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B6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1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3B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18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05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C40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CB6F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B6F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218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3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50AF-FCBF-4139-9AE9-7BA24F89E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2020-08-13T13:46:00Z</dcterms:created>
  <dcterms:modified xsi:type="dcterms:W3CDTF">2021-03-23T09:18:00Z</dcterms:modified>
</cp:coreProperties>
</file>