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6" w:rsidRPr="00A759F6" w:rsidRDefault="00A759F6" w:rsidP="00A759F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7"/>
          <w:b/>
          <w:bCs/>
          <w:iCs/>
          <w:color w:val="000000"/>
          <w:sz w:val="28"/>
          <w:szCs w:val="28"/>
        </w:rPr>
        <w:t>Классный руководитель – координатор взаимодействия  </w:t>
      </w:r>
      <w:bookmarkStart w:id="0" w:name="_GoBack"/>
      <w:bookmarkEnd w:id="0"/>
      <w:r w:rsidRPr="00A759F6">
        <w:rPr>
          <w:rStyle w:val="c7"/>
          <w:b/>
          <w:bCs/>
          <w:iCs/>
          <w:color w:val="000000"/>
          <w:sz w:val="28"/>
          <w:szCs w:val="28"/>
        </w:rPr>
        <w:t xml:space="preserve"> педагогов, семьи, социума.</w:t>
      </w:r>
    </w:p>
    <w:p w:rsidR="00A759F6" w:rsidRPr="00A759F6" w:rsidRDefault="00A759F6" w:rsidP="00A759F6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«Годы детства – </w:t>
      </w:r>
      <w:proofErr w:type="gramStart"/>
      <w:r w:rsidRPr="00A759F6">
        <w:rPr>
          <w:rStyle w:val="c0"/>
          <w:color w:val="000000"/>
          <w:sz w:val="28"/>
          <w:szCs w:val="28"/>
        </w:rPr>
        <w:t>это  прежде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всего воспитание сердца.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         Воспитание – не сумма мероприятий и приемов, а</w:t>
      </w:r>
    </w:p>
    <w:p w:rsidR="00A759F6" w:rsidRPr="00A759F6" w:rsidRDefault="00A759F6" w:rsidP="00A759F6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мудрое </w:t>
      </w:r>
      <w:proofErr w:type="gramStart"/>
      <w:r w:rsidRPr="00A759F6">
        <w:rPr>
          <w:rStyle w:val="c0"/>
          <w:color w:val="000000"/>
          <w:sz w:val="28"/>
          <w:szCs w:val="28"/>
        </w:rPr>
        <w:t>общение  взрослого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с живой душой ребенка».</w:t>
      </w:r>
    </w:p>
    <w:p w:rsidR="00A759F6" w:rsidRPr="00A759F6" w:rsidRDefault="00A759F6" w:rsidP="00A759F6">
      <w:pPr>
        <w:pStyle w:val="c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759F6">
        <w:rPr>
          <w:rStyle w:val="c0"/>
          <w:color w:val="000000"/>
          <w:sz w:val="28"/>
          <w:szCs w:val="28"/>
        </w:rPr>
        <w:t>В.А.Сухомлинский</w:t>
      </w:r>
      <w:proofErr w:type="spellEnd"/>
      <w:r w:rsidRPr="00A759F6">
        <w:rPr>
          <w:rStyle w:val="c0"/>
          <w:color w:val="000000"/>
          <w:sz w:val="28"/>
          <w:szCs w:val="28"/>
        </w:rPr>
        <w:t>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Основные задачи деятельности классного руководителя -  это формирование и развитие коллектива класса, создание </w:t>
      </w:r>
      <w:proofErr w:type="gramStart"/>
      <w:r w:rsidRPr="00A759F6">
        <w:rPr>
          <w:rStyle w:val="c0"/>
          <w:color w:val="000000"/>
          <w:sz w:val="28"/>
          <w:szCs w:val="28"/>
        </w:rPr>
        <w:t>благоприятных  </w:t>
      </w:r>
      <w:proofErr w:type="spellStart"/>
      <w:r w:rsidRPr="00A759F6">
        <w:rPr>
          <w:rStyle w:val="c0"/>
          <w:color w:val="000000"/>
          <w:sz w:val="28"/>
          <w:szCs w:val="28"/>
        </w:rPr>
        <w:t>психолого</w:t>
      </w:r>
      <w:proofErr w:type="spellEnd"/>
      <w:proofErr w:type="gramEnd"/>
      <w:r w:rsidRPr="00A759F6">
        <w:rPr>
          <w:rStyle w:val="c0"/>
          <w:color w:val="000000"/>
          <w:sz w:val="28"/>
          <w:szCs w:val="28"/>
        </w:rPr>
        <w:t xml:space="preserve"> – 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способностей, организация системы отношений через разнообразные формы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воспитывающей деятельности коллектива класса.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 Учитель начальных классов учит не только писать и читать, но и быть хорошими людьми: честными, дружными, отзывчивыми, готовыми прийти друг другу на помощь, уважающими старших, бережно относящими к природе и к окружающему миру.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  Переступая порог школы, первоклассник преодолевает первое испытание – это адаптация к новым условиям жизни. И здесь от мудрости классного руководителя зависит, как сложатся взаимоотношения со сверстниками, старшими товарищами, работниками школы. Поэтому в нашей школе стали </w:t>
      </w:r>
      <w:proofErr w:type="spellStart"/>
      <w:r w:rsidRPr="00A759F6">
        <w:rPr>
          <w:rStyle w:val="c0"/>
          <w:color w:val="000000"/>
          <w:sz w:val="28"/>
          <w:szCs w:val="28"/>
        </w:rPr>
        <w:t>традицион</w:t>
      </w:r>
      <w:proofErr w:type="spellEnd"/>
      <w:r w:rsidRPr="00A759F6">
        <w:rPr>
          <w:rStyle w:val="c0"/>
          <w:color w:val="000000"/>
          <w:sz w:val="28"/>
          <w:szCs w:val="28"/>
        </w:rPr>
        <w:t>-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A759F6">
        <w:rPr>
          <w:rStyle w:val="c0"/>
          <w:color w:val="000000"/>
          <w:sz w:val="28"/>
          <w:szCs w:val="28"/>
        </w:rPr>
        <w:t>ными</w:t>
      </w:r>
      <w:proofErr w:type="spellEnd"/>
      <w:r w:rsidRPr="00A759F6">
        <w:rPr>
          <w:rStyle w:val="c0"/>
          <w:color w:val="000000"/>
          <w:sz w:val="28"/>
          <w:szCs w:val="28"/>
        </w:rPr>
        <w:t xml:space="preserve">  «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Дни открытых дверей», где дошкольник вместе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с родителями, воспитателями детского сада знакомятся со школой,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с учителем, с режимом работы. Для будущих первоклассников проводится открытый урок, праздничная программа. В ходе подготовки ребенка к школе важна преемственность в работе начальной школы и дошкольного образовательного учреждения.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Как же сделать так, чтобы переход в школу был менее болезненным, а сама подготовка к ней сопровождалась радостным ожиданием этого значительного события в жизни ребенка?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3"/>
          <w:i/>
          <w:iCs/>
          <w:color w:val="000000"/>
          <w:sz w:val="28"/>
          <w:szCs w:val="28"/>
        </w:rPr>
        <w:t>И в этом классному руководителю поможет проведение этических</w:t>
      </w:r>
      <w:r w:rsidRPr="00A759F6">
        <w:rPr>
          <w:rStyle w:val="c0"/>
          <w:color w:val="000000"/>
          <w:sz w:val="28"/>
          <w:szCs w:val="28"/>
        </w:rPr>
        <w:t> </w:t>
      </w:r>
      <w:r w:rsidRPr="00A759F6">
        <w:rPr>
          <w:rStyle w:val="c3"/>
          <w:i/>
          <w:iCs/>
          <w:color w:val="000000"/>
          <w:sz w:val="28"/>
          <w:szCs w:val="28"/>
        </w:rPr>
        <w:t>игр.</w:t>
      </w:r>
      <w:r w:rsidRPr="00A759F6">
        <w:rPr>
          <w:rStyle w:val="c0"/>
          <w:color w:val="000000"/>
          <w:sz w:val="28"/>
          <w:szCs w:val="28"/>
        </w:rPr>
        <w:t> Во время этической игры происходит внутренний диалог и нравственный выбор ребенка. В то же время этическая игра позволяет педагогу диагностировать нравственные качества и выбирать правильные пути решения выявленных проблем.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 В игре ребенок свободен и естественен, а главное он может проявлять свое собственное «Я» и самостоятельность: он творит, анализирует, принимает решение, не опасаясь, что скажут взрослые. В процессе игры важно чуткое сопровождение педагога, а не руководство ее процессом. Например, цель игры «Ручеек»-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создание климата доброжелательных отношений. Ученики встают парами друг за другом, соединив вверху руки дугой, образуя ручеек, и каждый ребенок выбирает себе нового партнера, при этом говоря ему приятные слова – комплименты. Педагог может пройти через ручеек и выбрать себе в пару самого невыбираемого ученика, сказав ему доброжелательные слова. А суть </w:t>
      </w:r>
      <w:r w:rsidRPr="00A759F6">
        <w:rPr>
          <w:rStyle w:val="c0"/>
          <w:color w:val="000000"/>
          <w:sz w:val="28"/>
          <w:szCs w:val="28"/>
        </w:rPr>
        <w:lastRenderedPageBreak/>
        <w:t xml:space="preserve">игры «Ромашка» заключается в том, что детям раздается нарисованная на бумаге ромашка. Отрывая лепесток, ребенок пишет на нем имя того человека, перед кем он чувствует себя виноватым. Затем он произносит </w:t>
      </w:r>
      <w:proofErr w:type="gramStart"/>
      <w:r w:rsidRPr="00A759F6">
        <w:rPr>
          <w:rStyle w:val="c0"/>
          <w:color w:val="000000"/>
          <w:sz w:val="28"/>
          <w:szCs w:val="28"/>
        </w:rPr>
        <w:t>волшебные  слова</w:t>
      </w:r>
      <w:proofErr w:type="gramEnd"/>
      <w:r w:rsidRPr="00A759F6">
        <w:rPr>
          <w:rStyle w:val="c0"/>
          <w:color w:val="000000"/>
          <w:sz w:val="28"/>
          <w:szCs w:val="28"/>
        </w:rPr>
        <w:t>: «Лети, лети, лепесток…» и кладет лепесток на парту тому однокласснику, перед которым хочет извиниться и попросить прощение.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- Что вы почувствовали, когда просили прощение? Стало ли легче на душе? Я заметила улыбки на ваших лицах. Почему вы улыбаетесь? Пусть наши улыбки помогут нам крепче подружиться и забыть все обиды.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3"/>
          <w:i/>
          <w:iCs/>
          <w:color w:val="000000"/>
          <w:sz w:val="28"/>
          <w:szCs w:val="28"/>
        </w:rPr>
        <w:t>      В этической игре присутствуют стимулы одобрения, позитивной нравственной оценки</w:t>
      </w:r>
      <w:r w:rsidRPr="00A759F6">
        <w:rPr>
          <w:rStyle w:val="c0"/>
          <w:color w:val="000000"/>
          <w:sz w:val="28"/>
          <w:szCs w:val="28"/>
        </w:rPr>
        <w:t>, во время сказанного доброго слова, интереса, которые играют важную роль в укреплении чувства собственного достоинства, самоуважения, </w:t>
      </w:r>
      <w:r w:rsidRPr="00A759F6">
        <w:rPr>
          <w:rStyle w:val="c3"/>
          <w:i/>
          <w:iCs/>
          <w:color w:val="000000"/>
          <w:sz w:val="28"/>
          <w:szCs w:val="28"/>
        </w:rPr>
        <w:t>значимости и</w:t>
      </w:r>
      <w:r w:rsidRPr="00A759F6">
        <w:rPr>
          <w:rStyle w:val="c0"/>
          <w:color w:val="000000"/>
          <w:sz w:val="28"/>
          <w:szCs w:val="28"/>
        </w:rPr>
        <w:t> </w:t>
      </w:r>
      <w:r w:rsidRPr="00A759F6">
        <w:rPr>
          <w:rStyle w:val="c3"/>
          <w:i/>
          <w:iCs/>
          <w:color w:val="000000"/>
          <w:sz w:val="28"/>
          <w:szCs w:val="28"/>
        </w:rPr>
        <w:t>ценности каждого ребенка в коллективе, принятии таким, каков </w:t>
      </w:r>
      <w:r w:rsidRPr="00A759F6">
        <w:rPr>
          <w:rStyle w:val="c0"/>
          <w:color w:val="000000"/>
          <w:sz w:val="28"/>
          <w:szCs w:val="28"/>
        </w:rPr>
        <w:t>он есть.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Но без участия родителей процесс воспитания и обучения проходит неполноценно.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Семья должна участвовать в школьных делах; ей должны быть понятны те позиции, на которых стоит современная школа</w:t>
      </w:r>
      <w:r w:rsidRPr="00A759F6">
        <w:rPr>
          <w:rStyle w:val="c3"/>
          <w:i/>
          <w:iCs/>
          <w:color w:val="000000"/>
          <w:sz w:val="28"/>
          <w:szCs w:val="28"/>
        </w:rPr>
        <w:t>. Надо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3"/>
          <w:i/>
          <w:iCs/>
          <w:color w:val="000000"/>
          <w:sz w:val="28"/>
          <w:szCs w:val="28"/>
        </w:rPr>
        <w:t>разъяснять, почему мы так, а не иначе учим детей.</w:t>
      </w:r>
      <w:r w:rsidRPr="00A759F6">
        <w:rPr>
          <w:rStyle w:val="c0"/>
          <w:color w:val="000000"/>
          <w:sz w:val="28"/>
          <w:szCs w:val="28"/>
        </w:rPr>
        <w:t> В свою очередь, и школа, и классный руководитель должны изучать современную семью. Семья изменилась, изменилась типология семьи.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Семья – это из немногих мест, где человек может почувствовать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себя личностью, получить подтверждение своей значимости и индивидуальности. </w:t>
      </w:r>
      <w:proofErr w:type="gramStart"/>
      <w:r w:rsidRPr="00A759F6">
        <w:rPr>
          <w:rStyle w:val="c0"/>
          <w:color w:val="000000"/>
          <w:sz w:val="28"/>
          <w:szCs w:val="28"/>
        </w:rPr>
        <w:t>Семья  -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это наш родной дом, где мы учимся любви, уважению и взаимопониманию. Семейный очаг – это маленький мир счастья, неиссякаемый источник любви, духовного общения и поддержки, бережного отношения друг к другу. Но сегодня многие родители заняты заботой лишь о материальном благополучии. Поэтому работа с семьей – одна из главных задач классного руководителя. О</w:t>
      </w:r>
      <w:r w:rsidRPr="00A759F6">
        <w:rPr>
          <w:rStyle w:val="c3"/>
          <w:i/>
          <w:iCs/>
          <w:color w:val="000000"/>
          <w:sz w:val="28"/>
          <w:szCs w:val="28"/>
        </w:rPr>
        <w:t>сновная форма работы с коллективом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3"/>
          <w:i/>
          <w:iCs/>
          <w:color w:val="000000"/>
          <w:sz w:val="28"/>
          <w:szCs w:val="28"/>
        </w:rPr>
        <w:t>родителей – родительское собрание</w:t>
      </w:r>
      <w:r w:rsidRPr="00A759F6">
        <w:rPr>
          <w:rStyle w:val="c0"/>
          <w:color w:val="000000"/>
          <w:sz w:val="28"/>
          <w:szCs w:val="28"/>
        </w:rPr>
        <w:t>. Родительские собрания про-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ходят различно. </w:t>
      </w:r>
      <w:proofErr w:type="gramStart"/>
      <w:r w:rsidRPr="00A759F6">
        <w:rPr>
          <w:rStyle w:val="c0"/>
          <w:color w:val="000000"/>
          <w:sz w:val="28"/>
          <w:szCs w:val="28"/>
        </w:rPr>
        <w:t>Основная  их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часть - это сообщение педагогических знаний – может выразиться в лекции, докладе, беседе, диспуте, дискуссии. Это может </w:t>
      </w:r>
      <w:proofErr w:type="gramStart"/>
      <w:r w:rsidRPr="00A759F6">
        <w:rPr>
          <w:rStyle w:val="c0"/>
          <w:color w:val="000000"/>
          <w:sz w:val="28"/>
          <w:szCs w:val="28"/>
        </w:rPr>
        <w:t>быть  практические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занятия: «Садимся за уроки», «Трудовое воспитание в семье», деловая игра «Десять ошибок в воспитании, которые все когда – </w:t>
      </w:r>
      <w:proofErr w:type="spellStart"/>
      <w:r w:rsidRPr="00A759F6">
        <w:rPr>
          <w:rStyle w:val="c0"/>
          <w:color w:val="000000"/>
          <w:sz w:val="28"/>
          <w:szCs w:val="28"/>
        </w:rPr>
        <w:t>нибудь</w:t>
      </w:r>
      <w:proofErr w:type="spellEnd"/>
      <w:r w:rsidRPr="00A759F6">
        <w:rPr>
          <w:rStyle w:val="c0"/>
          <w:color w:val="000000"/>
          <w:sz w:val="28"/>
          <w:szCs w:val="28"/>
        </w:rPr>
        <w:t xml:space="preserve"> совершали», праздники «Родительский дом – начало начал», «Никто не забыт и ничто не забыто», «Научились мы читать – «Азбуке» поставим «пять»!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Взаимодействие школы и семьи должно быть индивидуальными,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и поэтому классный руководитель действует в каждом конкретном случае из расчета, с кем проживает ребенок, какие условия жизни, место проживания, социальный статус семьи и т.д. В воспитании неуместны общие рекомендации, инструкции, методические разработки и распоряжения. Рекомендации данные одной семье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нельзя апробировать на другой семье. </w:t>
      </w:r>
      <w:r w:rsidRPr="00A759F6">
        <w:rPr>
          <w:rStyle w:val="c3"/>
          <w:i/>
          <w:iCs/>
          <w:color w:val="000000"/>
          <w:sz w:val="28"/>
          <w:szCs w:val="28"/>
        </w:rPr>
        <w:t>В функции классного руководителя входит информирование, поддержка учащихся и родителей, в свою очередь, семья реагирует и помогает классному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3"/>
          <w:i/>
          <w:iCs/>
          <w:color w:val="000000"/>
          <w:sz w:val="28"/>
          <w:szCs w:val="28"/>
        </w:rPr>
        <w:lastRenderedPageBreak/>
        <w:t>руководителю.</w:t>
      </w:r>
      <w:r w:rsidRPr="00A759F6">
        <w:rPr>
          <w:rStyle w:val="c0"/>
          <w:color w:val="000000"/>
          <w:sz w:val="28"/>
          <w:szCs w:val="28"/>
        </w:rPr>
        <w:t> В семье воспитание строится на любви, опыте, традициях, личном примере из детства, совете соседей. Данное взаимодействие определяет педагогическую тактику школы, позволяет педагогу находить верные слова при общении с родителями, особую тональность взаимодействия с родителями.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      Проведение совместных мероприятий вместе с родителями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стало традицией в нашей школе. Это позволяет реализовать идеи сотрудничества учителей, учащихся и родителей, раскрыть творческие и индивидуальные способности каждого ученика. Набрав 1 класс, всю работу направила на формирование детского коллектива, но без создания коллектива родителей, союзников по духу, такая работа не была бы успешной. </w:t>
      </w:r>
      <w:r w:rsidRPr="00A759F6">
        <w:rPr>
          <w:rStyle w:val="c3"/>
          <w:i/>
          <w:iCs/>
          <w:color w:val="000000"/>
          <w:sz w:val="28"/>
          <w:szCs w:val="28"/>
        </w:rPr>
        <w:t>Коллективные творческие дела помогают приобщить родителей к заботам школы, класса, каждого конкретного ребенка.</w:t>
      </w:r>
      <w:r w:rsidRPr="00A759F6">
        <w:rPr>
          <w:rStyle w:val="c0"/>
          <w:color w:val="000000"/>
          <w:sz w:val="28"/>
          <w:szCs w:val="28"/>
        </w:rPr>
        <w:t> 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   В нашей школе уже ни один год </w:t>
      </w:r>
      <w:proofErr w:type="gramStart"/>
      <w:r w:rsidRPr="00A759F6">
        <w:rPr>
          <w:rStyle w:val="c0"/>
          <w:color w:val="000000"/>
          <w:sz w:val="28"/>
          <w:szCs w:val="28"/>
        </w:rPr>
        <w:t>идет  работа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над проектом. Работа над проектом «Моя дружная и творческая семья» позволила ребятам узнать много интересного о своей семье. Родители тоже с удовольствием были вовлечены в эту деятельность. Они вместе с детьми составляли генеалогические Древа, изучали происхождение имен, фамилий, изучали семейные архивы. Первоклассники с удовольствием рисовали свой дом, дом будущего, семью. Ребята узнали больше о профессиях своих родителей, об участии своих близких в ВОВ. Были </w:t>
      </w:r>
      <w:proofErr w:type="gramStart"/>
      <w:r w:rsidRPr="00A759F6">
        <w:rPr>
          <w:rStyle w:val="c0"/>
          <w:color w:val="000000"/>
          <w:sz w:val="28"/>
          <w:szCs w:val="28"/>
        </w:rPr>
        <w:t>проведены  семейные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праздники «Мама, что солнышко на небе», «Праздник, пахнущий мимозой», была организована выставка «Мир семейных увлечений». А как горели глаза ребятишек, когда они показывали альбомы своей семьи,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увлеченно рассказывали о каждом члене своей семьи.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  Работая над </w:t>
      </w:r>
      <w:proofErr w:type="gramStart"/>
      <w:r w:rsidRPr="00A759F6">
        <w:rPr>
          <w:rStyle w:val="c0"/>
          <w:color w:val="000000"/>
          <w:sz w:val="28"/>
          <w:szCs w:val="28"/>
        </w:rPr>
        <w:t>проектом  «</w:t>
      </w:r>
      <w:proofErr w:type="gramEnd"/>
      <w:r w:rsidRPr="00A759F6">
        <w:rPr>
          <w:rStyle w:val="c0"/>
          <w:color w:val="000000"/>
          <w:sz w:val="28"/>
          <w:szCs w:val="28"/>
        </w:rPr>
        <w:t>Мой Пушкин», который был посвящен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215 - </w:t>
      </w:r>
      <w:proofErr w:type="spellStart"/>
      <w:r w:rsidRPr="00A759F6">
        <w:rPr>
          <w:rStyle w:val="c0"/>
          <w:color w:val="000000"/>
          <w:sz w:val="28"/>
          <w:szCs w:val="28"/>
        </w:rPr>
        <w:t>летию</w:t>
      </w:r>
      <w:proofErr w:type="spellEnd"/>
      <w:r w:rsidRPr="00A759F6">
        <w:rPr>
          <w:rStyle w:val="c0"/>
          <w:color w:val="000000"/>
          <w:sz w:val="28"/>
          <w:szCs w:val="28"/>
        </w:rPr>
        <w:t xml:space="preserve"> со дня рождения </w:t>
      </w:r>
      <w:proofErr w:type="spellStart"/>
      <w:r w:rsidRPr="00A759F6">
        <w:rPr>
          <w:rStyle w:val="c0"/>
          <w:color w:val="000000"/>
          <w:sz w:val="28"/>
          <w:szCs w:val="28"/>
        </w:rPr>
        <w:t>А.С.Пушкина</w:t>
      </w:r>
      <w:proofErr w:type="spellEnd"/>
      <w:r w:rsidRPr="00A759F6">
        <w:rPr>
          <w:rStyle w:val="c0"/>
          <w:color w:val="000000"/>
          <w:sz w:val="28"/>
          <w:szCs w:val="28"/>
        </w:rPr>
        <w:t>, дети вместе с родителями изучали биографию великого поэта, читали его замечательные сказки, смотрели фильмы по сказкам, делали поделки, рисовали рисунки</w:t>
      </w:r>
      <w:r w:rsidRPr="00A759F6">
        <w:rPr>
          <w:rStyle w:val="c3"/>
          <w:i/>
          <w:iCs/>
          <w:color w:val="000000"/>
          <w:sz w:val="28"/>
          <w:szCs w:val="28"/>
        </w:rPr>
        <w:t>. Каждому ребенку предоставлялось право выбора того участка работы, который ему интересен.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Отчет о проделанной работе вылился в настоящий праздник, на который пришли папы, мамы, бабушки, сестренки и братишки учеников. Коллективная работа позволила </w:t>
      </w:r>
      <w:proofErr w:type="gramStart"/>
      <w:r w:rsidRPr="00A759F6">
        <w:rPr>
          <w:rStyle w:val="c0"/>
          <w:color w:val="000000"/>
          <w:sz w:val="28"/>
          <w:szCs w:val="28"/>
        </w:rPr>
        <w:t>детям  по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– другому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посмотреть друг на друга, приобрести навыки общения, ответственности, умение анализировать и обобщать полученные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знания, делиться ими с окружающими. В процессе работы над проектом происходило взаимодействие людей разных возрастов.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В сентябре этого учебного года вместе с родителями был проведен день Здоровья (Спортивный марафон). Были разработаны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этапы марафона, продуманы награды (медали за 1, 2, 3 места).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Все ребята получили сладкий приз и брелок.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 Но воспитание наших </w:t>
      </w:r>
      <w:proofErr w:type="gramStart"/>
      <w:r w:rsidRPr="00A759F6">
        <w:rPr>
          <w:rStyle w:val="c0"/>
          <w:color w:val="000000"/>
          <w:sz w:val="28"/>
          <w:szCs w:val="28"/>
        </w:rPr>
        <w:t>детей  проходит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 не только в школе и в семье, но и учреждениях  дополнительного образования: Доме культуры, сельской библиотеке,  музее.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Pr="00A759F6">
        <w:rPr>
          <w:rStyle w:val="c0"/>
          <w:color w:val="000000"/>
          <w:sz w:val="28"/>
          <w:szCs w:val="28"/>
        </w:rPr>
        <w:t xml:space="preserve">Совместно с социумом создаются все необходимые условия для развития интересов, талантов детей. Посещая кружки и занятия в ЦТ и Д «Солнышко», ребенок получает массу положительных эмоций, он становится общительнее, уверенней в себе, развивает свои творческие способности. Экскурсии в краеведческий музей расширяют кругозор учащихся, знакомят их с историческими событиями и </w:t>
      </w:r>
      <w:proofErr w:type="gramStart"/>
      <w:r w:rsidRPr="00A759F6">
        <w:rPr>
          <w:rStyle w:val="c0"/>
          <w:color w:val="000000"/>
          <w:sz w:val="28"/>
          <w:szCs w:val="28"/>
        </w:rPr>
        <w:t>памятниками  родного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села. А сколько удивительного, интересного можно узнать, заглянув в сельскую библиотеку! Здесь работают мастера своего дела. Они и викторины проведут, и конкурсы, и посоветуют, что нужно прочитать.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   А школа </w:t>
      </w:r>
      <w:proofErr w:type="gramStart"/>
      <w:r w:rsidRPr="00A759F6">
        <w:rPr>
          <w:rStyle w:val="c0"/>
          <w:color w:val="000000"/>
          <w:sz w:val="28"/>
          <w:szCs w:val="28"/>
        </w:rPr>
        <w:t>остается  центром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 воспитательной работы. Вовлекая детей в различные формы деятельности, классный руководитель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 xml:space="preserve">должен </w:t>
      </w:r>
      <w:proofErr w:type="gramStart"/>
      <w:r w:rsidRPr="00A759F6">
        <w:rPr>
          <w:rStyle w:val="c0"/>
          <w:color w:val="000000"/>
          <w:sz w:val="28"/>
          <w:szCs w:val="28"/>
        </w:rPr>
        <w:t>быть  и</w:t>
      </w:r>
      <w:proofErr w:type="gramEnd"/>
      <w:r w:rsidRPr="00A759F6">
        <w:rPr>
          <w:rStyle w:val="c0"/>
          <w:color w:val="000000"/>
          <w:sz w:val="28"/>
          <w:szCs w:val="28"/>
        </w:rPr>
        <w:t xml:space="preserve"> наставником, и помощником, и защитником, и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другом, который поможет адаптироваться в этом мире, поможет раскрыть и проявить свои способности, почувствовать себя самостоятельной, творческой личностью.</w:t>
      </w:r>
    </w:p>
    <w:p w:rsidR="00A759F6" w:rsidRPr="00A759F6" w:rsidRDefault="00A759F6" w:rsidP="00A759F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759F6">
        <w:rPr>
          <w:rStyle w:val="c0"/>
          <w:color w:val="000000"/>
          <w:sz w:val="28"/>
          <w:szCs w:val="28"/>
        </w:rPr>
        <w:t> </w:t>
      </w:r>
    </w:p>
    <w:p w:rsidR="00F84A8A" w:rsidRPr="00A759F6" w:rsidRDefault="00F84A8A" w:rsidP="00A759F6">
      <w:pPr>
        <w:jc w:val="both"/>
        <w:rPr>
          <w:sz w:val="28"/>
          <w:szCs w:val="28"/>
        </w:rPr>
      </w:pPr>
    </w:p>
    <w:sectPr w:rsidR="00F84A8A" w:rsidRPr="00A7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6"/>
    <w:rsid w:val="00232408"/>
    <w:rsid w:val="00257B5E"/>
    <w:rsid w:val="004734BA"/>
    <w:rsid w:val="005856C0"/>
    <w:rsid w:val="005A53CC"/>
    <w:rsid w:val="00A42ECD"/>
    <w:rsid w:val="00A759F6"/>
    <w:rsid w:val="00DB1DF3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BC5"/>
  <w15:chartTrackingRefBased/>
  <w15:docId w15:val="{4EAA9CA2-58D0-4EC5-959A-DBFD8BA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7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9F6"/>
  </w:style>
  <w:style w:type="character" w:customStyle="1" w:styleId="c0">
    <w:name w:val="c0"/>
    <w:basedOn w:val="a0"/>
    <w:rsid w:val="00A759F6"/>
  </w:style>
  <w:style w:type="paragraph" w:customStyle="1" w:styleId="c1">
    <w:name w:val="c1"/>
    <w:basedOn w:val="a"/>
    <w:rsid w:val="00A7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2021-10-12T12:53:00Z</dcterms:created>
  <dcterms:modified xsi:type="dcterms:W3CDTF">2021-10-12T12:55:00Z</dcterms:modified>
</cp:coreProperties>
</file>